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6AC17" w14:textId="2E62A588" w:rsidR="00933284" w:rsidRDefault="00933284" w:rsidP="00933284">
      <w:pPr>
        <w:spacing w:before="480" w:after="480" w:line="360" w:lineRule="auto"/>
        <w:jc w:val="center"/>
        <w:rPr>
          <w:rFonts w:ascii="Arial" w:hAnsi="Arial" w:cs="Arial"/>
          <w:b/>
          <w:caps/>
          <w:sz w:val="28"/>
          <w:szCs w:val="28"/>
        </w:rPr>
      </w:pPr>
    </w:p>
    <w:p w14:paraId="35D4C353" w14:textId="77777777" w:rsidR="00933284" w:rsidRPr="008559BE" w:rsidRDefault="00933284" w:rsidP="008559BE">
      <w:pPr>
        <w:spacing w:before="480" w:after="480" w:line="360" w:lineRule="auto"/>
        <w:jc w:val="center"/>
        <w:rPr>
          <w:rFonts w:ascii="Arial" w:hAnsi="Arial" w:cs="Arial"/>
          <w:caps/>
          <w:sz w:val="22"/>
          <w:szCs w:val="22"/>
        </w:rPr>
      </w:pPr>
      <w:r w:rsidRPr="008559BE">
        <w:rPr>
          <w:rFonts w:ascii="Arial" w:hAnsi="Arial" w:cs="Arial"/>
          <w:caps/>
          <w:sz w:val="22"/>
          <w:szCs w:val="22"/>
        </w:rPr>
        <w:t>specyfikacja warunków zamówienia</w:t>
      </w:r>
    </w:p>
    <w:p w14:paraId="3E56203E" w14:textId="77777777" w:rsidR="00933284" w:rsidRPr="008559BE" w:rsidRDefault="00933284" w:rsidP="00933284">
      <w:pPr>
        <w:spacing w:before="40" w:line="360" w:lineRule="auto"/>
        <w:jc w:val="center"/>
        <w:rPr>
          <w:rFonts w:ascii="Arial" w:hAnsi="Arial" w:cs="Arial"/>
          <w:b/>
          <w:caps/>
          <w:sz w:val="22"/>
          <w:szCs w:val="22"/>
        </w:rPr>
      </w:pPr>
      <w:r w:rsidRPr="008559BE">
        <w:rPr>
          <w:rFonts w:ascii="Arial" w:hAnsi="Arial" w:cs="Arial"/>
          <w:b/>
          <w:caps/>
          <w:sz w:val="22"/>
          <w:szCs w:val="22"/>
        </w:rPr>
        <w:t>zAMAWIAJĄCY:</w:t>
      </w:r>
    </w:p>
    <w:p w14:paraId="091FC33E" w14:textId="08C25B90" w:rsidR="00933284" w:rsidRPr="00953C3C" w:rsidRDefault="00990E9B" w:rsidP="00AE07E3">
      <w:pPr>
        <w:spacing w:before="120" w:line="360" w:lineRule="auto"/>
        <w:jc w:val="center"/>
        <w:rPr>
          <w:rFonts w:ascii="Arial" w:hAnsi="Arial" w:cs="Arial"/>
          <w:b/>
          <w:sz w:val="22"/>
          <w:szCs w:val="22"/>
        </w:rPr>
      </w:pPr>
      <w:r w:rsidRPr="00953C3C">
        <w:rPr>
          <w:rFonts w:ascii="Arial" w:hAnsi="Arial" w:cs="Arial"/>
          <w:b/>
          <w:sz w:val="22"/>
          <w:szCs w:val="22"/>
        </w:rPr>
        <w:t xml:space="preserve">ETC-PZL </w:t>
      </w:r>
      <w:proofErr w:type="spellStart"/>
      <w:r w:rsidRPr="00953C3C">
        <w:rPr>
          <w:rFonts w:ascii="Arial" w:hAnsi="Arial" w:cs="Arial"/>
          <w:b/>
          <w:sz w:val="22"/>
          <w:szCs w:val="22"/>
        </w:rPr>
        <w:t>Aerospace</w:t>
      </w:r>
      <w:proofErr w:type="spellEnd"/>
      <w:r w:rsidRPr="00953C3C">
        <w:rPr>
          <w:rFonts w:ascii="Arial" w:hAnsi="Arial" w:cs="Arial"/>
          <w:b/>
          <w:sz w:val="22"/>
          <w:szCs w:val="22"/>
        </w:rPr>
        <w:t xml:space="preserve"> </w:t>
      </w:r>
      <w:proofErr w:type="spellStart"/>
      <w:r w:rsidRPr="00953C3C">
        <w:rPr>
          <w:rFonts w:ascii="Arial" w:hAnsi="Arial" w:cs="Arial"/>
          <w:b/>
          <w:sz w:val="22"/>
          <w:szCs w:val="22"/>
        </w:rPr>
        <w:t>Industries</w:t>
      </w:r>
      <w:proofErr w:type="spellEnd"/>
      <w:r w:rsidRPr="00953C3C">
        <w:rPr>
          <w:rFonts w:ascii="Arial" w:hAnsi="Arial" w:cs="Arial"/>
          <w:b/>
          <w:sz w:val="22"/>
          <w:szCs w:val="22"/>
        </w:rPr>
        <w:t xml:space="preserve"> </w:t>
      </w:r>
      <w:r w:rsidR="00B20AAF" w:rsidRPr="00953C3C">
        <w:rPr>
          <w:rFonts w:ascii="Arial" w:hAnsi="Arial" w:cs="Arial"/>
          <w:b/>
          <w:sz w:val="22"/>
          <w:szCs w:val="22"/>
        </w:rPr>
        <w:t>s</w:t>
      </w:r>
      <w:r w:rsidRPr="00953C3C">
        <w:rPr>
          <w:rFonts w:ascii="Arial" w:hAnsi="Arial" w:cs="Arial"/>
          <w:b/>
          <w:sz w:val="22"/>
          <w:szCs w:val="22"/>
        </w:rPr>
        <w:t>p. z o.o.</w:t>
      </w:r>
    </w:p>
    <w:p w14:paraId="07CA7DCE" w14:textId="540B3A1C" w:rsidR="00320C95" w:rsidRDefault="00B20AAF" w:rsidP="00AE07E3">
      <w:pPr>
        <w:spacing w:line="360" w:lineRule="auto"/>
        <w:jc w:val="center"/>
        <w:rPr>
          <w:rFonts w:ascii="Arial" w:hAnsi="Arial" w:cs="Arial"/>
          <w:b/>
          <w:sz w:val="22"/>
          <w:szCs w:val="22"/>
        </w:rPr>
      </w:pPr>
      <w:r>
        <w:rPr>
          <w:rFonts w:ascii="Arial" w:hAnsi="Arial" w:cs="Arial"/>
          <w:b/>
          <w:sz w:val="22"/>
          <w:szCs w:val="22"/>
        </w:rPr>
        <w:t xml:space="preserve">z </w:t>
      </w:r>
      <w:r w:rsidR="00320C95">
        <w:rPr>
          <w:rFonts w:ascii="Arial" w:hAnsi="Arial" w:cs="Arial"/>
          <w:b/>
          <w:sz w:val="22"/>
          <w:szCs w:val="22"/>
        </w:rPr>
        <w:t>siedzibą w Warszawie 02-256, przy Alei Krakowskiej 110/114</w:t>
      </w:r>
    </w:p>
    <w:p w14:paraId="38897197" w14:textId="7AFF708E" w:rsidR="00320C95" w:rsidRPr="001A36DD" w:rsidRDefault="00320C95" w:rsidP="00AE07E3">
      <w:pPr>
        <w:spacing w:line="360" w:lineRule="auto"/>
        <w:jc w:val="center"/>
        <w:rPr>
          <w:rFonts w:ascii="Arial" w:hAnsi="Arial" w:cs="Arial"/>
          <w:b/>
          <w:sz w:val="22"/>
          <w:szCs w:val="22"/>
        </w:rPr>
      </w:pPr>
      <w:r>
        <w:rPr>
          <w:rFonts w:ascii="Arial" w:hAnsi="Arial" w:cs="Arial"/>
          <w:b/>
          <w:sz w:val="22"/>
          <w:szCs w:val="22"/>
        </w:rPr>
        <w:t xml:space="preserve">NIP: </w:t>
      </w:r>
      <w:r w:rsidRPr="00320C95">
        <w:rPr>
          <w:rFonts w:ascii="Arial" w:hAnsi="Arial" w:cs="Arial"/>
          <w:b/>
          <w:sz w:val="22"/>
          <w:szCs w:val="22"/>
        </w:rPr>
        <w:t>522-01-01-817</w:t>
      </w:r>
    </w:p>
    <w:p w14:paraId="50012E88" w14:textId="00376C26" w:rsidR="00933284" w:rsidRPr="00AE07E3" w:rsidRDefault="00AE07E3" w:rsidP="00AE07E3">
      <w:pPr>
        <w:spacing w:before="120" w:line="360" w:lineRule="auto"/>
        <w:jc w:val="center"/>
        <w:rPr>
          <w:rFonts w:ascii="Arial" w:hAnsi="Arial" w:cs="Arial"/>
          <w:sz w:val="22"/>
          <w:szCs w:val="22"/>
        </w:rPr>
      </w:pPr>
      <w:r>
        <w:rPr>
          <w:rFonts w:ascii="Arial" w:hAnsi="Arial" w:cs="Arial"/>
          <w:sz w:val="22"/>
          <w:szCs w:val="22"/>
        </w:rPr>
        <w:t>z</w:t>
      </w:r>
      <w:r w:rsidR="00933284" w:rsidRPr="00AE07E3">
        <w:rPr>
          <w:rFonts w:ascii="Arial" w:hAnsi="Arial" w:cs="Arial"/>
          <w:sz w:val="22"/>
          <w:szCs w:val="22"/>
        </w:rPr>
        <w:t xml:space="preserve">aprasza do złożenia oferty w postępowaniu o </w:t>
      </w:r>
      <w:bookmarkStart w:id="0" w:name="_Hlk148378092"/>
      <w:r w:rsidR="00933284" w:rsidRPr="00AE07E3">
        <w:rPr>
          <w:rFonts w:ascii="Arial" w:hAnsi="Arial" w:cs="Arial"/>
          <w:sz w:val="22"/>
          <w:szCs w:val="22"/>
        </w:rPr>
        <w:t xml:space="preserve">udzielenie zamówienia </w:t>
      </w:r>
    </w:p>
    <w:p w14:paraId="3D1FBD3B" w14:textId="77777777" w:rsidR="00AE07E3" w:rsidRDefault="00933284" w:rsidP="00320C95">
      <w:pPr>
        <w:spacing w:line="360" w:lineRule="auto"/>
        <w:jc w:val="center"/>
        <w:rPr>
          <w:rFonts w:ascii="Arial" w:hAnsi="Arial" w:cs="Arial"/>
          <w:sz w:val="22"/>
          <w:szCs w:val="22"/>
        </w:rPr>
      </w:pPr>
      <w:r w:rsidRPr="00AE07E3">
        <w:rPr>
          <w:rFonts w:ascii="Arial" w:hAnsi="Arial" w:cs="Arial"/>
          <w:sz w:val="22"/>
          <w:szCs w:val="22"/>
        </w:rPr>
        <w:t>prowadzonego w try</w:t>
      </w:r>
      <w:r w:rsidR="004E4E18" w:rsidRPr="00AE07E3">
        <w:rPr>
          <w:rFonts w:ascii="Arial" w:hAnsi="Arial" w:cs="Arial"/>
          <w:sz w:val="22"/>
          <w:szCs w:val="22"/>
        </w:rPr>
        <w:t>bie zapytania ofertowego</w:t>
      </w:r>
      <w:bookmarkStart w:id="1" w:name="_Hlk147187900"/>
    </w:p>
    <w:p w14:paraId="17040003" w14:textId="4DE42B7D" w:rsidR="00AE07E3" w:rsidRDefault="00AE07E3" w:rsidP="00320C95">
      <w:pPr>
        <w:spacing w:line="360" w:lineRule="auto"/>
        <w:jc w:val="center"/>
        <w:rPr>
          <w:rFonts w:ascii="Arial" w:hAnsi="Arial" w:cs="Arial"/>
          <w:sz w:val="22"/>
          <w:szCs w:val="22"/>
        </w:rPr>
      </w:pPr>
      <w:r w:rsidRPr="00AE07E3">
        <w:rPr>
          <w:rFonts w:ascii="Arial" w:hAnsi="Arial" w:cs="Arial"/>
          <w:sz w:val="22"/>
          <w:szCs w:val="22"/>
        </w:rPr>
        <w:t xml:space="preserve">na świadczenie usług opracowania oprogramowania w środowisku </w:t>
      </w:r>
      <w:proofErr w:type="spellStart"/>
      <w:r w:rsidRPr="00AE07E3">
        <w:rPr>
          <w:rFonts w:ascii="Arial" w:hAnsi="Arial" w:cs="Arial"/>
          <w:sz w:val="22"/>
          <w:szCs w:val="22"/>
        </w:rPr>
        <w:t>Unreal</w:t>
      </w:r>
      <w:proofErr w:type="spellEnd"/>
      <w:r w:rsidRPr="00AE07E3">
        <w:rPr>
          <w:rFonts w:ascii="Arial" w:hAnsi="Arial" w:cs="Arial"/>
          <w:sz w:val="22"/>
          <w:szCs w:val="22"/>
        </w:rPr>
        <w:t xml:space="preserve"> Engine oraz </w:t>
      </w:r>
      <w:r w:rsidR="00F01635">
        <w:rPr>
          <w:rFonts w:ascii="Arial" w:hAnsi="Arial" w:cs="Arial"/>
          <w:sz w:val="22"/>
          <w:szCs w:val="22"/>
        </w:rPr>
        <w:t xml:space="preserve">opracowania </w:t>
      </w:r>
      <w:r w:rsidR="00F01635" w:rsidRPr="00F01635">
        <w:rPr>
          <w:rFonts w:ascii="Arial" w:hAnsi="Arial" w:cs="Arial"/>
          <w:sz w:val="22"/>
          <w:szCs w:val="22"/>
        </w:rPr>
        <w:t xml:space="preserve">SDK umożliwiającego tworzenie aplikacji klienckich współpracujących z serwerem symulacji </w:t>
      </w:r>
      <w:r w:rsidR="00F01635">
        <w:rPr>
          <w:rFonts w:ascii="Arial" w:hAnsi="Arial" w:cs="Arial"/>
          <w:sz w:val="22"/>
          <w:szCs w:val="22"/>
        </w:rPr>
        <w:t xml:space="preserve">oprogramowania w środowisku </w:t>
      </w:r>
      <w:proofErr w:type="spellStart"/>
      <w:r w:rsidR="00F01635">
        <w:rPr>
          <w:rFonts w:ascii="Arial" w:hAnsi="Arial" w:cs="Arial"/>
          <w:sz w:val="22"/>
          <w:szCs w:val="22"/>
        </w:rPr>
        <w:t>Unreal</w:t>
      </w:r>
      <w:proofErr w:type="spellEnd"/>
      <w:r w:rsidR="00F01635">
        <w:rPr>
          <w:rFonts w:ascii="Arial" w:hAnsi="Arial" w:cs="Arial"/>
          <w:sz w:val="22"/>
          <w:szCs w:val="22"/>
        </w:rPr>
        <w:t xml:space="preserve"> Engine </w:t>
      </w:r>
      <w:bookmarkEnd w:id="0"/>
      <w:r w:rsidR="00320C95" w:rsidRPr="00AE07E3">
        <w:rPr>
          <w:rFonts w:ascii="Arial" w:hAnsi="Arial" w:cs="Arial"/>
          <w:sz w:val="22"/>
          <w:szCs w:val="22"/>
        </w:rPr>
        <w:t xml:space="preserve">, </w:t>
      </w:r>
    </w:p>
    <w:p w14:paraId="358DFA01" w14:textId="11F05256" w:rsidR="009A5573" w:rsidRPr="00C75F58" w:rsidRDefault="00320C95" w:rsidP="00AE07E3">
      <w:pPr>
        <w:spacing w:line="360" w:lineRule="auto"/>
        <w:jc w:val="both"/>
        <w:rPr>
          <w:rFonts w:ascii="Arial" w:hAnsi="Arial" w:cs="Arial"/>
          <w:sz w:val="22"/>
          <w:szCs w:val="22"/>
        </w:rPr>
      </w:pPr>
      <w:r w:rsidRPr="00AE07E3">
        <w:rPr>
          <w:rFonts w:ascii="Arial" w:hAnsi="Arial" w:cs="Arial"/>
          <w:sz w:val="22"/>
          <w:szCs w:val="22"/>
        </w:rPr>
        <w:t xml:space="preserve">na podstawie </w:t>
      </w:r>
      <w:bookmarkStart w:id="2" w:name="_Hlk147185566"/>
      <w:r w:rsidRPr="00AE07E3">
        <w:rPr>
          <w:rFonts w:ascii="Arial" w:hAnsi="Arial" w:cs="Arial"/>
          <w:sz w:val="22"/>
          <w:szCs w:val="22"/>
        </w:rPr>
        <w:t>§ 19 ust. 6 Umowy o dofinansowanie nr DOB-BIO-12-05-001-2022 z dnia 20</w:t>
      </w:r>
      <w:r w:rsidR="00AE07E3">
        <w:rPr>
          <w:rFonts w:ascii="Arial" w:hAnsi="Arial" w:cs="Arial"/>
          <w:sz w:val="22"/>
          <w:szCs w:val="22"/>
        </w:rPr>
        <w:t> </w:t>
      </w:r>
      <w:r w:rsidRPr="00AE07E3">
        <w:rPr>
          <w:rFonts w:ascii="Arial" w:hAnsi="Arial" w:cs="Arial"/>
          <w:sz w:val="22"/>
          <w:szCs w:val="22"/>
        </w:rPr>
        <w:t xml:space="preserve">grudnia 2022 r. </w:t>
      </w:r>
      <w:bookmarkEnd w:id="2"/>
      <w:r w:rsidR="004E4E18" w:rsidRPr="00AE07E3">
        <w:rPr>
          <w:rFonts w:ascii="Arial" w:hAnsi="Arial" w:cs="Arial"/>
          <w:sz w:val="22"/>
          <w:szCs w:val="22"/>
        </w:rPr>
        <w:t xml:space="preserve">o wykonanie i finansowanie </w:t>
      </w:r>
      <w:r w:rsidR="009A5573" w:rsidRPr="00AE07E3">
        <w:rPr>
          <w:rFonts w:ascii="Arial" w:hAnsi="Arial" w:cs="Arial"/>
          <w:sz w:val="22"/>
          <w:szCs w:val="22"/>
        </w:rPr>
        <w:t>Projektu</w:t>
      </w:r>
      <w:r w:rsidR="004E4E18" w:rsidRPr="00AE07E3">
        <w:rPr>
          <w:rFonts w:ascii="Arial" w:hAnsi="Arial" w:cs="Arial"/>
          <w:sz w:val="22"/>
          <w:szCs w:val="22"/>
        </w:rPr>
        <w:t xml:space="preserve"> pn. „Opracowanie systemu oceny zdolności personelu latającego do służby w powietrzu na podstawie rejestracji parametrów układu krążenia podczas lotów oraz w warunkach symulowanego oddziaływania przeciążeń (</w:t>
      </w:r>
      <w:proofErr w:type="spellStart"/>
      <w:r w:rsidR="004E4E18" w:rsidRPr="00AE07E3">
        <w:rPr>
          <w:rFonts w:ascii="Arial" w:hAnsi="Arial" w:cs="Arial"/>
          <w:sz w:val="22"/>
          <w:szCs w:val="22"/>
        </w:rPr>
        <w:t>SymuLBNP</w:t>
      </w:r>
      <w:proofErr w:type="spellEnd"/>
      <w:r w:rsidR="004E4E18" w:rsidRPr="00AE07E3">
        <w:rPr>
          <w:rFonts w:ascii="Arial" w:hAnsi="Arial" w:cs="Arial"/>
          <w:sz w:val="22"/>
          <w:szCs w:val="22"/>
        </w:rPr>
        <w:t xml:space="preserve">)”, </w:t>
      </w:r>
      <w:r w:rsidR="009A5573" w:rsidRPr="00AE07E3">
        <w:rPr>
          <w:rFonts w:ascii="Arial" w:hAnsi="Arial" w:cs="Arial"/>
          <w:sz w:val="22"/>
          <w:szCs w:val="22"/>
        </w:rPr>
        <w:t>realizowanego na rzecz obronności i bezpieczeństwa państwa w ramach Programu SZAFIR – Konkurs nr 12/2022 (Runda 1)</w:t>
      </w:r>
      <w:r w:rsidR="004E4E18" w:rsidRPr="00AE07E3">
        <w:rPr>
          <w:rFonts w:ascii="Arial" w:hAnsi="Arial" w:cs="Arial"/>
          <w:sz w:val="22"/>
          <w:szCs w:val="22"/>
        </w:rPr>
        <w:t>.</w:t>
      </w:r>
    </w:p>
    <w:bookmarkEnd w:id="1"/>
    <w:p w14:paraId="49928303" w14:textId="77777777" w:rsidR="00933284" w:rsidRPr="00C75F58" w:rsidRDefault="00933284" w:rsidP="00933284">
      <w:pPr>
        <w:spacing w:line="360" w:lineRule="auto"/>
        <w:jc w:val="center"/>
        <w:rPr>
          <w:rFonts w:ascii="Arial" w:hAnsi="Arial" w:cs="Arial"/>
          <w:sz w:val="18"/>
          <w:szCs w:val="18"/>
        </w:rPr>
      </w:pPr>
    </w:p>
    <w:p w14:paraId="016C5702" w14:textId="77777777" w:rsidR="00990E9B" w:rsidRPr="00C75F58" w:rsidRDefault="00990E9B" w:rsidP="00990E9B">
      <w:pPr>
        <w:pStyle w:val="Akapitzlist"/>
        <w:spacing w:line="276" w:lineRule="auto"/>
        <w:jc w:val="both"/>
        <w:rPr>
          <w:b/>
          <w:bCs/>
        </w:rPr>
      </w:pPr>
      <w:r w:rsidRPr="00C75F58">
        <w:rPr>
          <w:b/>
          <w:bCs/>
        </w:rPr>
        <w:t>Kod CPV:</w:t>
      </w:r>
    </w:p>
    <w:p w14:paraId="345288EC" w14:textId="77777777" w:rsidR="00990E9B" w:rsidRPr="00C75F58" w:rsidRDefault="00990E9B" w:rsidP="00990E9B">
      <w:pPr>
        <w:pStyle w:val="Akapitzlist"/>
        <w:spacing w:line="276" w:lineRule="auto"/>
        <w:jc w:val="both"/>
        <w:rPr>
          <w:b/>
          <w:bCs/>
        </w:rPr>
      </w:pPr>
      <w:r w:rsidRPr="00C75F58">
        <w:rPr>
          <w:b/>
          <w:bCs/>
        </w:rPr>
        <w:t>72000000-5 Usługi informatyczne: konsultacyjne, opracowywania oprogramowania, internetowe i wsparcia</w:t>
      </w:r>
    </w:p>
    <w:p w14:paraId="5D5B8B1E" w14:textId="77777777" w:rsidR="00990E9B" w:rsidRPr="00C75F58" w:rsidRDefault="00990E9B" w:rsidP="00990E9B">
      <w:pPr>
        <w:pStyle w:val="Akapitzlist"/>
        <w:spacing w:line="276" w:lineRule="auto"/>
        <w:jc w:val="both"/>
        <w:rPr>
          <w:b/>
          <w:bCs/>
        </w:rPr>
      </w:pPr>
      <w:r w:rsidRPr="00C75F58">
        <w:rPr>
          <w:b/>
          <w:bCs/>
        </w:rPr>
        <w:t>73100000-3 Usługi badawcze i eksperymentalno-rozwojowe</w:t>
      </w:r>
    </w:p>
    <w:p w14:paraId="560DC808" w14:textId="77777777" w:rsidR="00933284" w:rsidRPr="00C75F58" w:rsidRDefault="00933284" w:rsidP="00C95DFB">
      <w:pPr>
        <w:jc w:val="center"/>
        <w:rPr>
          <w:rFonts w:ascii="Arial" w:hAnsi="Arial" w:cs="Arial"/>
          <w:b/>
          <w:bCs/>
          <w:sz w:val="18"/>
          <w:szCs w:val="18"/>
        </w:rPr>
      </w:pPr>
    </w:p>
    <w:p w14:paraId="7D2F1668" w14:textId="77777777" w:rsidR="00933284" w:rsidRPr="00C75F58" w:rsidRDefault="00933284" w:rsidP="00933284">
      <w:pPr>
        <w:pStyle w:val="Akapitzlist"/>
        <w:spacing w:line="360" w:lineRule="auto"/>
        <w:ind w:left="0" w:right="92" w:firstLine="57"/>
        <w:jc w:val="both"/>
        <w:rPr>
          <w:rFonts w:ascii="Arial" w:hAnsi="Arial" w:cs="Arial"/>
          <w:caps/>
          <w:sz w:val="18"/>
          <w:szCs w:val="18"/>
        </w:rPr>
      </w:pPr>
    </w:p>
    <w:p w14:paraId="127B81EE" w14:textId="68DA881E" w:rsidR="00933284" w:rsidRPr="008559BE" w:rsidRDefault="00933284" w:rsidP="00B20AAF">
      <w:pPr>
        <w:pStyle w:val="Akapitzlist"/>
        <w:spacing w:line="360" w:lineRule="auto"/>
        <w:ind w:left="0"/>
        <w:jc w:val="both"/>
        <w:rPr>
          <w:rFonts w:ascii="Arial" w:hAnsi="Arial" w:cs="Arial"/>
          <w:color w:val="4472C4"/>
          <w:sz w:val="18"/>
          <w:szCs w:val="18"/>
        </w:rPr>
      </w:pPr>
      <w:r w:rsidRPr="00C75F58">
        <w:rPr>
          <w:rFonts w:ascii="Arial" w:hAnsi="Arial" w:cs="Arial"/>
          <w:b/>
          <w:sz w:val="18"/>
          <w:szCs w:val="18"/>
        </w:rPr>
        <w:t xml:space="preserve">Przedmiotowe postępowanie prowadzone jest przy użyciu środków komunikacji elektronicznej. </w:t>
      </w:r>
      <w:r w:rsidR="00B20AAF" w:rsidRPr="00C75F58">
        <w:rPr>
          <w:rFonts w:ascii="Arial" w:hAnsi="Arial" w:cs="Arial"/>
          <w:b/>
          <w:sz w:val="18"/>
          <w:szCs w:val="18"/>
        </w:rPr>
        <w:br/>
      </w:r>
      <w:r w:rsidRPr="00C75F58">
        <w:rPr>
          <w:rFonts w:ascii="Arial" w:hAnsi="Arial" w:cs="Arial"/>
          <w:b/>
          <w:sz w:val="18"/>
          <w:szCs w:val="18"/>
        </w:rPr>
        <w:t xml:space="preserve">Składanie ofert następuje za pośrednictwem </w:t>
      </w:r>
      <w:r w:rsidR="00320C95" w:rsidRPr="00C75F58">
        <w:rPr>
          <w:rFonts w:ascii="Arial" w:hAnsi="Arial" w:cs="Arial"/>
          <w:b/>
          <w:sz w:val="18"/>
          <w:szCs w:val="18"/>
        </w:rPr>
        <w:t xml:space="preserve">poczty e-mail: </w:t>
      </w:r>
      <w:r w:rsidR="00110850" w:rsidRPr="00C75F58">
        <w:rPr>
          <w:rFonts w:ascii="Arial" w:hAnsi="Arial" w:cs="Arial"/>
          <w:b/>
          <w:sz w:val="18"/>
          <w:szCs w:val="18"/>
        </w:rPr>
        <w:t>przetargi</w:t>
      </w:r>
      <w:r w:rsidR="00320C95" w:rsidRPr="00C75F58">
        <w:rPr>
          <w:rFonts w:ascii="Arial" w:hAnsi="Arial" w:cs="Arial"/>
          <w:b/>
          <w:sz w:val="18"/>
          <w:szCs w:val="18"/>
        </w:rPr>
        <w:t>@ai.com.pl</w:t>
      </w:r>
    </w:p>
    <w:p w14:paraId="19D71A16" w14:textId="56F40886" w:rsidR="00CE1540" w:rsidRPr="008559BE" w:rsidRDefault="00933284" w:rsidP="00B20AAF">
      <w:pPr>
        <w:tabs>
          <w:tab w:val="center" w:pos="4536"/>
          <w:tab w:val="left" w:pos="6945"/>
        </w:tabs>
        <w:spacing w:before="600" w:after="600" w:line="360" w:lineRule="auto"/>
        <w:jc w:val="center"/>
        <w:rPr>
          <w:rFonts w:cs="Arial"/>
          <w:sz w:val="18"/>
          <w:szCs w:val="18"/>
        </w:rPr>
      </w:pPr>
      <w:r w:rsidRPr="00B20AAF">
        <w:rPr>
          <w:rFonts w:ascii="Arial" w:hAnsi="Arial" w:cs="Arial"/>
          <w:sz w:val="22"/>
          <w:szCs w:val="22"/>
        </w:rPr>
        <w:t>Nr postępowania:</w:t>
      </w:r>
      <w:r w:rsidR="000475A8" w:rsidRPr="00B20AAF">
        <w:rPr>
          <w:rFonts w:ascii="Arial" w:hAnsi="Arial" w:cs="Arial"/>
          <w:sz w:val="22"/>
          <w:szCs w:val="22"/>
        </w:rPr>
        <w:t xml:space="preserve"> </w:t>
      </w:r>
      <w:r w:rsidR="00B20AAF" w:rsidRPr="00B20AAF">
        <w:rPr>
          <w:rFonts w:ascii="Arial" w:hAnsi="Arial" w:cs="Arial"/>
          <w:sz w:val="22"/>
          <w:szCs w:val="22"/>
        </w:rPr>
        <w:t>ETC-PZL/ZO/0</w:t>
      </w:r>
      <w:r w:rsidR="00F01635">
        <w:rPr>
          <w:rFonts w:ascii="Arial" w:hAnsi="Arial" w:cs="Arial"/>
          <w:sz w:val="22"/>
          <w:szCs w:val="22"/>
        </w:rPr>
        <w:t>1</w:t>
      </w:r>
      <w:r w:rsidR="00B20AAF" w:rsidRPr="00B20AAF">
        <w:rPr>
          <w:rFonts w:ascii="Arial" w:hAnsi="Arial" w:cs="Arial"/>
          <w:sz w:val="22"/>
          <w:szCs w:val="22"/>
        </w:rPr>
        <w:t>/</w:t>
      </w:r>
      <w:r w:rsidR="00677C88">
        <w:rPr>
          <w:rFonts w:ascii="Arial" w:hAnsi="Arial" w:cs="Arial"/>
          <w:sz w:val="22"/>
          <w:szCs w:val="22"/>
        </w:rPr>
        <w:t>0</w:t>
      </w:r>
      <w:r w:rsidR="00F01635">
        <w:rPr>
          <w:rFonts w:ascii="Arial" w:hAnsi="Arial" w:cs="Arial"/>
          <w:sz w:val="22"/>
          <w:szCs w:val="22"/>
        </w:rPr>
        <w:t>3</w:t>
      </w:r>
      <w:r w:rsidR="00B20AAF" w:rsidRPr="00B20AAF">
        <w:rPr>
          <w:rFonts w:ascii="Arial" w:hAnsi="Arial" w:cs="Arial"/>
          <w:sz w:val="22"/>
          <w:szCs w:val="22"/>
        </w:rPr>
        <w:t>/202</w:t>
      </w:r>
      <w:r w:rsidR="00677C88">
        <w:rPr>
          <w:rFonts w:ascii="Arial" w:hAnsi="Arial" w:cs="Arial"/>
          <w:sz w:val="22"/>
          <w:szCs w:val="22"/>
        </w:rPr>
        <w:t>4</w:t>
      </w:r>
    </w:p>
    <w:p w14:paraId="6C107EA7" w14:textId="31E4AF63" w:rsidR="00933284" w:rsidRPr="008559BE" w:rsidRDefault="00320C95" w:rsidP="00933284">
      <w:pPr>
        <w:pStyle w:val="Tytu"/>
        <w:spacing w:after="40" w:line="360" w:lineRule="auto"/>
        <w:jc w:val="left"/>
        <w:rPr>
          <w:rFonts w:cs="Arial"/>
          <w:sz w:val="18"/>
          <w:szCs w:val="18"/>
        </w:rPr>
      </w:pPr>
      <w:r w:rsidRPr="00B20AAF">
        <w:rPr>
          <w:rFonts w:cs="Arial"/>
          <w:szCs w:val="22"/>
        </w:rPr>
        <w:t>Warszawa</w:t>
      </w:r>
      <w:r w:rsidR="00933284" w:rsidRPr="00B20AAF">
        <w:rPr>
          <w:rFonts w:cs="Arial"/>
          <w:szCs w:val="22"/>
        </w:rPr>
        <w:t>, dn</w:t>
      </w:r>
      <w:r w:rsidRPr="00B20AAF">
        <w:rPr>
          <w:rFonts w:cs="Arial"/>
          <w:szCs w:val="22"/>
        </w:rPr>
        <w:t xml:space="preserve">ia </w:t>
      </w:r>
      <w:r w:rsidR="00F01635">
        <w:rPr>
          <w:rFonts w:cs="Arial"/>
          <w:szCs w:val="22"/>
        </w:rPr>
        <w:t>0</w:t>
      </w:r>
      <w:r w:rsidR="00EC6CA0">
        <w:rPr>
          <w:rFonts w:cs="Arial"/>
          <w:szCs w:val="22"/>
        </w:rPr>
        <w:t>5</w:t>
      </w:r>
      <w:r w:rsidR="00F01635">
        <w:rPr>
          <w:rFonts w:cs="Arial"/>
          <w:szCs w:val="22"/>
        </w:rPr>
        <w:t>.03</w:t>
      </w:r>
      <w:r w:rsidR="00A86BF4">
        <w:rPr>
          <w:rFonts w:cs="Arial"/>
          <w:szCs w:val="22"/>
        </w:rPr>
        <w:t>.</w:t>
      </w:r>
      <w:r w:rsidRPr="00A1779B">
        <w:rPr>
          <w:rFonts w:cs="Arial"/>
          <w:szCs w:val="22"/>
        </w:rPr>
        <w:t>202</w:t>
      </w:r>
      <w:r w:rsidR="00677C88">
        <w:rPr>
          <w:rFonts w:cs="Arial"/>
          <w:szCs w:val="22"/>
        </w:rPr>
        <w:t>4</w:t>
      </w:r>
      <w:r w:rsidRPr="00A1779B">
        <w:rPr>
          <w:rFonts w:cs="Arial"/>
          <w:szCs w:val="22"/>
        </w:rPr>
        <w:t xml:space="preserve"> r.</w:t>
      </w:r>
      <w:r w:rsidR="00933284" w:rsidRPr="00B20AAF">
        <w:rPr>
          <w:rFonts w:cs="Arial"/>
          <w:szCs w:val="22"/>
        </w:rPr>
        <w:tab/>
      </w:r>
      <w:r w:rsidRPr="00B20AAF">
        <w:rPr>
          <w:rFonts w:cs="Arial"/>
          <w:szCs w:val="22"/>
        </w:rPr>
        <w:tab/>
      </w:r>
      <w:r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r>
      <w:r w:rsidR="00933284" w:rsidRPr="00B20AAF">
        <w:rPr>
          <w:rFonts w:cs="Arial"/>
          <w:szCs w:val="22"/>
        </w:rPr>
        <w:tab/>
        <w:t xml:space="preserve">                               Zatwierdził</w:t>
      </w:r>
      <w:r w:rsidR="00933284" w:rsidRPr="008559BE">
        <w:rPr>
          <w:rFonts w:cs="Arial"/>
          <w:sz w:val="18"/>
          <w:szCs w:val="18"/>
        </w:rPr>
        <w:t>:</w:t>
      </w:r>
    </w:p>
    <w:p w14:paraId="4FD7C381" w14:textId="77777777" w:rsidR="00933284" w:rsidRPr="008559BE" w:rsidRDefault="00933284" w:rsidP="00933284">
      <w:pPr>
        <w:pStyle w:val="Tytu"/>
        <w:spacing w:after="40" w:line="360" w:lineRule="auto"/>
        <w:jc w:val="left"/>
        <w:rPr>
          <w:rFonts w:cs="Arial"/>
          <w:sz w:val="18"/>
          <w:szCs w:val="18"/>
        </w:rPr>
      </w:pPr>
    </w:p>
    <w:p w14:paraId="30FC4A9C" w14:textId="77777777" w:rsidR="00933284" w:rsidRDefault="00933284" w:rsidP="00933284">
      <w:pPr>
        <w:rPr>
          <w:rFonts w:ascii="Arial" w:hAnsi="Arial" w:cs="Arial"/>
          <w:b/>
          <w:caps/>
          <w:sz w:val="20"/>
          <w:szCs w:val="20"/>
        </w:rPr>
      </w:pPr>
    </w:p>
    <w:p w14:paraId="51C2B276" w14:textId="77777777" w:rsidR="00B20AAF" w:rsidRDefault="00B20AAF" w:rsidP="00933284"/>
    <w:p w14:paraId="694AF4B0" w14:textId="77777777" w:rsidR="00110850" w:rsidRPr="008635B4" w:rsidRDefault="00110850" w:rsidP="00110850">
      <w:pPr>
        <w:pStyle w:val="pkt"/>
        <w:numPr>
          <w:ilvl w:val="0"/>
          <w:numId w:val="17"/>
        </w:numPr>
        <w:pBdr>
          <w:bottom w:val="double" w:sz="4" w:space="1" w:color="auto"/>
        </w:pBdr>
        <w:shd w:val="clear" w:color="auto" w:fill="DAEEF3"/>
        <w:spacing w:before="360" w:after="40" w:line="360" w:lineRule="auto"/>
        <w:ind w:left="284" w:hanging="284"/>
        <w:rPr>
          <w:rFonts w:ascii="Arial" w:hAnsi="Arial" w:cs="Arial"/>
          <w:sz w:val="18"/>
          <w:szCs w:val="18"/>
        </w:rPr>
      </w:pPr>
      <w:r w:rsidRPr="008635B4">
        <w:rPr>
          <w:rFonts w:ascii="Arial" w:hAnsi="Arial" w:cs="Arial"/>
          <w:b/>
          <w:bCs/>
          <w:kern w:val="32"/>
          <w:sz w:val="18"/>
          <w:szCs w:val="18"/>
        </w:rPr>
        <w:lastRenderedPageBreak/>
        <w:tab/>
        <w:t>NAZWA ORAZ ADRES ZAMAWIAJĄCEGO</w:t>
      </w:r>
    </w:p>
    <w:p w14:paraId="1A7D6A9D" w14:textId="77777777" w:rsidR="00110850" w:rsidRDefault="00110850" w:rsidP="00110850">
      <w:pPr>
        <w:spacing w:line="360" w:lineRule="auto"/>
        <w:rPr>
          <w:rFonts w:ascii="Arial" w:hAnsi="Arial" w:cs="Arial"/>
          <w:b/>
          <w:sz w:val="22"/>
          <w:szCs w:val="22"/>
          <w:lang w:val="en-GB"/>
        </w:rPr>
      </w:pPr>
    </w:p>
    <w:p w14:paraId="45B0AD76" w14:textId="1C243A46" w:rsidR="00110850" w:rsidRPr="00D61420" w:rsidRDefault="00110850" w:rsidP="00110850">
      <w:pPr>
        <w:spacing w:line="360" w:lineRule="auto"/>
        <w:rPr>
          <w:rFonts w:ascii="Arial" w:hAnsi="Arial" w:cs="Arial"/>
          <w:b/>
          <w:sz w:val="18"/>
          <w:szCs w:val="18"/>
          <w:lang w:val="en-GB"/>
        </w:rPr>
      </w:pPr>
      <w:r w:rsidRPr="00D61420">
        <w:rPr>
          <w:rFonts w:ascii="Arial" w:hAnsi="Arial" w:cs="Arial"/>
          <w:b/>
          <w:sz w:val="18"/>
          <w:szCs w:val="18"/>
          <w:lang w:val="en-GB"/>
        </w:rPr>
        <w:t xml:space="preserve">ETC-PZL Aerospace Industries </w:t>
      </w:r>
      <w:r w:rsidR="0062082F">
        <w:rPr>
          <w:rFonts w:ascii="Arial" w:hAnsi="Arial" w:cs="Arial"/>
          <w:b/>
          <w:sz w:val="18"/>
          <w:szCs w:val="18"/>
          <w:lang w:val="en-GB"/>
        </w:rPr>
        <w:t>S</w:t>
      </w:r>
      <w:r w:rsidRPr="00D61420">
        <w:rPr>
          <w:rFonts w:ascii="Arial" w:hAnsi="Arial" w:cs="Arial"/>
          <w:b/>
          <w:sz w:val="18"/>
          <w:szCs w:val="18"/>
          <w:lang w:val="en-GB"/>
        </w:rPr>
        <w:t xml:space="preserve">p. z </w:t>
      </w:r>
      <w:proofErr w:type="spellStart"/>
      <w:r w:rsidRPr="00D61420">
        <w:rPr>
          <w:rFonts w:ascii="Arial" w:hAnsi="Arial" w:cs="Arial"/>
          <w:b/>
          <w:sz w:val="18"/>
          <w:szCs w:val="18"/>
          <w:lang w:val="en-GB"/>
        </w:rPr>
        <w:t>o.o.</w:t>
      </w:r>
      <w:proofErr w:type="spellEnd"/>
    </w:p>
    <w:p w14:paraId="25FB623C" w14:textId="352AE0F8" w:rsidR="00110850" w:rsidRPr="00D61420" w:rsidRDefault="00110850" w:rsidP="00110850">
      <w:pPr>
        <w:spacing w:line="360" w:lineRule="auto"/>
        <w:rPr>
          <w:rFonts w:ascii="Arial" w:hAnsi="Arial" w:cs="Arial"/>
          <w:b/>
          <w:sz w:val="18"/>
          <w:szCs w:val="18"/>
        </w:rPr>
      </w:pPr>
      <w:bookmarkStart w:id="3" w:name="_Hlk147186553"/>
      <w:r w:rsidRPr="00D61420">
        <w:rPr>
          <w:rFonts w:ascii="Arial" w:hAnsi="Arial" w:cs="Arial"/>
          <w:b/>
          <w:sz w:val="18"/>
          <w:szCs w:val="18"/>
        </w:rPr>
        <w:t>02-256 Warszawie 02-256, Aleja Krakowska 110/114</w:t>
      </w:r>
    </w:p>
    <w:bookmarkEnd w:id="3"/>
    <w:p w14:paraId="37F44D85" w14:textId="77777777" w:rsidR="00110850" w:rsidRPr="00D61420" w:rsidRDefault="00110850" w:rsidP="00110850">
      <w:pPr>
        <w:spacing w:line="360" w:lineRule="auto"/>
        <w:rPr>
          <w:rFonts w:ascii="Arial" w:hAnsi="Arial" w:cs="Arial"/>
          <w:b/>
          <w:sz w:val="18"/>
          <w:szCs w:val="18"/>
        </w:rPr>
      </w:pPr>
      <w:r w:rsidRPr="00D61420">
        <w:rPr>
          <w:rFonts w:ascii="Arial" w:hAnsi="Arial" w:cs="Arial"/>
          <w:b/>
          <w:sz w:val="18"/>
          <w:szCs w:val="18"/>
        </w:rPr>
        <w:t>NIP: 522-01-01-817</w:t>
      </w:r>
    </w:p>
    <w:p w14:paraId="53D605C9" w14:textId="0C66F77A" w:rsidR="00110850" w:rsidRPr="00D61420" w:rsidRDefault="00110850" w:rsidP="00110850">
      <w:pPr>
        <w:spacing w:line="360" w:lineRule="auto"/>
        <w:rPr>
          <w:rFonts w:ascii="Arial" w:hAnsi="Arial" w:cs="Arial"/>
          <w:b/>
          <w:sz w:val="18"/>
          <w:szCs w:val="18"/>
        </w:rPr>
      </w:pPr>
      <w:r w:rsidRPr="00D61420">
        <w:rPr>
          <w:rFonts w:ascii="Arial" w:hAnsi="Arial" w:cs="Arial"/>
          <w:b/>
          <w:sz w:val="18"/>
          <w:szCs w:val="18"/>
        </w:rPr>
        <w:t>KRS 0000010025</w:t>
      </w:r>
    </w:p>
    <w:p w14:paraId="7B9A064F" w14:textId="3DB67003" w:rsidR="00110850" w:rsidRPr="00D61420" w:rsidRDefault="00110850" w:rsidP="00110850">
      <w:pPr>
        <w:rPr>
          <w:rFonts w:ascii="Arial" w:hAnsi="Arial" w:cs="Arial"/>
          <w:b/>
          <w:snapToGrid w:val="0"/>
          <w:color w:val="000000"/>
          <w:sz w:val="18"/>
          <w:szCs w:val="18"/>
        </w:rPr>
      </w:pPr>
      <w:r w:rsidRPr="00D61420">
        <w:rPr>
          <w:rFonts w:ascii="Arial" w:hAnsi="Arial" w:cs="Arial"/>
          <w:b/>
          <w:snapToGrid w:val="0"/>
          <w:color w:val="000000"/>
          <w:sz w:val="18"/>
          <w:szCs w:val="18"/>
        </w:rPr>
        <w:t>REGON 012034337</w:t>
      </w:r>
    </w:p>
    <w:p w14:paraId="256BD72F" w14:textId="77777777" w:rsidR="00110850" w:rsidRPr="00AA795B" w:rsidRDefault="00110850" w:rsidP="00110850">
      <w:pPr>
        <w:rPr>
          <w:rFonts w:ascii="Arial" w:hAnsi="Arial" w:cs="Arial"/>
          <w:color w:val="2F5496"/>
          <w:sz w:val="18"/>
          <w:szCs w:val="18"/>
          <w:lang w:val="sv-SE"/>
        </w:rPr>
      </w:pPr>
    </w:p>
    <w:p w14:paraId="11561ED3" w14:textId="77777777" w:rsidR="00110850" w:rsidRDefault="00110850" w:rsidP="00110850">
      <w:pPr>
        <w:tabs>
          <w:tab w:val="num" w:pos="426"/>
        </w:tabs>
        <w:ind w:left="426" w:right="-2" w:hanging="426"/>
        <w:rPr>
          <w:rFonts w:ascii="Arial" w:hAnsi="Arial" w:cs="Arial"/>
          <w:b/>
          <w:sz w:val="18"/>
          <w:szCs w:val="18"/>
        </w:rPr>
      </w:pPr>
    </w:p>
    <w:p w14:paraId="2FE94B9C" w14:textId="77777777" w:rsidR="00110850" w:rsidRPr="008635B4" w:rsidRDefault="00110850" w:rsidP="00110850">
      <w:pPr>
        <w:tabs>
          <w:tab w:val="left" w:pos="540"/>
        </w:tabs>
        <w:spacing w:line="360" w:lineRule="auto"/>
        <w:jc w:val="both"/>
        <w:rPr>
          <w:rFonts w:ascii="Arial" w:hAnsi="Arial" w:cs="Arial"/>
          <w:sz w:val="18"/>
          <w:szCs w:val="18"/>
        </w:rPr>
      </w:pPr>
    </w:p>
    <w:p w14:paraId="2784875C" w14:textId="07E94BC6" w:rsidR="00110850" w:rsidRDefault="00110850" w:rsidP="00110850">
      <w:pPr>
        <w:pStyle w:val="Akapitzlist"/>
        <w:spacing w:line="360" w:lineRule="auto"/>
        <w:ind w:left="0" w:right="92"/>
        <w:rPr>
          <w:rFonts w:ascii="Arial" w:hAnsi="Arial" w:cs="Arial"/>
          <w:b/>
          <w:sz w:val="18"/>
          <w:szCs w:val="18"/>
        </w:rPr>
      </w:pPr>
      <w:r w:rsidRPr="008635B4">
        <w:rPr>
          <w:rFonts w:ascii="Arial" w:hAnsi="Arial" w:cs="Arial"/>
          <w:b/>
          <w:sz w:val="18"/>
          <w:szCs w:val="18"/>
        </w:rPr>
        <w:t>Adres strony internetowej, na której jest prowadzone postępowanie i na której będą dostępne wszelkie dokumenty związane z prowadzoną procedurą:</w:t>
      </w:r>
    </w:p>
    <w:p w14:paraId="31439CFA" w14:textId="77777777" w:rsidR="00110850" w:rsidRDefault="00110850" w:rsidP="00110850">
      <w:pPr>
        <w:pStyle w:val="Akapitzlist"/>
        <w:spacing w:line="360" w:lineRule="auto"/>
        <w:ind w:left="0" w:right="92"/>
      </w:pPr>
    </w:p>
    <w:p w14:paraId="5E0A84B8" w14:textId="663F9BA9" w:rsidR="00110850" w:rsidRDefault="00110850" w:rsidP="00110850">
      <w:pPr>
        <w:pStyle w:val="Akapitzlist"/>
        <w:spacing w:line="360" w:lineRule="auto"/>
        <w:ind w:left="0" w:right="92"/>
      </w:pPr>
      <w:r w:rsidRPr="00110850">
        <w:t>https://www.ai.com.pl/aktualnosci/#zapytania</w:t>
      </w:r>
    </w:p>
    <w:p w14:paraId="224990F7" w14:textId="77777777" w:rsidR="00110850" w:rsidRPr="008635B4" w:rsidRDefault="00110850" w:rsidP="00110850">
      <w:pPr>
        <w:tabs>
          <w:tab w:val="left" w:pos="540"/>
        </w:tabs>
        <w:spacing w:before="240" w:line="360" w:lineRule="auto"/>
        <w:jc w:val="both"/>
        <w:rPr>
          <w:rFonts w:ascii="Arial" w:hAnsi="Arial" w:cs="Arial"/>
          <w:sz w:val="18"/>
          <w:szCs w:val="18"/>
        </w:rPr>
      </w:pPr>
      <w:r w:rsidRPr="000C457C">
        <w:rPr>
          <w:rFonts w:ascii="Arial" w:hAnsi="Arial" w:cs="Arial"/>
          <w:sz w:val="18"/>
          <w:szCs w:val="18"/>
        </w:rPr>
        <w:t xml:space="preserve">Godziny pracy: </w:t>
      </w:r>
      <w:r w:rsidRPr="000C457C">
        <w:rPr>
          <w:rFonts w:ascii="Arial" w:hAnsi="Arial" w:cs="Arial"/>
          <w:caps/>
          <w:sz w:val="18"/>
          <w:szCs w:val="18"/>
        </w:rPr>
        <w:t xml:space="preserve">8:00 – 16:00 </w:t>
      </w:r>
      <w:r w:rsidRPr="000C457C">
        <w:rPr>
          <w:rFonts w:ascii="Arial" w:hAnsi="Arial" w:cs="Arial"/>
          <w:sz w:val="18"/>
          <w:szCs w:val="18"/>
        </w:rPr>
        <w:t>od poniedziałku do piątku.</w:t>
      </w:r>
    </w:p>
    <w:p w14:paraId="7B4B2493" w14:textId="77777777" w:rsidR="00110850" w:rsidRPr="008635B4" w:rsidRDefault="00110850" w:rsidP="00110850">
      <w:pPr>
        <w:pStyle w:val="pkt"/>
        <w:numPr>
          <w:ilvl w:val="0"/>
          <w:numId w:val="17"/>
        </w:numPr>
        <w:pBdr>
          <w:bottom w:val="double" w:sz="4" w:space="1" w:color="auto"/>
        </w:pBdr>
        <w:shd w:val="clear" w:color="auto" w:fill="DAEEF3"/>
        <w:spacing w:before="360" w:after="40" w:line="360" w:lineRule="auto"/>
        <w:ind w:left="284" w:hanging="284"/>
        <w:rPr>
          <w:rFonts w:ascii="Arial" w:hAnsi="Arial" w:cs="Arial"/>
          <w:b/>
          <w:sz w:val="18"/>
          <w:szCs w:val="18"/>
        </w:rPr>
      </w:pPr>
      <w:r w:rsidRPr="008635B4">
        <w:rPr>
          <w:rFonts w:ascii="Arial" w:hAnsi="Arial" w:cs="Arial"/>
          <w:b/>
          <w:sz w:val="18"/>
          <w:szCs w:val="18"/>
        </w:rPr>
        <w:tab/>
        <w:t>OCHRONA DANYCH OSOBOWYCH</w:t>
      </w:r>
    </w:p>
    <w:p w14:paraId="0CC71B3C" w14:textId="77777777" w:rsidR="00110850" w:rsidRPr="008635B4" w:rsidRDefault="00110850" w:rsidP="00110850">
      <w:pPr>
        <w:pStyle w:val="pkt"/>
        <w:numPr>
          <w:ilvl w:val="0"/>
          <w:numId w:val="20"/>
        </w:numPr>
        <w:tabs>
          <w:tab w:val="num" w:pos="284"/>
        </w:tabs>
        <w:spacing w:before="240" w:after="0" w:line="360" w:lineRule="auto"/>
        <w:ind w:left="284" w:hanging="284"/>
        <w:rPr>
          <w:rFonts w:ascii="Arial" w:hAnsi="Arial" w:cs="Arial"/>
          <w:sz w:val="18"/>
          <w:szCs w:val="18"/>
        </w:rPr>
      </w:pPr>
      <w:r w:rsidRPr="008635B4">
        <w:rPr>
          <w:rFonts w:ascii="Arial" w:hAnsi="Arial" w:cs="Arial"/>
          <w:sz w:val="18"/>
          <w:szCs w:val="18"/>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4D6C7BC7" w14:textId="05520E17" w:rsidR="00110850" w:rsidRPr="008635B4" w:rsidRDefault="00110850">
      <w:pPr>
        <w:pStyle w:val="pkt"/>
        <w:numPr>
          <w:ilvl w:val="0"/>
          <w:numId w:val="26"/>
        </w:numPr>
        <w:spacing w:before="0" w:after="0" w:line="360" w:lineRule="auto"/>
        <w:ind w:left="709" w:hanging="401"/>
        <w:rPr>
          <w:rFonts w:ascii="Arial" w:hAnsi="Arial" w:cs="Arial"/>
          <w:sz w:val="18"/>
          <w:szCs w:val="18"/>
        </w:rPr>
      </w:pPr>
      <w:r w:rsidRPr="008635B4">
        <w:rPr>
          <w:rFonts w:ascii="Arial" w:hAnsi="Arial" w:cs="Arial"/>
          <w:sz w:val="18"/>
          <w:szCs w:val="18"/>
        </w:rPr>
        <w:t xml:space="preserve">administratorem Pani/Pana danych osobowych jest: </w:t>
      </w:r>
      <w:r w:rsidRPr="008635B4">
        <w:rPr>
          <w:rFonts w:ascii="Arial" w:hAnsi="Arial" w:cs="Arial"/>
          <w:snapToGrid w:val="0"/>
          <w:sz w:val="18"/>
          <w:szCs w:val="18"/>
        </w:rPr>
        <w:t xml:space="preserve"> </w:t>
      </w:r>
      <w:r>
        <w:rPr>
          <w:rFonts w:ascii="Arial" w:hAnsi="Arial" w:cs="Arial"/>
          <w:snapToGrid w:val="0"/>
          <w:sz w:val="18"/>
          <w:szCs w:val="18"/>
        </w:rPr>
        <w:t xml:space="preserve">ETC-PZL </w:t>
      </w:r>
      <w:proofErr w:type="spellStart"/>
      <w:r>
        <w:rPr>
          <w:rFonts w:ascii="Arial" w:hAnsi="Arial" w:cs="Arial"/>
          <w:snapToGrid w:val="0"/>
          <w:sz w:val="18"/>
          <w:szCs w:val="18"/>
        </w:rPr>
        <w:t>Aerospace</w:t>
      </w:r>
      <w:proofErr w:type="spellEnd"/>
      <w:r>
        <w:rPr>
          <w:rFonts w:ascii="Arial" w:hAnsi="Arial" w:cs="Arial"/>
          <w:snapToGrid w:val="0"/>
          <w:sz w:val="18"/>
          <w:szCs w:val="18"/>
        </w:rPr>
        <w:t xml:space="preserve"> </w:t>
      </w:r>
      <w:proofErr w:type="spellStart"/>
      <w:r>
        <w:rPr>
          <w:rFonts w:ascii="Arial" w:hAnsi="Arial" w:cs="Arial"/>
          <w:snapToGrid w:val="0"/>
          <w:sz w:val="18"/>
          <w:szCs w:val="18"/>
        </w:rPr>
        <w:t>Industries</w:t>
      </w:r>
      <w:proofErr w:type="spellEnd"/>
      <w:r>
        <w:rPr>
          <w:rFonts w:ascii="Arial" w:hAnsi="Arial" w:cs="Arial"/>
          <w:snapToGrid w:val="0"/>
          <w:sz w:val="18"/>
          <w:szCs w:val="18"/>
        </w:rPr>
        <w:t xml:space="preserve"> sp. z oo. siedzibą w</w:t>
      </w:r>
      <w:r w:rsidR="00B0339B">
        <w:rPr>
          <w:rFonts w:ascii="Arial" w:hAnsi="Arial" w:cs="Arial"/>
          <w:snapToGrid w:val="0"/>
          <w:sz w:val="18"/>
          <w:szCs w:val="18"/>
        </w:rPr>
        <w:t> </w:t>
      </w:r>
      <w:r w:rsidR="00A7390A" w:rsidRPr="00A7390A">
        <w:rPr>
          <w:rFonts w:ascii="Arial" w:hAnsi="Arial" w:cs="Arial"/>
          <w:snapToGrid w:val="0"/>
          <w:sz w:val="18"/>
          <w:szCs w:val="18"/>
        </w:rPr>
        <w:t>Warszawie 02-256, Aleja Krakowska 110/114</w:t>
      </w:r>
    </w:p>
    <w:p w14:paraId="74722064" w14:textId="0A5C3FC5" w:rsidR="00110850" w:rsidRPr="008635B4" w:rsidRDefault="00110850">
      <w:pPr>
        <w:pStyle w:val="pkt"/>
        <w:numPr>
          <w:ilvl w:val="0"/>
          <w:numId w:val="26"/>
        </w:numPr>
        <w:spacing w:before="0" w:after="0" w:line="360" w:lineRule="auto"/>
        <w:ind w:left="709" w:hanging="401"/>
        <w:rPr>
          <w:rFonts w:ascii="Arial" w:hAnsi="Arial" w:cs="Arial"/>
          <w:sz w:val="18"/>
          <w:szCs w:val="18"/>
        </w:rPr>
      </w:pPr>
      <w:r w:rsidRPr="008635B4">
        <w:rPr>
          <w:rFonts w:ascii="Arial" w:hAnsi="Arial" w:cs="Arial"/>
          <w:sz w:val="18"/>
          <w:szCs w:val="18"/>
        </w:rPr>
        <w:t>Pani/Pana dane osobowe przetwarzane będą na podstawie art. 6 ust. 1 lit. c RODO w celu związanym z</w:t>
      </w:r>
      <w:r w:rsidR="00B0339B">
        <w:rPr>
          <w:rFonts w:ascii="Arial" w:hAnsi="Arial" w:cs="Arial"/>
          <w:sz w:val="18"/>
          <w:szCs w:val="18"/>
        </w:rPr>
        <w:t> </w:t>
      </w:r>
      <w:r w:rsidRPr="008635B4">
        <w:rPr>
          <w:rFonts w:ascii="Arial" w:hAnsi="Arial" w:cs="Arial"/>
          <w:sz w:val="18"/>
          <w:szCs w:val="18"/>
        </w:rPr>
        <w:t xml:space="preserve">przedmiotowym postępowaniem </w:t>
      </w:r>
    </w:p>
    <w:p w14:paraId="5951A0CD" w14:textId="38970106" w:rsidR="00110850" w:rsidRPr="008635B4" w:rsidRDefault="00110850">
      <w:pPr>
        <w:pStyle w:val="pkt"/>
        <w:numPr>
          <w:ilvl w:val="0"/>
          <w:numId w:val="26"/>
        </w:numPr>
        <w:spacing w:before="0" w:after="0" w:line="360" w:lineRule="auto"/>
        <w:ind w:left="709" w:hanging="401"/>
        <w:rPr>
          <w:rFonts w:ascii="Arial" w:hAnsi="Arial" w:cs="Arial"/>
          <w:sz w:val="18"/>
          <w:szCs w:val="18"/>
        </w:rPr>
      </w:pPr>
      <w:r>
        <w:rPr>
          <w:rFonts w:ascii="Arial" w:hAnsi="Arial" w:cs="Arial"/>
          <w:sz w:val="18"/>
          <w:szCs w:val="18"/>
        </w:rPr>
        <w:t xml:space="preserve">  </w:t>
      </w:r>
      <w:r w:rsidRPr="008635B4">
        <w:rPr>
          <w:rFonts w:ascii="Arial" w:hAnsi="Arial" w:cs="Arial"/>
          <w:sz w:val="18"/>
          <w:szCs w:val="18"/>
        </w:rPr>
        <w:t>odbiorcami Pani/Pana danych osobowych będą osoby lub podmioty, którym udostępniona zostanie dokumentacja postępowania.</w:t>
      </w:r>
    </w:p>
    <w:p w14:paraId="2B92B7B5" w14:textId="06C165E6" w:rsidR="00110850" w:rsidRPr="008635B4" w:rsidRDefault="00110850">
      <w:pPr>
        <w:pStyle w:val="pkt"/>
        <w:numPr>
          <w:ilvl w:val="0"/>
          <w:numId w:val="26"/>
        </w:numPr>
        <w:spacing w:before="0" w:after="0" w:line="360" w:lineRule="auto"/>
        <w:ind w:left="709" w:hanging="401"/>
        <w:rPr>
          <w:rFonts w:ascii="Arial" w:hAnsi="Arial" w:cs="Arial"/>
          <w:sz w:val="18"/>
          <w:szCs w:val="18"/>
        </w:rPr>
      </w:pPr>
      <w:r>
        <w:rPr>
          <w:rFonts w:ascii="Arial" w:hAnsi="Arial" w:cs="Arial"/>
          <w:sz w:val="18"/>
          <w:szCs w:val="18"/>
        </w:rPr>
        <w:t xml:space="preserve">  </w:t>
      </w:r>
      <w:r w:rsidRPr="008635B4">
        <w:rPr>
          <w:rFonts w:ascii="Arial" w:hAnsi="Arial" w:cs="Arial"/>
          <w:sz w:val="18"/>
          <w:szCs w:val="18"/>
        </w:rPr>
        <w:t>Pani/Pana dane osobowe będą przechowywane. przez okres 4 lat od dnia zakończenia postępowania o</w:t>
      </w:r>
      <w:r w:rsidR="00C75F58">
        <w:rPr>
          <w:rFonts w:ascii="Arial" w:hAnsi="Arial" w:cs="Arial"/>
          <w:sz w:val="18"/>
          <w:szCs w:val="18"/>
        </w:rPr>
        <w:t> </w:t>
      </w:r>
      <w:r w:rsidRPr="008635B4">
        <w:rPr>
          <w:rFonts w:ascii="Arial" w:hAnsi="Arial" w:cs="Arial"/>
          <w:sz w:val="18"/>
          <w:szCs w:val="18"/>
        </w:rPr>
        <w:t>udzielenie zamówienia, a jeżeli czas trwania umowy przekracza 4 lata, okres przechowywania obejmuje cały czas trwania umowy;</w:t>
      </w:r>
    </w:p>
    <w:p w14:paraId="369E6F6C" w14:textId="4EA02AE0" w:rsidR="00110850" w:rsidRPr="008635B4" w:rsidRDefault="00110850">
      <w:pPr>
        <w:pStyle w:val="pkt"/>
        <w:numPr>
          <w:ilvl w:val="0"/>
          <w:numId w:val="26"/>
        </w:numPr>
        <w:spacing w:before="0" w:after="0" w:line="360" w:lineRule="auto"/>
        <w:ind w:left="709" w:hanging="401"/>
        <w:rPr>
          <w:rFonts w:ascii="Arial" w:hAnsi="Arial" w:cs="Arial"/>
          <w:sz w:val="18"/>
          <w:szCs w:val="18"/>
        </w:rPr>
      </w:pPr>
      <w:r>
        <w:rPr>
          <w:rFonts w:ascii="Arial" w:hAnsi="Arial" w:cs="Arial"/>
          <w:sz w:val="18"/>
          <w:szCs w:val="18"/>
        </w:rPr>
        <w:t xml:space="preserve">  </w:t>
      </w:r>
      <w:r w:rsidRPr="008635B4">
        <w:rPr>
          <w:rFonts w:ascii="Arial" w:hAnsi="Arial" w:cs="Arial"/>
          <w:sz w:val="18"/>
          <w:szCs w:val="18"/>
        </w:rPr>
        <w:t>obowiązek podania przez Panią/Pana danych osobowych bezpośrednio Pani/Pana dotyczących jest wymogiem, związanym z udziałem w postępowaniu o udzielenie zamówienia .</w:t>
      </w:r>
    </w:p>
    <w:p w14:paraId="772565D0" w14:textId="77777777" w:rsidR="00110850" w:rsidRPr="008635B4" w:rsidRDefault="00110850">
      <w:pPr>
        <w:pStyle w:val="pkt"/>
        <w:numPr>
          <w:ilvl w:val="0"/>
          <w:numId w:val="26"/>
        </w:numPr>
        <w:tabs>
          <w:tab w:val="clear" w:pos="595"/>
          <w:tab w:val="num" w:pos="709"/>
        </w:tabs>
        <w:spacing w:before="0" w:after="0" w:line="360" w:lineRule="auto"/>
        <w:ind w:left="709" w:hanging="401"/>
        <w:rPr>
          <w:rFonts w:ascii="Arial" w:hAnsi="Arial" w:cs="Arial"/>
          <w:sz w:val="18"/>
          <w:szCs w:val="18"/>
        </w:rPr>
      </w:pPr>
      <w:r w:rsidRPr="008635B4">
        <w:rPr>
          <w:rFonts w:ascii="Arial" w:hAnsi="Arial" w:cs="Arial"/>
          <w:sz w:val="18"/>
          <w:szCs w:val="18"/>
        </w:rPr>
        <w:t>w odniesieniu do Pani/Pana danych osobowych decyzje nie będą podejmowane w sposób zautomatyzowany, stosownie do art. 22 RODO.</w:t>
      </w:r>
    </w:p>
    <w:p w14:paraId="70BFC5C2" w14:textId="77777777" w:rsidR="00110850" w:rsidRPr="008635B4" w:rsidRDefault="00110850">
      <w:pPr>
        <w:pStyle w:val="pkt"/>
        <w:numPr>
          <w:ilvl w:val="0"/>
          <w:numId w:val="26"/>
        </w:numPr>
        <w:spacing w:before="0" w:after="0" w:line="360" w:lineRule="auto"/>
        <w:ind w:left="709" w:hanging="401"/>
        <w:rPr>
          <w:rFonts w:ascii="Arial" w:hAnsi="Arial" w:cs="Arial"/>
          <w:sz w:val="18"/>
          <w:szCs w:val="18"/>
        </w:rPr>
      </w:pPr>
      <w:r>
        <w:rPr>
          <w:rFonts w:ascii="Arial" w:hAnsi="Arial" w:cs="Arial"/>
          <w:sz w:val="18"/>
          <w:szCs w:val="18"/>
        </w:rPr>
        <w:t xml:space="preserve">  </w:t>
      </w:r>
      <w:r w:rsidRPr="008635B4">
        <w:rPr>
          <w:rFonts w:ascii="Arial" w:hAnsi="Arial" w:cs="Arial"/>
          <w:sz w:val="18"/>
          <w:szCs w:val="18"/>
        </w:rPr>
        <w:t>posiada Pani/Pan:</w:t>
      </w:r>
    </w:p>
    <w:p w14:paraId="5D700572" w14:textId="0CAEE165" w:rsidR="00933284" w:rsidRPr="008635B4" w:rsidRDefault="00933284">
      <w:pPr>
        <w:pStyle w:val="pkt"/>
        <w:numPr>
          <w:ilvl w:val="0"/>
          <w:numId w:val="27"/>
        </w:numPr>
        <w:spacing w:before="0" w:after="0" w:line="360" w:lineRule="auto"/>
        <w:ind w:left="1064" w:hanging="462"/>
        <w:rPr>
          <w:rFonts w:ascii="Arial" w:hAnsi="Arial" w:cs="Arial"/>
          <w:sz w:val="18"/>
          <w:szCs w:val="18"/>
        </w:rPr>
      </w:pPr>
      <w:r w:rsidRPr="008635B4">
        <w:rPr>
          <w:rFonts w:ascii="Arial" w:hAnsi="Arial" w:cs="Arial"/>
          <w:sz w:val="18"/>
          <w:szCs w:val="18"/>
        </w:rPr>
        <w:tab/>
        <w:t>na podstawie art. 15 RODO prawo dostępu do danych osobowych Pani/Pana dotyczących (w</w:t>
      </w:r>
      <w:r w:rsidR="00C75F58">
        <w:rPr>
          <w:rFonts w:ascii="Arial" w:hAnsi="Arial" w:cs="Arial"/>
          <w:sz w:val="18"/>
          <w:szCs w:val="18"/>
        </w:rPr>
        <w:t> </w:t>
      </w:r>
      <w:r w:rsidRPr="008635B4">
        <w:rPr>
          <w:rFonts w:ascii="Arial" w:hAnsi="Arial" w:cs="Arial"/>
          <w:sz w:val="18"/>
          <w:szCs w:val="18"/>
        </w:rPr>
        <w:t>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2D8DD157" w14:textId="660312AE" w:rsidR="00933284" w:rsidRPr="008635B4" w:rsidRDefault="00933284">
      <w:pPr>
        <w:pStyle w:val="pkt"/>
        <w:numPr>
          <w:ilvl w:val="0"/>
          <w:numId w:val="27"/>
        </w:numPr>
        <w:spacing w:before="0" w:after="0" w:line="360" w:lineRule="auto"/>
        <w:ind w:left="1064" w:hanging="462"/>
        <w:rPr>
          <w:rFonts w:ascii="Arial" w:hAnsi="Arial" w:cs="Arial"/>
          <w:sz w:val="18"/>
          <w:szCs w:val="18"/>
        </w:rPr>
      </w:pPr>
      <w:r w:rsidRPr="008635B4">
        <w:rPr>
          <w:rFonts w:ascii="Arial" w:hAnsi="Arial" w:cs="Arial"/>
          <w:sz w:val="18"/>
          <w:szCs w:val="18"/>
        </w:rPr>
        <w:tab/>
        <w:t>na podstawie art. 16 RODO prawo do sprostowania Pani/Pana danych osobowych (</w:t>
      </w:r>
      <w:r w:rsidRPr="008635B4">
        <w:rPr>
          <w:rFonts w:ascii="Arial" w:hAnsi="Arial" w:cs="Arial"/>
          <w:i/>
          <w:sz w:val="18"/>
          <w:szCs w:val="18"/>
        </w:rPr>
        <w:t>skorzystanie z</w:t>
      </w:r>
      <w:r w:rsidR="00C75F58">
        <w:rPr>
          <w:rFonts w:ascii="Arial" w:hAnsi="Arial" w:cs="Arial"/>
          <w:i/>
          <w:sz w:val="18"/>
          <w:szCs w:val="18"/>
        </w:rPr>
        <w:t> </w:t>
      </w:r>
      <w:r w:rsidRPr="008635B4">
        <w:rPr>
          <w:rFonts w:ascii="Arial" w:hAnsi="Arial" w:cs="Arial"/>
          <w:i/>
          <w:sz w:val="18"/>
          <w:szCs w:val="18"/>
        </w:rPr>
        <w:t xml:space="preserve">prawa do sprostowania nie może skutkować zmianą wyniku postępowania o udzielenie zamówienia </w:t>
      </w:r>
      <w:r w:rsidRPr="008635B4">
        <w:rPr>
          <w:rFonts w:ascii="Arial" w:hAnsi="Arial" w:cs="Arial"/>
          <w:i/>
          <w:sz w:val="18"/>
          <w:szCs w:val="18"/>
        </w:rPr>
        <w:lastRenderedPageBreak/>
        <w:t xml:space="preserve">ani zmianą postanowień umowy </w:t>
      </w:r>
      <w:r w:rsidR="005403B4">
        <w:rPr>
          <w:rFonts w:ascii="Arial" w:hAnsi="Arial" w:cs="Arial"/>
          <w:i/>
          <w:sz w:val="18"/>
          <w:szCs w:val="18"/>
        </w:rPr>
        <w:t>naruszającym zasadę równego traktowania podmiotów ubiegających się o zamówienie oraz</w:t>
      </w:r>
      <w:r w:rsidRPr="008635B4">
        <w:rPr>
          <w:rFonts w:ascii="Arial" w:hAnsi="Arial" w:cs="Arial"/>
          <w:i/>
          <w:sz w:val="18"/>
          <w:szCs w:val="18"/>
        </w:rPr>
        <w:t xml:space="preserve"> nie może naruszać integralności protokołu oraz jego załączników</w:t>
      </w:r>
      <w:r w:rsidRPr="008635B4">
        <w:rPr>
          <w:rFonts w:ascii="Arial" w:hAnsi="Arial" w:cs="Arial"/>
          <w:sz w:val="18"/>
          <w:szCs w:val="18"/>
        </w:rPr>
        <w:t>);</w:t>
      </w:r>
    </w:p>
    <w:p w14:paraId="34A4B1CD" w14:textId="6DEA5A55" w:rsidR="00933284" w:rsidRPr="008635B4" w:rsidRDefault="00933284">
      <w:pPr>
        <w:pStyle w:val="pkt"/>
        <w:numPr>
          <w:ilvl w:val="0"/>
          <w:numId w:val="27"/>
        </w:numPr>
        <w:spacing w:before="0" w:after="0" w:line="360" w:lineRule="auto"/>
        <w:ind w:left="1064" w:hanging="462"/>
        <w:rPr>
          <w:rFonts w:ascii="Arial" w:hAnsi="Arial" w:cs="Arial"/>
          <w:sz w:val="18"/>
          <w:szCs w:val="18"/>
        </w:rPr>
      </w:pPr>
      <w:r w:rsidRPr="008635B4">
        <w:rPr>
          <w:rFonts w:ascii="Arial" w:hAnsi="Arial" w:cs="Arial"/>
          <w:sz w:val="18"/>
          <w:szCs w:val="18"/>
        </w:rPr>
        <w:tab/>
        <w:t>na podstawie art. 18 RODO prawo żądania od administratora ograniczenia przetwarzania danych osobowych z zastrzeżeniem okresu trwania postępowania o udzielenie oraz przypadków, o których mowa w art. 18 ust. 2 RODO (</w:t>
      </w:r>
      <w:r w:rsidRPr="008635B4">
        <w:rPr>
          <w:rFonts w:ascii="Arial" w:hAnsi="Arial" w:cs="Arial"/>
          <w:i/>
          <w:sz w:val="18"/>
          <w:szCs w:val="18"/>
        </w:rPr>
        <w:t>prawo do ograniczenia przetwarzania nie ma zastosowania w</w:t>
      </w:r>
      <w:r w:rsidR="00C75F58">
        <w:rPr>
          <w:rFonts w:ascii="Arial" w:hAnsi="Arial" w:cs="Arial"/>
          <w:i/>
          <w:sz w:val="18"/>
          <w:szCs w:val="18"/>
        </w:rPr>
        <w:t> </w:t>
      </w:r>
      <w:r w:rsidRPr="008635B4">
        <w:rPr>
          <w:rFonts w:ascii="Arial" w:hAnsi="Arial" w:cs="Arial"/>
          <w:i/>
          <w:sz w:val="18"/>
          <w:szCs w:val="18"/>
        </w:rPr>
        <w:t>odniesieniu do przechowywania, w celu zapewnienia korzystania ze środków ochrony prawnej lub w celu ochrony praw innej osoby fizycznej lub prawnej, lub z uwagi na ważne względy interesu publicznego Unii Europejskiej lub państwa członkowskiego</w:t>
      </w:r>
      <w:r w:rsidRPr="008635B4">
        <w:rPr>
          <w:rFonts w:ascii="Arial" w:hAnsi="Arial" w:cs="Arial"/>
          <w:sz w:val="18"/>
          <w:szCs w:val="18"/>
        </w:rPr>
        <w:t>);</w:t>
      </w:r>
    </w:p>
    <w:p w14:paraId="2D45CBFB" w14:textId="3A1BAAB5" w:rsidR="00933284" w:rsidRPr="008635B4" w:rsidRDefault="00933284">
      <w:pPr>
        <w:pStyle w:val="pkt"/>
        <w:numPr>
          <w:ilvl w:val="0"/>
          <w:numId w:val="27"/>
        </w:numPr>
        <w:spacing w:before="0" w:after="0" w:line="360" w:lineRule="auto"/>
        <w:ind w:left="1064" w:hanging="462"/>
        <w:rPr>
          <w:rFonts w:ascii="Arial" w:hAnsi="Arial" w:cs="Arial"/>
          <w:sz w:val="18"/>
          <w:szCs w:val="18"/>
        </w:rPr>
      </w:pPr>
      <w:r w:rsidRPr="008635B4">
        <w:rPr>
          <w:rFonts w:ascii="Arial" w:hAnsi="Arial" w:cs="Arial"/>
          <w:sz w:val="18"/>
          <w:szCs w:val="18"/>
        </w:rPr>
        <w:tab/>
        <w:t>prawo do wniesienia skargi do Prezesa Urzędu Ochrony Danych Osobowych, gdy uzna Pani/Pan, że</w:t>
      </w:r>
      <w:r w:rsidR="00C75F58">
        <w:rPr>
          <w:rFonts w:ascii="Arial" w:hAnsi="Arial" w:cs="Arial"/>
          <w:sz w:val="18"/>
          <w:szCs w:val="18"/>
        </w:rPr>
        <w:t> </w:t>
      </w:r>
      <w:r w:rsidRPr="008635B4">
        <w:rPr>
          <w:rFonts w:ascii="Arial" w:hAnsi="Arial" w:cs="Arial"/>
          <w:sz w:val="18"/>
          <w:szCs w:val="18"/>
        </w:rPr>
        <w:t xml:space="preserve">przetwarzanie danych osobowych Pani/Pana dotyczących narusza przepisy RODO; </w:t>
      </w:r>
      <w:r w:rsidRPr="008635B4">
        <w:rPr>
          <w:rFonts w:ascii="Arial" w:hAnsi="Arial" w:cs="Arial"/>
          <w:i/>
          <w:sz w:val="18"/>
          <w:szCs w:val="18"/>
        </w:rPr>
        <w:t xml:space="preserve"> </w:t>
      </w:r>
    </w:p>
    <w:p w14:paraId="69AF3319" w14:textId="77777777" w:rsidR="00933284" w:rsidRPr="008635B4" w:rsidRDefault="00933284">
      <w:pPr>
        <w:pStyle w:val="pkt"/>
        <w:numPr>
          <w:ilvl w:val="0"/>
          <w:numId w:val="26"/>
        </w:numPr>
        <w:spacing w:before="0" w:after="0" w:line="360" w:lineRule="auto"/>
        <w:ind w:left="709" w:hanging="401"/>
        <w:rPr>
          <w:rFonts w:ascii="Arial" w:hAnsi="Arial" w:cs="Arial"/>
          <w:sz w:val="18"/>
          <w:szCs w:val="18"/>
        </w:rPr>
      </w:pPr>
      <w:r w:rsidRPr="008635B4">
        <w:rPr>
          <w:rFonts w:ascii="Arial" w:hAnsi="Arial" w:cs="Arial"/>
          <w:sz w:val="18"/>
          <w:szCs w:val="18"/>
        </w:rPr>
        <w:t>nie przysługuje Pani/Panu:</w:t>
      </w:r>
    </w:p>
    <w:p w14:paraId="01483AE6" w14:textId="77777777" w:rsidR="00933284" w:rsidRPr="008635B4" w:rsidRDefault="00933284">
      <w:pPr>
        <w:pStyle w:val="pkt"/>
        <w:numPr>
          <w:ilvl w:val="0"/>
          <w:numId w:val="28"/>
        </w:numPr>
        <w:spacing w:before="0" w:after="0" w:line="360" w:lineRule="auto"/>
        <w:ind w:left="1008" w:hanging="392"/>
        <w:rPr>
          <w:rFonts w:ascii="Arial" w:hAnsi="Arial" w:cs="Arial"/>
          <w:sz w:val="18"/>
          <w:szCs w:val="18"/>
        </w:rPr>
      </w:pPr>
      <w:r w:rsidRPr="008635B4">
        <w:rPr>
          <w:rFonts w:ascii="Arial" w:hAnsi="Arial" w:cs="Arial"/>
          <w:sz w:val="18"/>
          <w:szCs w:val="18"/>
        </w:rPr>
        <w:tab/>
        <w:t>w związku z art. 17 ust. 3 lit. b, d lub e RODO prawo do usunięcia danych osobowych;</w:t>
      </w:r>
    </w:p>
    <w:p w14:paraId="4B0843D9" w14:textId="77777777" w:rsidR="00933284" w:rsidRPr="008635B4" w:rsidRDefault="00933284">
      <w:pPr>
        <w:pStyle w:val="pkt"/>
        <w:numPr>
          <w:ilvl w:val="0"/>
          <w:numId w:val="28"/>
        </w:numPr>
        <w:spacing w:before="0" w:after="0" w:line="360" w:lineRule="auto"/>
        <w:ind w:left="1008" w:hanging="392"/>
        <w:rPr>
          <w:rFonts w:ascii="Arial" w:hAnsi="Arial" w:cs="Arial"/>
          <w:sz w:val="18"/>
          <w:szCs w:val="18"/>
        </w:rPr>
      </w:pPr>
      <w:r w:rsidRPr="008635B4">
        <w:rPr>
          <w:rFonts w:ascii="Arial" w:hAnsi="Arial" w:cs="Arial"/>
          <w:sz w:val="18"/>
          <w:szCs w:val="18"/>
        </w:rPr>
        <w:tab/>
        <w:t>prawo do przenoszenia danych osobowych, o którym mowa w art. 20 RODO;</w:t>
      </w:r>
    </w:p>
    <w:p w14:paraId="171FC1D0" w14:textId="49FEE636" w:rsidR="00933284" w:rsidRPr="008635B4" w:rsidRDefault="00933284">
      <w:pPr>
        <w:pStyle w:val="pkt"/>
        <w:numPr>
          <w:ilvl w:val="0"/>
          <w:numId w:val="28"/>
        </w:numPr>
        <w:spacing w:before="0" w:after="0" w:line="360" w:lineRule="auto"/>
        <w:ind w:left="1008" w:hanging="392"/>
        <w:rPr>
          <w:rFonts w:ascii="Arial" w:hAnsi="Arial" w:cs="Arial"/>
          <w:sz w:val="18"/>
          <w:szCs w:val="18"/>
        </w:rPr>
      </w:pPr>
      <w:r w:rsidRPr="008635B4">
        <w:rPr>
          <w:rFonts w:ascii="Arial" w:hAnsi="Arial" w:cs="Arial"/>
          <w:sz w:val="18"/>
          <w:szCs w:val="18"/>
        </w:rPr>
        <w:tab/>
        <w:t>na podstawie art. 21 RODO prawo sprzeciwu, wobec przetwarzania danych osobowych, gdyż</w:t>
      </w:r>
      <w:r w:rsidR="00C75F58">
        <w:rPr>
          <w:rFonts w:ascii="Arial" w:hAnsi="Arial" w:cs="Arial"/>
          <w:sz w:val="18"/>
          <w:szCs w:val="18"/>
        </w:rPr>
        <w:t> </w:t>
      </w:r>
      <w:r w:rsidRPr="008635B4">
        <w:rPr>
          <w:rFonts w:ascii="Arial" w:hAnsi="Arial" w:cs="Arial"/>
          <w:sz w:val="18"/>
          <w:szCs w:val="18"/>
        </w:rPr>
        <w:t xml:space="preserve">podstawą prawną przetwarzania Pani/Pana danych osobowych jest art. 6 ust. 1 lit. c RODO; </w:t>
      </w:r>
    </w:p>
    <w:p w14:paraId="385B0FAC" w14:textId="77777777" w:rsidR="00933284" w:rsidRPr="008635B4" w:rsidRDefault="00933284">
      <w:pPr>
        <w:pStyle w:val="pkt"/>
        <w:numPr>
          <w:ilvl w:val="0"/>
          <w:numId w:val="26"/>
        </w:numPr>
        <w:spacing w:before="0" w:after="0" w:line="360" w:lineRule="auto"/>
        <w:ind w:left="709" w:hanging="401"/>
        <w:rPr>
          <w:rFonts w:ascii="Arial" w:hAnsi="Arial" w:cs="Arial"/>
          <w:sz w:val="18"/>
          <w:szCs w:val="18"/>
        </w:rPr>
      </w:pPr>
      <w:r w:rsidRPr="008635B4">
        <w:rPr>
          <w:rFonts w:ascii="Arial" w:hAnsi="Arial" w:cs="Arial"/>
          <w:sz w:val="18"/>
          <w:szCs w:val="18"/>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1874FB6D" w14:textId="77777777" w:rsidR="00933284" w:rsidRPr="008635B4" w:rsidRDefault="00933284" w:rsidP="00094A33">
      <w:pPr>
        <w:pStyle w:val="pkt"/>
        <w:numPr>
          <w:ilvl w:val="0"/>
          <w:numId w:val="17"/>
        </w:numPr>
        <w:pBdr>
          <w:bottom w:val="double" w:sz="4" w:space="1" w:color="auto"/>
        </w:pBdr>
        <w:shd w:val="clear" w:color="auto" w:fill="DAEEF3"/>
        <w:spacing w:before="360" w:after="40" w:line="360" w:lineRule="auto"/>
        <w:ind w:left="426" w:hanging="426"/>
        <w:rPr>
          <w:rFonts w:ascii="Arial" w:hAnsi="Arial" w:cs="Arial"/>
          <w:b/>
          <w:sz w:val="18"/>
          <w:szCs w:val="18"/>
        </w:rPr>
      </w:pPr>
      <w:r w:rsidRPr="008635B4">
        <w:rPr>
          <w:rFonts w:ascii="Arial" w:hAnsi="Arial" w:cs="Arial"/>
          <w:b/>
          <w:sz w:val="18"/>
          <w:szCs w:val="18"/>
        </w:rPr>
        <w:tab/>
        <w:t>TRYB UDZIELENIA ZAMÓWIENIA</w:t>
      </w:r>
    </w:p>
    <w:p w14:paraId="5ADE3214" w14:textId="6E17B834" w:rsidR="00933284" w:rsidRPr="00C9789B" w:rsidRDefault="00933284">
      <w:pPr>
        <w:pStyle w:val="pkt"/>
        <w:numPr>
          <w:ilvl w:val="0"/>
          <w:numId w:val="29"/>
        </w:numPr>
        <w:spacing w:before="0" w:after="0" w:line="360" w:lineRule="auto"/>
        <w:ind w:left="426" w:hanging="426"/>
        <w:rPr>
          <w:rFonts w:ascii="Arial" w:hAnsi="Arial" w:cs="Arial"/>
          <w:sz w:val="18"/>
          <w:szCs w:val="18"/>
        </w:rPr>
      </w:pPr>
      <w:r w:rsidRPr="00C9789B">
        <w:rPr>
          <w:rFonts w:ascii="Arial" w:hAnsi="Arial" w:cs="Arial"/>
          <w:sz w:val="18"/>
          <w:szCs w:val="18"/>
        </w:rPr>
        <w:tab/>
        <w:t xml:space="preserve">Niniejsze postępowanie prowadzone jest w trybie </w:t>
      </w:r>
      <w:r w:rsidR="00021B40" w:rsidRPr="00C9789B">
        <w:rPr>
          <w:rFonts w:ascii="Arial" w:hAnsi="Arial" w:cs="Arial"/>
          <w:sz w:val="18"/>
          <w:szCs w:val="18"/>
        </w:rPr>
        <w:t>zapytania ofertowego,</w:t>
      </w:r>
      <w:r w:rsidR="00C9789B">
        <w:rPr>
          <w:rFonts w:ascii="Arial" w:hAnsi="Arial" w:cs="Arial"/>
          <w:sz w:val="18"/>
          <w:szCs w:val="18"/>
        </w:rPr>
        <w:t xml:space="preserve"> </w:t>
      </w:r>
      <w:r w:rsidR="00021B40" w:rsidRPr="00C9789B">
        <w:rPr>
          <w:rFonts w:ascii="Arial" w:hAnsi="Arial" w:cs="Arial"/>
          <w:sz w:val="18"/>
          <w:szCs w:val="18"/>
        </w:rPr>
        <w:t>na podstawie § 19 ust. 6 Umowy o</w:t>
      </w:r>
      <w:r w:rsidR="0062082F">
        <w:rPr>
          <w:rFonts w:ascii="Arial" w:hAnsi="Arial" w:cs="Arial"/>
          <w:sz w:val="18"/>
          <w:szCs w:val="18"/>
        </w:rPr>
        <w:t> </w:t>
      </w:r>
      <w:r w:rsidR="00021B40" w:rsidRPr="00C9789B">
        <w:rPr>
          <w:rFonts w:ascii="Arial" w:hAnsi="Arial" w:cs="Arial"/>
          <w:sz w:val="18"/>
          <w:szCs w:val="18"/>
        </w:rPr>
        <w:t>dofinansowanie nr DOB-BIO-12-05-001-2022 z dnia 20 grudnia 2022 r. o wykonanie i finansowanie Projektu pn. „Opracowanie systemu oceny zdolności personelu latającego do służby w powietrzu na podstawie rejestracji parametrów układu krążenia podczas lotów oraz w warunkach symulowanego oddziaływania przeciążeń (</w:t>
      </w:r>
      <w:proofErr w:type="spellStart"/>
      <w:r w:rsidR="00021B40" w:rsidRPr="00C9789B">
        <w:rPr>
          <w:rFonts w:ascii="Arial" w:hAnsi="Arial" w:cs="Arial"/>
          <w:sz w:val="18"/>
          <w:szCs w:val="18"/>
        </w:rPr>
        <w:t>SymuLBNP</w:t>
      </w:r>
      <w:proofErr w:type="spellEnd"/>
      <w:r w:rsidR="00021B40" w:rsidRPr="00C9789B">
        <w:rPr>
          <w:rFonts w:ascii="Arial" w:hAnsi="Arial" w:cs="Arial"/>
          <w:sz w:val="18"/>
          <w:szCs w:val="18"/>
        </w:rPr>
        <w:t>)”</w:t>
      </w:r>
      <w:r w:rsidR="00563896">
        <w:rPr>
          <w:rFonts w:ascii="Arial" w:hAnsi="Arial" w:cs="Arial"/>
          <w:sz w:val="18"/>
          <w:szCs w:val="18"/>
        </w:rPr>
        <w:t xml:space="preserve">, </w:t>
      </w:r>
      <w:r w:rsidR="00563896" w:rsidRPr="00C9789B">
        <w:rPr>
          <w:rFonts w:ascii="Arial" w:hAnsi="Arial" w:cs="Arial"/>
          <w:sz w:val="18"/>
          <w:szCs w:val="18"/>
        </w:rPr>
        <w:t>zwaną dalej: „Umową o dofinansowanie” lub „</w:t>
      </w:r>
      <w:proofErr w:type="spellStart"/>
      <w:r w:rsidR="00563896" w:rsidRPr="00C9789B">
        <w:rPr>
          <w:rFonts w:ascii="Arial" w:hAnsi="Arial" w:cs="Arial"/>
          <w:sz w:val="18"/>
          <w:szCs w:val="18"/>
        </w:rPr>
        <w:t>UoD</w:t>
      </w:r>
      <w:proofErr w:type="spellEnd"/>
      <w:r w:rsidR="00563896" w:rsidRPr="00C9789B">
        <w:rPr>
          <w:rFonts w:ascii="Arial" w:hAnsi="Arial" w:cs="Arial"/>
          <w:sz w:val="18"/>
          <w:szCs w:val="18"/>
        </w:rPr>
        <w:t>”</w:t>
      </w:r>
      <w:r w:rsidR="00021B40" w:rsidRPr="00C9789B">
        <w:rPr>
          <w:rFonts w:ascii="Arial" w:hAnsi="Arial" w:cs="Arial"/>
          <w:sz w:val="18"/>
          <w:szCs w:val="18"/>
        </w:rPr>
        <w:t>, realizowane</w:t>
      </w:r>
      <w:r w:rsidR="00563896">
        <w:rPr>
          <w:rFonts w:ascii="Arial" w:hAnsi="Arial" w:cs="Arial"/>
          <w:sz w:val="18"/>
          <w:szCs w:val="18"/>
        </w:rPr>
        <w:t>j</w:t>
      </w:r>
      <w:r w:rsidR="00021B40" w:rsidRPr="00C9789B">
        <w:rPr>
          <w:rFonts w:ascii="Arial" w:hAnsi="Arial" w:cs="Arial"/>
          <w:sz w:val="18"/>
          <w:szCs w:val="18"/>
        </w:rPr>
        <w:t xml:space="preserve"> na rzecz obronności i bezpieczeństwa państwa w ramach Programu SZAFIR – Konkurs nr 12/2022 (Runda 1), </w:t>
      </w:r>
      <w:r w:rsidRPr="00C9789B">
        <w:rPr>
          <w:rFonts w:ascii="Arial" w:hAnsi="Arial" w:cs="Arial"/>
          <w:sz w:val="18"/>
          <w:szCs w:val="18"/>
        </w:rPr>
        <w:t>oraz</w:t>
      </w:r>
      <w:r w:rsidR="00C75F58">
        <w:rPr>
          <w:rFonts w:ascii="Arial" w:hAnsi="Arial" w:cs="Arial"/>
          <w:sz w:val="18"/>
          <w:szCs w:val="18"/>
        </w:rPr>
        <w:t> </w:t>
      </w:r>
      <w:r w:rsidRPr="00C9789B">
        <w:rPr>
          <w:rFonts w:ascii="Arial" w:hAnsi="Arial" w:cs="Arial"/>
          <w:sz w:val="18"/>
          <w:szCs w:val="18"/>
        </w:rPr>
        <w:t xml:space="preserve">niniejszej Specyfikacji Warunków Zamówienia, zwaną dalej „SWZ”. </w:t>
      </w:r>
    </w:p>
    <w:p w14:paraId="19340CEC" w14:textId="77777777" w:rsidR="00933284" w:rsidRPr="008635B4" w:rsidRDefault="00933284">
      <w:pPr>
        <w:pStyle w:val="pkt"/>
        <w:numPr>
          <w:ilvl w:val="0"/>
          <w:numId w:val="29"/>
        </w:numPr>
        <w:spacing w:before="0" w:after="0" w:line="360" w:lineRule="auto"/>
        <w:ind w:left="426" w:hanging="426"/>
        <w:rPr>
          <w:rFonts w:ascii="Arial" w:hAnsi="Arial" w:cs="Arial"/>
          <w:sz w:val="18"/>
          <w:szCs w:val="18"/>
        </w:rPr>
      </w:pPr>
      <w:r w:rsidRPr="008635B4">
        <w:rPr>
          <w:rFonts w:ascii="Arial" w:hAnsi="Arial" w:cs="Arial"/>
          <w:sz w:val="18"/>
          <w:szCs w:val="18"/>
        </w:rPr>
        <w:tab/>
        <w:t xml:space="preserve">Zamawiający nie przewiduje wyboru najkorzystniejszej oferty z możliwością prowadzenia negocjacji. </w:t>
      </w:r>
    </w:p>
    <w:p w14:paraId="7CE08389" w14:textId="1F028D97" w:rsidR="00933284" w:rsidRPr="008635B4" w:rsidRDefault="00933284">
      <w:pPr>
        <w:pStyle w:val="pkt"/>
        <w:numPr>
          <w:ilvl w:val="0"/>
          <w:numId w:val="29"/>
        </w:numPr>
        <w:spacing w:before="0" w:after="0" w:line="360" w:lineRule="auto"/>
        <w:ind w:left="426" w:hanging="426"/>
        <w:rPr>
          <w:rFonts w:ascii="Arial" w:hAnsi="Arial" w:cs="Arial"/>
          <w:sz w:val="18"/>
          <w:szCs w:val="18"/>
        </w:rPr>
      </w:pPr>
      <w:r w:rsidRPr="008635B4">
        <w:rPr>
          <w:rFonts w:ascii="Arial" w:hAnsi="Arial" w:cs="Arial"/>
          <w:sz w:val="18"/>
          <w:szCs w:val="18"/>
        </w:rPr>
        <w:tab/>
        <w:t xml:space="preserve">Szacunkowa wartość przedmiotowego zamówienia </w:t>
      </w:r>
      <w:r w:rsidRPr="00563896">
        <w:rPr>
          <w:rFonts w:ascii="Arial" w:hAnsi="Arial" w:cs="Arial"/>
          <w:sz w:val="18"/>
          <w:szCs w:val="18"/>
        </w:rPr>
        <w:t xml:space="preserve">przekracza </w:t>
      </w:r>
      <w:r w:rsidR="00021B40">
        <w:rPr>
          <w:rFonts w:ascii="Arial" w:hAnsi="Arial" w:cs="Arial"/>
          <w:sz w:val="18"/>
          <w:szCs w:val="18"/>
        </w:rPr>
        <w:t>kwotę, o której mowa w Umowie o dofinansowanie, co uzasadnia przeprowadzenie niniejszego postępowania w trybie zapytania ofertowego.</w:t>
      </w:r>
    </w:p>
    <w:p w14:paraId="4C231BC0" w14:textId="77777777" w:rsidR="00933284" w:rsidRPr="008635B4" w:rsidRDefault="00933284">
      <w:pPr>
        <w:pStyle w:val="pkt"/>
        <w:numPr>
          <w:ilvl w:val="0"/>
          <w:numId w:val="29"/>
        </w:numPr>
        <w:spacing w:before="0" w:after="0" w:line="360" w:lineRule="auto"/>
        <w:ind w:left="426" w:hanging="426"/>
        <w:rPr>
          <w:rFonts w:ascii="Arial" w:hAnsi="Arial" w:cs="Arial"/>
          <w:sz w:val="18"/>
          <w:szCs w:val="18"/>
        </w:rPr>
      </w:pPr>
      <w:r w:rsidRPr="008635B4">
        <w:rPr>
          <w:rFonts w:ascii="Arial" w:hAnsi="Arial" w:cs="Arial"/>
          <w:sz w:val="18"/>
          <w:szCs w:val="18"/>
        </w:rPr>
        <w:tab/>
        <w:t>Zamawiający nie przewiduje aukcji elektronicznej.</w:t>
      </w:r>
    </w:p>
    <w:p w14:paraId="79EC6DB0" w14:textId="77777777" w:rsidR="00933284" w:rsidRPr="008635B4" w:rsidRDefault="00933284">
      <w:pPr>
        <w:pStyle w:val="pkt"/>
        <w:numPr>
          <w:ilvl w:val="0"/>
          <w:numId w:val="29"/>
        </w:numPr>
        <w:spacing w:before="0" w:after="0" w:line="360" w:lineRule="auto"/>
        <w:ind w:left="426" w:hanging="426"/>
        <w:rPr>
          <w:rFonts w:ascii="Arial" w:hAnsi="Arial" w:cs="Arial"/>
          <w:sz w:val="18"/>
          <w:szCs w:val="18"/>
        </w:rPr>
      </w:pPr>
      <w:r w:rsidRPr="008635B4">
        <w:rPr>
          <w:rFonts w:ascii="Arial" w:hAnsi="Arial" w:cs="Arial"/>
          <w:sz w:val="18"/>
          <w:szCs w:val="18"/>
        </w:rPr>
        <w:tab/>
        <w:t>Zamawiający nie przewiduje złożenia oferty w postaci katalogów elektronicznych.</w:t>
      </w:r>
    </w:p>
    <w:p w14:paraId="7E38EA13" w14:textId="77777777" w:rsidR="00933284" w:rsidRPr="008635B4" w:rsidRDefault="00933284">
      <w:pPr>
        <w:pStyle w:val="pkt"/>
        <w:numPr>
          <w:ilvl w:val="0"/>
          <w:numId w:val="29"/>
        </w:numPr>
        <w:spacing w:before="0" w:after="0" w:line="360" w:lineRule="auto"/>
        <w:ind w:left="426" w:hanging="426"/>
        <w:rPr>
          <w:rFonts w:ascii="Arial" w:hAnsi="Arial" w:cs="Arial"/>
          <w:sz w:val="18"/>
          <w:szCs w:val="18"/>
        </w:rPr>
      </w:pPr>
      <w:r w:rsidRPr="008635B4">
        <w:rPr>
          <w:rFonts w:ascii="Arial" w:hAnsi="Arial" w:cs="Arial"/>
          <w:sz w:val="18"/>
          <w:szCs w:val="18"/>
        </w:rPr>
        <w:tab/>
        <w:t>Zamawiający nie prowadzi postępowania w celu zawarcia umowy ramowej.</w:t>
      </w:r>
    </w:p>
    <w:p w14:paraId="01129A32" w14:textId="77777777" w:rsidR="00933284" w:rsidRPr="008635B4" w:rsidRDefault="00933284" w:rsidP="00094A33">
      <w:pPr>
        <w:pStyle w:val="pkt"/>
        <w:numPr>
          <w:ilvl w:val="0"/>
          <w:numId w:val="17"/>
        </w:numPr>
        <w:pBdr>
          <w:bottom w:val="double" w:sz="4" w:space="1" w:color="auto"/>
        </w:pBdr>
        <w:shd w:val="clear" w:color="auto" w:fill="DAEEF3"/>
        <w:spacing w:before="360" w:after="40" w:line="360" w:lineRule="auto"/>
        <w:ind w:left="284" w:hanging="284"/>
        <w:rPr>
          <w:rFonts w:ascii="Arial" w:hAnsi="Arial" w:cs="Arial"/>
          <w:b/>
          <w:sz w:val="18"/>
          <w:szCs w:val="18"/>
        </w:rPr>
      </w:pPr>
      <w:r w:rsidRPr="008635B4">
        <w:rPr>
          <w:rFonts w:ascii="Arial" w:hAnsi="Arial" w:cs="Arial"/>
          <w:b/>
          <w:sz w:val="18"/>
          <w:szCs w:val="18"/>
        </w:rPr>
        <w:t>OPIS PRZEDMIOTU ZAMÓWIENIA</w:t>
      </w:r>
    </w:p>
    <w:p w14:paraId="39693B7E" w14:textId="1129590D" w:rsidR="00990E9B" w:rsidRPr="00442D1E" w:rsidRDefault="00990E9B" w:rsidP="00990E9B">
      <w:pPr>
        <w:pStyle w:val="Akapitzlist"/>
        <w:numPr>
          <w:ilvl w:val="0"/>
          <w:numId w:val="18"/>
        </w:numPr>
        <w:tabs>
          <w:tab w:val="clear" w:pos="595"/>
        </w:tabs>
        <w:spacing w:line="360" w:lineRule="auto"/>
        <w:ind w:left="434" w:hanging="434"/>
        <w:jc w:val="both"/>
        <w:rPr>
          <w:rFonts w:ascii="Arial" w:hAnsi="Arial" w:cs="Arial"/>
          <w:sz w:val="18"/>
          <w:szCs w:val="18"/>
        </w:rPr>
      </w:pPr>
      <w:r w:rsidRPr="00990E9B">
        <w:rPr>
          <w:rFonts w:ascii="Arial" w:hAnsi="Arial" w:cs="Arial"/>
          <w:sz w:val="18"/>
          <w:szCs w:val="18"/>
        </w:rPr>
        <w:t xml:space="preserve">Przedmiotem zamówienia jest wykonanie </w:t>
      </w:r>
      <w:r w:rsidR="00021B40">
        <w:rPr>
          <w:rFonts w:ascii="Arial" w:hAnsi="Arial" w:cs="Arial"/>
          <w:sz w:val="18"/>
          <w:szCs w:val="18"/>
        </w:rPr>
        <w:t xml:space="preserve">na rzecz Zamawiającego </w:t>
      </w:r>
      <w:r w:rsidRPr="00990E9B">
        <w:rPr>
          <w:rFonts w:ascii="Arial" w:hAnsi="Arial" w:cs="Arial"/>
          <w:sz w:val="18"/>
          <w:szCs w:val="18"/>
        </w:rPr>
        <w:t xml:space="preserve"> </w:t>
      </w:r>
      <w:r w:rsidR="00A7427B">
        <w:rPr>
          <w:rFonts w:ascii="Arial" w:hAnsi="Arial" w:cs="Arial"/>
          <w:sz w:val="18"/>
          <w:szCs w:val="18"/>
        </w:rPr>
        <w:t xml:space="preserve">zleconych </w:t>
      </w:r>
      <w:r w:rsidRPr="00990E9B">
        <w:rPr>
          <w:rFonts w:ascii="Arial" w:hAnsi="Arial" w:cs="Arial"/>
          <w:sz w:val="18"/>
          <w:szCs w:val="18"/>
        </w:rPr>
        <w:t xml:space="preserve">prac merytorycznych w </w:t>
      </w:r>
      <w:r w:rsidR="00A7427B">
        <w:rPr>
          <w:rFonts w:ascii="Arial" w:hAnsi="Arial" w:cs="Arial"/>
          <w:sz w:val="18"/>
          <w:szCs w:val="18"/>
        </w:rPr>
        <w:t xml:space="preserve">ramach fazy </w:t>
      </w:r>
      <w:r w:rsidR="00A7427B" w:rsidRPr="00442D1E">
        <w:rPr>
          <w:rFonts w:ascii="Arial" w:hAnsi="Arial" w:cs="Arial"/>
          <w:sz w:val="18"/>
          <w:szCs w:val="18"/>
        </w:rPr>
        <w:t>badawczej projektu</w:t>
      </w:r>
      <w:r w:rsidRPr="00442D1E">
        <w:rPr>
          <w:rFonts w:ascii="Arial" w:hAnsi="Arial" w:cs="Arial"/>
          <w:sz w:val="18"/>
          <w:szCs w:val="18"/>
        </w:rPr>
        <w:t xml:space="preserve"> </w:t>
      </w:r>
      <w:r w:rsidR="00A7427B" w:rsidRPr="00442D1E">
        <w:rPr>
          <w:rFonts w:ascii="Arial" w:hAnsi="Arial" w:cs="Arial"/>
          <w:sz w:val="18"/>
          <w:szCs w:val="18"/>
        </w:rPr>
        <w:t>pn. „Opracowanie systemu oceny zdolności personelu latającego do służby w</w:t>
      </w:r>
      <w:r w:rsidR="003D0533" w:rsidRPr="00442D1E">
        <w:rPr>
          <w:rFonts w:ascii="Arial" w:hAnsi="Arial" w:cs="Arial"/>
          <w:sz w:val="18"/>
          <w:szCs w:val="18"/>
        </w:rPr>
        <w:t> </w:t>
      </w:r>
      <w:r w:rsidR="00A7427B" w:rsidRPr="00442D1E">
        <w:rPr>
          <w:rFonts w:ascii="Arial" w:hAnsi="Arial" w:cs="Arial"/>
          <w:sz w:val="18"/>
          <w:szCs w:val="18"/>
        </w:rPr>
        <w:t>powietrzu na podstawie rejestracji parametrów układu krążenia podczas lotów oraz w warunkach symulowanego oddziaływania przeciążeń (</w:t>
      </w:r>
      <w:proofErr w:type="spellStart"/>
      <w:r w:rsidR="00A7427B" w:rsidRPr="00442D1E">
        <w:rPr>
          <w:rFonts w:ascii="Arial" w:hAnsi="Arial" w:cs="Arial"/>
          <w:sz w:val="18"/>
          <w:szCs w:val="18"/>
        </w:rPr>
        <w:t>SymuLBNP</w:t>
      </w:r>
      <w:proofErr w:type="spellEnd"/>
      <w:r w:rsidR="00A7427B" w:rsidRPr="00442D1E">
        <w:rPr>
          <w:rFonts w:ascii="Arial" w:hAnsi="Arial" w:cs="Arial"/>
          <w:sz w:val="18"/>
          <w:szCs w:val="18"/>
        </w:rPr>
        <w:t>)”, zwanego dalej: Projektem, w zakresie niżej wskazanych  grup zadań/ról w projekcie:</w:t>
      </w:r>
    </w:p>
    <w:p w14:paraId="151C19FB" w14:textId="021C2DB0" w:rsidR="00990E9B" w:rsidRPr="00442D1E" w:rsidRDefault="00990E9B" w:rsidP="00A7427B">
      <w:pPr>
        <w:pStyle w:val="Akapitzlist"/>
        <w:numPr>
          <w:ilvl w:val="1"/>
          <w:numId w:val="18"/>
        </w:numPr>
        <w:spacing w:line="360" w:lineRule="auto"/>
        <w:jc w:val="both"/>
        <w:rPr>
          <w:rFonts w:ascii="Arial" w:hAnsi="Arial" w:cs="Arial"/>
          <w:sz w:val="18"/>
          <w:szCs w:val="18"/>
        </w:rPr>
      </w:pPr>
      <w:r w:rsidRPr="00442D1E">
        <w:rPr>
          <w:rFonts w:ascii="Arial" w:hAnsi="Arial" w:cs="Arial"/>
          <w:sz w:val="18"/>
          <w:szCs w:val="18"/>
        </w:rPr>
        <w:t>Zadani</w:t>
      </w:r>
      <w:r w:rsidR="003D0533" w:rsidRPr="00442D1E">
        <w:rPr>
          <w:rFonts w:ascii="Arial" w:hAnsi="Arial" w:cs="Arial"/>
          <w:sz w:val="18"/>
          <w:szCs w:val="18"/>
        </w:rPr>
        <w:t>e</w:t>
      </w:r>
      <w:r w:rsidRPr="00442D1E">
        <w:rPr>
          <w:rFonts w:ascii="Arial" w:hAnsi="Arial" w:cs="Arial"/>
          <w:sz w:val="18"/>
          <w:szCs w:val="18"/>
        </w:rPr>
        <w:t xml:space="preserve"> rola 1</w:t>
      </w:r>
      <w:r w:rsidR="003D0533" w:rsidRPr="00442D1E">
        <w:rPr>
          <w:rFonts w:ascii="Arial" w:hAnsi="Arial" w:cs="Arial"/>
          <w:sz w:val="18"/>
          <w:szCs w:val="18"/>
        </w:rPr>
        <w:t>:</w:t>
      </w:r>
      <w:r w:rsidRPr="00442D1E">
        <w:rPr>
          <w:rFonts w:ascii="Arial" w:hAnsi="Arial" w:cs="Arial"/>
          <w:sz w:val="18"/>
          <w:szCs w:val="18"/>
        </w:rPr>
        <w:t xml:space="preserve"> </w:t>
      </w:r>
      <w:r w:rsidR="00B0339B">
        <w:rPr>
          <w:rFonts w:ascii="Arial" w:hAnsi="Arial" w:cs="Arial"/>
          <w:sz w:val="18"/>
          <w:szCs w:val="18"/>
        </w:rPr>
        <w:t xml:space="preserve">Ekspert - </w:t>
      </w:r>
      <w:r w:rsidRPr="00442D1E">
        <w:rPr>
          <w:rFonts w:ascii="Arial" w:hAnsi="Arial" w:cs="Arial"/>
          <w:sz w:val="18"/>
          <w:szCs w:val="18"/>
        </w:rPr>
        <w:t xml:space="preserve">Programista Efektów Specjalnych w </w:t>
      </w:r>
      <w:proofErr w:type="spellStart"/>
      <w:r w:rsidRPr="00442D1E">
        <w:rPr>
          <w:rFonts w:ascii="Arial" w:hAnsi="Arial" w:cs="Arial"/>
          <w:sz w:val="18"/>
          <w:szCs w:val="18"/>
        </w:rPr>
        <w:t>Unreal</w:t>
      </w:r>
      <w:proofErr w:type="spellEnd"/>
      <w:r w:rsidRPr="00442D1E">
        <w:rPr>
          <w:rFonts w:ascii="Arial" w:hAnsi="Arial" w:cs="Arial"/>
          <w:sz w:val="18"/>
          <w:szCs w:val="18"/>
        </w:rPr>
        <w:t xml:space="preserve"> Engine </w:t>
      </w:r>
      <w:r w:rsidR="00A7427B" w:rsidRPr="00442D1E">
        <w:rPr>
          <w:rFonts w:ascii="Arial" w:hAnsi="Arial" w:cs="Arial"/>
          <w:sz w:val="18"/>
          <w:szCs w:val="18"/>
        </w:rPr>
        <w:t>(</w:t>
      </w:r>
      <w:r w:rsidR="00203881">
        <w:rPr>
          <w:rFonts w:ascii="Arial" w:hAnsi="Arial" w:cs="Arial"/>
          <w:sz w:val="18"/>
          <w:szCs w:val="18"/>
        </w:rPr>
        <w:t>1</w:t>
      </w:r>
      <w:r w:rsidR="0060400A">
        <w:rPr>
          <w:rFonts w:ascii="Arial" w:hAnsi="Arial" w:cs="Arial"/>
          <w:sz w:val="18"/>
          <w:szCs w:val="18"/>
        </w:rPr>
        <w:t xml:space="preserve"> osob</w:t>
      </w:r>
      <w:r w:rsidR="00203881">
        <w:rPr>
          <w:rFonts w:ascii="Arial" w:hAnsi="Arial" w:cs="Arial"/>
          <w:sz w:val="18"/>
          <w:szCs w:val="18"/>
        </w:rPr>
        <w:t>a</w:t>
      </w:r>
      <w:r w:rsidR="00A7427B" w:rsidRPr="00442D1E">
        <w:rPr>
          <w:rFonts w:ascii="Arial" w:hAnsi="Arial" w:cs="Arial"/>
          <w:sz w:val="18"/>
          <w:szCs w:val="18"/>
        </w:rPr>
        <w:t>)</w:t>
      </w:r>
    </w:p>
    <w:p w14:paraId="721D776A" w14:textId="0F54788A" w:rsidR="00990E9B" w:rsidRPr="00990E9B" w:rsidRDefault="00990E9B" w:rsidP="00A7427B">
      <w:pPr>
        <w:pStyle w:val="Akapitzlist"/>
        <w:numPr>
          <w:ilvl w:val="2"/>
          <w:numId w:val="18"/>
        </w:numPr>
        <w:spacing w:line="360" w:lineRule="auto"/>
        <w:jc w:val="both"/>
        <w:rPr>
          <w:rFonts w:ascii="Arial" w:hAnsi="Arial" w:cs="Arial"/>
          <w:sz w:val="18"/>
          <w:szCs w:val="18"/>
        </w:rPr>
      </w:pPr>
      <w:r w:rsidRPr="00442D1E">
        <w:rPr>
          <w:rFonts w:ascii="Arial" w:hAnsi="Arial" w:cs="Arial"/>
          <w:sz w:val="18"/>
          <w:szCs w:val="18"/>
        </w:rPr>
        <w:t>Opracowanie</w:t>
      </w:r>
      <w:r w:rsidRPr="00990E9B">
        <w:rPr>
          <w:rFonts w:ascii="Arial" w:hAnsi="Arial" w:cs="Arial"/>
          <w:sz w:val="18"/>
          <w:szCs w:val="18"/>
        </w:rPr>
        <w:t xml:space="preserve"> wizualizacji mgły zwykłej oraz inwersyjnej</w:t>
      </w:r>
      <w:r w:rsidR="00D5445E">
        <w:rPr>
          <w:rFonts w:ascii="Arial" w:hAnsi="Arial" w:cs="Arial"/>
          <w:sz w:val="18"/>
          <w:szCs w:val="18"/>
        </w:rPr>
        <w:t>,</w:t>
      </w:r>
    </w:p>
    <w:p w14:paraId="6F7B176A" w14:textId="36A111F6" w:rsidR="00990E9B" w:rsidRPr="00990E9B" w:rsidRDefault="00990E9B" w:rsidP="00A7427B">
      <w:pPr>
        <w:pStyle w:val="Akapitzlist"/>
        <w:numPr>
          <w:ilvl w:val="2"/>
          <w:numId w:val="18"/>
        </w:numPr>
        <w:spacing w:line="360" w:lineRule="auto"/>
        <w:jc w:val="both"/>
        <w:rPr>
          <w:rFonts w:ascii="Arial" w:hAnsi="Arial" w:cs="Arial"/>
          <w:sz w:val="18"/>
          <w:szCs w:val="18"/>
        </w:rPr>
      </w:pPr>
      <w:r w:rsidRPr="00990E9B">
        <w:rPr>
          <w:rFonts w:ascii="Arial" w:hAnsi="Arial" w:cs="Arial"/>
          <w:sz w:val="18"/>
          <w:szCs w:val="18"/>
        </w:rPr>
        <w:lastRenderedPageBreak/>
        <w:t>Przygotowanie efektów padającego deszczu oraz śniegu uwzględniających różny kierunek opadów oraz zmienny kierunek ruchu obserwatora dla różnych prędkości opadów i ruchu obserwatora</w:t>
      </w:r>
      <w:r w:rsidR="00D5445E">
        <w:rPr>
          <w:rFonts w:ascii="Arial" w:hAnsi="Arial" w:cs="Arial"/>
          <w:sz w:val="18"/>
          <w:szCs w:val="18"/>
        </w:rPr>
        <w:t>,</w:t>
      </w:r>
    </w:p>
    <w:p w14:paraId="603E2BBA" w14:textId="5C3ADD50" w:rsidR="00990E9B" w:rsidRPr="00990E9B" w:rsidRDefault="00990E9B" w:rsidP="00A7427B">
      <w:pPr>
        <w:pStyle w:val="Akapitzlist"/>
        <w:numPr>
          <w:ilvl w:val="2"/>
          <w:numId w:val="18"/>
        </w:numPr>
        <w:spacing w:line="360" w:lineRule="auto"/>
        <w:jc w:val="both"/>
        <w:rPr>
          <w:rFonts w:ascii="Arial" w:hAnsi="Arial" w:cs="Arial"/>
          <w:sz w:val="18"/>
          <w:szCs w:val="18"/>
        </w:rPr>
      </w:pPr>
      <w:r w:rsidRPr="00990E9B">
        <w:rPr>
          <w:rFonts w:ascii="Arial" w:hAnsi="Arial" w:cs="Arial"/>
          <w:sz w:val="18"/>
          <w:szCs w:val="18"/>
        </w:rPr>
        <w:t>Przygotowanie modelu chmur wolumetrycznych zobrazowującego typowe chmury (cumulus, cumulonimbus, stratus, nimbostratus, cirrus, nimbus itp.) dla różnych stopni ich przezroczystości i gęstości oraz regulowanej podstawie i pułapie</w:t>
      </w:r>
      <w:r w:rsidR="00D5445E">
        <w:rPr>
          <w:rFonts w:ascii="Arial" w:hAnsi="Arial" w:cs="Arial"/>
          <w:sz w:val="18"/>
          <w:szCs w:val="18"/>
        </w:rPr>
        <w:t>,</w:t>
      </w:r>
    </w:p>
    <w:p w14:paraId="4C205FE7" w14:textId="594922D3" w:rsidR="00990E9B" w:rsidRDefault="00990E9B" w:rsidP="00A7427B">
      <w:pPr>
        <w:pStyle w:val="Akapitzlist"/>
        <w:numPr>
          <w:ilvl w:val="2"/>
          <w:numId w:val="18"/>
        </w:numPr>
        <w:spacing w:line="360" w:lineRule="auto"/>
        <w:jc w:val="both"/>
        <w:rPr>
          <w:rFonts w:ascii="Arial" w:hAnsi="Arial" w:cs="Arial"/>
          <w:sz w:val="18"/>
          <w:szCs w:val="18"/>
        </w:rPr>
      </w:pPr>
      <w:r w:rsidRPr="00990E9B">
        <w:rPr>
          <w:rFonts w:ascii="Arial" w:hAnsi="Arial" w:cs="Arial"/>
          <w:sz w:val="18"/>
          <w:szCs w:val="18"/>
        </w:rPr>
        <w:t>Przygotowanie interfejsu sterowania powyższymi efektami</w:t>
      </w:r>
      <w:r w:rsidR="00D5445E">
        <w:rPr>
          <w:rFonts w:ascii="Arial" w:hAnsi="Arial" w:cs="Arial"/>
          <w:sz w:val="18"/>
          <w:szCs w:val="18"/>
        </w:rPr>
        <w:t>.</w:t>
      </w:r>
    </w:p>
    <w:p w14:paraId="09DF45FC" w14:textId="4A1F7757" w:rsidR="00D5445E" w:rsidRPr="00D5445E" w:rsidRDefault="00A7427B" w:rsidP="00D5445E">
      <w:pPr>
        <w:spacing w:line="360" w:lineRule="auto"/>
        <w:ind w:left="1482"/>
        <w:jc w:val="both"/>
        <w:rPr>
          <w:rFonts w:ascii="Arial" w:hAnsi="Arial" w:cs="Arial"/>
          <w:sz w:val="18"/>
          <w:szCs w:val="18"/>
        </w:rPr>
      </w:pPr>
      <w:r w:rsidRPr="00D5445E">
        <w:rPr>
          <w:rFonts w:ascii="Arial" w:hAnsi="Arial" w:cs="Arial"/>
          <w:sz w:val="18"/>
          <w:szCs w:val="18"/>
        </w:rPr>
        <w:t>Szczegółowe wymagania co do sposobu wykonania zadań dla ro</w:t>
      </w:r>
      <w:r w:rsidR="00D5445E">
        <w:rPr>
          <w:rFonts w:ascii="Arial" w:hAnsi="Arial" w:cs="Arial"/>
          <w:sz w:val="18"/>
          <w:szCs w:val="18"/>
        </w:rPr>
        <w:t>l</w:t>
      </w:r>
      <w:r w:rsidRPr="00D5445E">
        <w:rPr>
          <w:rFonts w:ascii="Arial" w:hAnsi="Arial" w:cs="Arial"/>
          <w:sz w:val="18"/>
          <w:szCs w:val="18"/>
        </w:rPr>
        <w:t>i 1:</w:t>
      </w:r>
    </w:p>
    <w:p w14:paraId="110BF8E3" w14:textId="34321BC0" w:rsidR="00990E9B" w:rsidRPr="00A7427B" w:rsidRDefault="00990E9B">
      <w:pPr>
        <w:pStyle w:val="Akapitzlist"/>
        <w:numPr>
          <w:ilvl w:val="2"/>
          <w:numId w:val="82"/>
        </w:numPr>
        <w:spacing w:line="360" w:lineRule="auto"/>
        <w:ind w:left="1842"/>
        <w:jc w:val="both"/>
        <w:rPr>
          <w:rFonts w:ascii="Arial" w:hAnsi="Arial" w:cs="Arial"/>
          <w:sz w:val="18"/>
          <w:szCs w:val="18"/>
        </w:rPr>
      </w:pPr>
      <w:r w:rsidRPr="00A7427B">
        <w:rPr>
          <w:rFonts w:ascii="Arial" w:hAnsi="Arial" w:cs="Arial"/>
          <w:sz w:val="18"/>
          <w:szCs w:val="18"/>
        </w:rPr>
        <w:t xml:space="preserve">Wszystkie efekty mają być przygotowane w </w:t>
      </w:r>
      <w:proofErr w:type="spellStart"/>
      <w:r w:rsidRPr="00A7427B">
        <w:rPr>
          <w:rFonts w:ascii="Arial" w:hAnsi="Arial" w:cs="Arial"/>
          <w:sz w:val="18"/>
          <w:szCs w:val="18"/>
        </w:rPr>
        <w:t>Unreal</w:t>
      </w:r>
      <w:proofErr w:type="spellEnd"/>
      <w:r w:rsidRPr="00A7427B">
        <w:rPr>
          <w:rFonts w:ascii="Arial" w:hAnsi="Arial" w:cs="Arial"/>
          <w:sz w:val="18"/>
          <w:szCs w:val="18"/>
        </w:rPr>
        <w:t xml:space="preserve"> Engine w technologii programowania C++ i </w:t>
      </w:r>
      <w:proofErr w:type="spellStart"/>
      <w:r w:rsidRPr="00A7427B">
        <w:rPr>
          <w:rFonts w:ascii="Arial" w:hAnsi="Arial" w:cs="Arial"/>
          <w:sz w:val="18"/>
          <w:szCs w:val="18"/>
        </w:rPr>
        <w:t>blueprint</w:t>
      </w:r>
      <w:proofErr w:type="spellEnd"/>
      <w:r w:rsidR="00D5445E">
        <w:rPr>
          <w:rFonts w:ascii="Arial" w:hAnsi="Arial" w:cs="Arial"/>
          <w:sz w:val="18"/>
          <w:szCs w:val="18"/>
        </w:rPr>
        <w:t>,</w:t>
      </w:r>
    </w:p>
    <w:p w14:paraId="1357D962" w14:textId="7C94B139" w:rsidR="00990E9B" w:rsidRPr="00990E9B" w:rsidRDefault="00990E9B">
      <w:pPr>
        <w:pStyle w:val="Akapitzlist"/>
        <w:numPr>
          <w:ilvl w:val="2"/>
          <w:numId w:val="82"/>
        </w:numPr>
        <w:spacing w:line="360" w:lineRule="auto"/>
        <w:ind w:left="1842"/>
        <w:jc w:val="both"/>
        <w:rPr>
          <w:rFonts w:ascii="Arial" w:hAnsi="Arial" w:cs="Arial"/>
          <w:sz w:val="18"/>
          <w:szCs w:val="18"/>
        </w:rPr>
      </w:pPr>
      <w:r w:rsidRPr="00990E9B">
        <w:rPr>
          <w:rFonts w:ascii="Arial" w:hAnsi="Arial" w:cs="Arial"/>
          <w:sz w:val="18"/>
          <w:szCs w:val="18"/>
        </w:rPr>
        <w:t xml:space="preserve">Przygotowane rozwiązania muszą być przygotowane do wymian danych </w:t>
      </w:r>
      <w:r w:rsidR="00D5445E">
        <w:rPr>
          <w:rFonts w:ascii="Arial" w:hAnsi="Arial" w:cs="Arial"/>
          <w:sz w:val="18"/>
          <w:szCs w:val="18"/>
        </w:rPr>
        <w:t>po</w:t>
      </w:r>
      <w:r w:rsidRPr="00990E9B">
        <w:rPr>
          <w:rFonts w:ascii="Arial" w:hAnsi="Arial" w:cs="Arial"/>
          <w:sz w:val="18"/>
          <w:szCs w:val="18"/>
        </w:rPr>
        <w:t xml:space="preserve">między </w:t>
      </w:r>
      <w:proofErr w:type="spellStart"/>
      <w:r w:rsidRPr="00990E9B">
        <w:rPr>
          <w:rFonts w:ascii="Arial" w:hAnsi="Arial" w:cs="Arial"/>
          <w:sz w:val="18"/>
          <w:szCs w:val="18"/>
        </w:rPr>
        <w:t>Unreal</w:t>
      </w:r>
      <w:proofErr w:type="spellEnd"/>
      <w:r w:rsidRPr="00990E9B">
        <w:rPr>
          <w:rFonts w:ascii="Arial" w:hAnsi="Arial" w:cs="Arial"/>
          <w:sz w:val="18"/>
          <w:szCs w:val="18"/>
        </w:rPr>
        <w:t xml:space="preserve"> Engine i zewnętrznymi programami/procesami</w:t>
      </w:r>
      <w:r w:rsidR="00D5445E">
        <w:rPr>
          <w:rFonts w:ascii="Arial" w:hAnsi="Arial" w:cs="Arial"/>
          <w:sz w:val="18"/>
          <w:szCs w:val="18"/>
        </w:rPr>
        <w:t>,</w:t>
      </w:r>
    </w:p>
    <w:p w14:paraId="2C3B51EE" w14:textId="77F84098" w:rsidR="00990E9B" w:rsidRPr="00990E9B" w:rsidRDefault="00990E9B">
      <w:pPr>
        <w:pStyle w:val="Akapitzlist"/>
        <w:numPr>
          <w:ilvl w:val="2"/>
          <w:numId w:val="82"/>
        </w:numPr>
        <w:spacing w:line="360" w:lineRule="auto"/>
        <w:ind w:left="1842"/>
        <w:jc w:val="both"/>
        <w:rPr>
          <w:rFonts w:ascii="Arial" w:hAnsi="Arial" w:cs="Arial"/>
          <w:sz w:val="18"/>
          <w:szCs w:val="18"/>
        </w:rPr>
      </w:pPr>
      <w:r w:rsidRPr="00990E9B">
        <w:rPr>
          <w:rFonts w:ascii="Arial" w:hAnsi="Arial" w:cs="Arial"/>
          <w:sz w:val="18"/>
          <w:szCs w:val="18"/>
        </w:rPr>
        <w:t xml:space="preserve">Rozwiązania mogą być oparte na istniejących </w:t>
      </w:r>
      <w:r w:rsidR="00D5445E">
        <w:rPr>
          <w:rFonts w:ascii="Arial" w:hAnsi="Arial" w:cs="Arial"/>
          <w:sz w:val="18"/>
          <w:szCs w:val="18"/>
        </w:rPr>
        <w:t>„</w:t>
      </w:r>
      <w:r w:rsidRPr="00990E9B">
        <w:rPr>
          <w:rFonts w:ascii="Arial" w:hAnsi="Arial" w:cs="Arial"/>
          <w:sz w:val="18"/>
          <w:szCs w:val="18"/>
        </w:rPr>
        <w:t>wtyczkach</w:t>
      </w:r>
      <w:r w:rsidR="00D5445E">
        <w:rPr>
          <w:rFonts w:ascii="Arial" w:hAnsi="Arial" w:cs="Arial"/>
          <w:sz w:val="18"/>
          <w:szCs w:val="18"/>
        </w:rPr>
        <w:t>”</w:t>
      </w:r>
      <w:r w:rsidRPr="00990E9B">
        <w:rPr>
          <w:rFonts w:ascii="Arial" w:hAnsi="Arial" w:cs="Arial"/>
          <w:sz w:val="18"/>
          <w:szCs w:val="18"/>
        </w:rPr>
        <w:t xml:space="preserve"> odpowiadających za wizualne efekty specjalne</w:t>
      </w:r>
      <w:r w:rsidR="00D5445E">
        <w:rPr>
          <w:rFonts w:ascii="Arial" w:hAnsi="Arial" w:cs="Arial"/>
          <w:sz w:val="18"/>
          <w:szCs w:val="18"/>
        </w:rPr>
        <w:t>,</w:t>
      </w:r>
    </w:p>
    <w:p w14:paraId="7AC2DC51" w14:textId="2CB78276" w:rsidR="00990E9B" w:rsidRPr="00990E9B" w:rsidRDefault="00D5445E">
      <w:pPr>
        <w:pStyle w:val="Akapitzlist"/>
        <w:numPr>
          <w:ilvl w:val="2"/>
          <w:numId w:val="82"/>
        </w:numPr>
        <w:spacing w:line="360" w:lineRule="auto"/>
        <w:ind w:left="1842"/>
        <w:jc w:val="both"/>
        <w:rPr>
          <w:rFonts w:ascii="Arial" w:hAnsi="Arial" w:cs="Arial"/>
          <w:sz w:val="18"/>
          <w:szCs w:val="18"/>
        </w:rPr>
      </w:pPr>
      <w:r>
        <w:rPr>
          <w:rFonts w:ascii="Arial" w:hAnsi="Arial" w:cs="Arial"/>
          <w:sz w:val="18"/>
          <w:szCs w:val="18"/>
        </w:rPr>
        <w:t>Przygotowane oprogramowanie w</w:t>
      </w:r>
      <w:r w:rsidR="00990E9B" w:rsidRPr="00990E9B">
        <w:rPr>
          <w:rFonts w:ascii="Arial" w:hAnsi="Arial" w:cs="Arial"/>
          <w:sz w:val="18"/>
          <w:szCs w:val="18"/>
        </w:rPr>
        <w:t>izualizacj</w:t>
      </w:r>
      <w:r>
        <w:rPr>
          <w:rFonts w:ascii="Arial" w:hAnsi="Arial" w:cs="Arial"/>
          <w:sz w:val="18"/>
          <w:szCs w:val="18"/>
        </w:rPr>
        <w:t>i</w:t>
      </w:r>
      <w:r w:rsidR="00990E9B" w:rsidRPr="00990E9B">
        <w:rPr>
          <w:rFonts w:ascii="Arial" w:hAnsi="Arial" w:cs="Arial"/>
          <w:sz w:val="18"/>
          <w:szCs w:val="18"/>
        </w:rPr>
        <w:t xml:space="preserve"> ma być zgodn</w:t>
      </w:r>
      <w:r>
        <w:rPr>
          <w:rFonts w:ascii="Arial" w:hAnsi="Arial" w:cs="Arial"/>
          <w:sz w:val="18"/>
          <w:szCs w:val="18"/>
        </w:rPr>
        <w:t>e</w:t>
      </w:r>
      <w:r w:rsidR="00990E9B" w:rsidRPr="00990E9B">
        <w:rPr>
          <w:rFonts w:ascii="Arial" w:hAnsi="Arial" w:cs="Arial"/>
          <w:sz w:val="18"/>
          <w:szCs w:val="18"/>
        </w:rPr>
        <w:t xml:space="preserve"> z technologią wyświetlania wielokanałowego.</w:t>
      </w:r>
    </w:p>
    <w:p w14:paraId="208B0CDC" w14:textId="472A736C" w:rsidR="00990E9B" w:rsidRPr="00990E9B" w:rsidRDefault="00990E9B" w:rsidP="00990E9B">
      <w:pPr>
        <w:pStyle w:val="Akapitzlist"/>
        <w:numPr>
          <w:ilvl w:val="1"/>
          <w:numId w:val="18"/>
        </w:numPr>
        <w:spacing w:line="360" w:lineRule="auto"/>
        <w:jc w:val="both"/>
        <w:rPr>
          <w:rFonts w:ascii="Arial" w:hAnsi="Arial" w:cs="Arial"/>
          <w:sz w:val="18"/>
          <w:szCs w:val="18"/>
        </w:rPr>
      </w:pPr>
      <w:r w:rsidRPr="00990E9B">
        <w:rPr>
          <w:rFonts w:ascii="Arial" w:hAnsi="Arial" w:cs="Arial"/>
          <w:sz w:val="18"/>
          <w:szCs w:val="18"/>
        </w:rPr>
        <w:t>Zadani</w:t>
      </w:r>
      <w:r w:rsidR="009B67E8">
        <w:rPr>
          <w:rFonts w:ascii="Arial" w:hAnsi="Arial" w:cs="Arial"/>
          <w:sz w:val="18"/>
          <w:szCs w:val="18"/>
        </w:rPr>
        <w:t>e</w:t>
      </w:r>
      <w:r w:rsidRPr="00990E9B">
        <w:rPr>
          <w:rFonts w:ascii="Arial" w:hAnsi="Arial" w:cs="Arial"/>
          <w:sz w:val="18"/>
          <w:szCs w:val="18"/>
        </w:rPr>
        <w:t xml:space="preserve"> </w:t>
      </w:r>
      <w:r>
        <w:rPr>
          <w:rFonts w:ascii="Arial" w:hAnsi="Arial" w:cs="Arial"/>
          <w:sz w:val="18"/>
          <w:szCs w:val="18"/>
        </w:rPr>
        <w:t>rola</w:t>
      </w:r>
      <w:r w:rsidRPr="00990E9B">
        <w:rPr>
          <w:rFonts w:ascii="Arial" w:hAnsi="Arial" w:cs="Arial"/>
          <w:sz w:val="18"/>
          <w:szCs w:val="18"/>
        </w:rPr>
        <w:t xml:space="preserve"> 2</w:t>
      </w:r>
      <w:r w:rsidR="009B67E8">
        <w:rPr>
          <w:rFonts w:ascii="Arial" w:hAnsi="Arial" w:cs="Arial"/>
          <w:sz w:val="18"/>
          <w:szCs w:val="18"/>
        </w:rPr>
        <w:t>:</w:t>
      </w:r>
      <w:r w:rsidR="00A7427B">
        <w:rPr>
          <w:rFonts w:ascii="Arial" w:hAnsi="Arial" w:cs="Arial"/>
          <w:sz w:val="18"/>
          <w:szCs w:val="18"/>
        </w:rPr>
        <w:t xml:space="preserve"> </w:t>
      </w:r>
      <w:r w:rsidR="00B0339B">
        <w:rPr>
          <w:rFonts w:ascii="Arial" w:hAnsi="Arial" w:cs="Arial"/>
          <w:sz w:val="18"/>
          <w:szCs w:val="18"/>
        </w:rPr>
        <w:t xml:space="preserve">Ekspert </w:t>
      </w:r>
      <w:r w:rsidR="00F01635">
        <w:rPr>
          <w:rFonts w:ascii="Arial" w:hAnsi="Arial" w:cs="Arial"/>
          <w:sz w:val="18"/>
          <w:szCs w:val="18"/>
        </w:rPr>
        <w:t>–</w:t>
      </w:r>
      <w:r w:rsidR="00B0339B">
        <w:rPr>
          <w:rFonts w:ascii="Arial" w:hAnsi="Arial" w:cs="Arial"/>
          <w:sz w:val="18"/>
          <w:szCs w:val="18"/>
        </w:rPr>
        <w:t xml:space="preserve"> </w:t>
      </w:r>
      <w:r w:rsidR="00F01635">
        <w:rPr>
          <w:rFonts w:ascii="Arial" w:hAnsi="Arial" w:cs="Arial"/>
          <w:sz w:val="18"/>
          <w:szCs w:val="18"/>
        </w:rPr>
        <w:t>Programista C++ (1 osoba)</w:t>
      </w:r>
    </w:p>
    <w:p w14:paraId="564891BA" w14:textId="71EA3667" w:rsidR="00EC6CA0" w:rsidRPr="00EC6CA0" w:rsidRDefault="00EC6CA0" w:rsidP="00EC6CA0">
      <w:pPr>
        <w:pStyle w:val="Akapitzlist"/>
        <w:numPr>
          <w:ilvl w:val="2"/>
          <w:numId w:val="18"/>
        </w:numPr>
        <w:spacing w:line="360" w:lineRule="auto"/>
        <w:jc w:val="both"/>
        <w:rPr>
          <w:rFonts w:ascii="Arial" w:hAnsi="Arial" w:cs="Arial"/>
          <w:sz w:val="18"/>
          <w:szCs w:val="18"/>
        </w:rPr>
      </w:pPr>
      <w:r w:rsidRPr="00EC6CA0">
        <w:rPr>
          <w:rFonts w:ascii="Arial" w:hAnsi="Arial" w:cs="Arial"/>
          <w:sz w:val="18"/>
          <w:szCs w:val="18"/>
        </w:rPr>
        <w:t xml:space="preserve">Stworzenie Software Development Kit (SDK) pozwalającego na wymianę informacji pomiędzy silnikiem symulacji a generatorem obrazu bazującym na </w:t>
      </w:r>
      <w:proofErr w:type="spellStart"/>
      <w:r w:rsidRPr="00EC6CA0">
        <w:rPr>
          <w:rFonts w:ascii="Arial" w:hAnsi="Arial" w:cs="Arial"/>
          <w:sz w:val="18"/>
          <w:szCs w:val="18"/>
        </w:rPr>
        <w:t>Unreal</w:t>
      </w:r>
      <w:proofErr w:type="spellEnd"/>
      <w:r w:rsidRPr="00EC6CA0">
        <w:rPr>
          <w:rFonts w:ascii="Arial" w:hAnsi="Arial" w:cs="Arial"/>
          <w:sz w:val="18"/>
          <w:szCs w:val="18"/>
        </w:rPr>
        <w:t xml:space="preserve"> Engine. SDK powinien pozwolić na przekazywanie stanu silnika symulacyjnego do generatora obrazu oraz modyfikowanie stanu silnika symulacyjnego przez oprogramowanie generatora obrazu. </w:t>
      </w:r>
    </w:p>
    <w:p w14:paraId="390B7638" w14:textId="4BA3C9E2" w:rsidR="00EC6CA0" w:rsidRPr="00EC6CA0" w:rsidRDefault="00EC6CA0" w:rsidP="00EC6CA0">
      <w:pPr>
        <w:pStyle w:val="Akapitzlist"/>
        <w:numPr>
          <w:ilvl w:val="2"/>
          <w:numId w:val="18"/>
        </w:numPr>
        <w:spacing w:line="360" w:lineRule="auto"/>
        <w:jc w:val="both"/>
        <w:rPr>
          <w:rFonts w:ascii="Arial" w:hAnsi="Arial" w:cs="Arial"/>
          <w:sz w:val="18"/>
          <w:szCs w:val="18"/>
        </w:rPr>
      </w:pPr>
      <w:r w:rsidRPr="00EC6CA0">
        <w:rPr>
          <w:rFonts w:ascii="Arial" w:hAnsi="Arial" w:cs="Arial"/>
          <w:sz w:val="18"/>
          <w:szCs w:val="18"/>
        </w:rPr>
        <w:t>SDK należy utworzyć na bazie istniejącego oprogramowania serwera działającego na platformie Linux (napisana w C++) stąd konieczne będzie bardzo dobre zapoznanie się z istniejącym kodem oraz jego zrozumienie</w:t>
      </w:r>
    </w:p>
    <w:p w14:paraId="07C32088" w14:textId="61B192FC" w:rsidR="00EC6CA0" w:rsidRPr="00EC6CA0" w:rsidRDefault="00EC6CA0" w:rsidP="00EC6CA0">
      <w:pPr>
        <w:pStyle w:val="Akapitzlist"/>
        <w:numPr>
          <w:ilvl w:val="2"/>
          <w:numId w:val="18"/>
        </w:numPr>
        <w:spacing w:line="360" w:lineRule="auto"/>
        <w:jc w:val="both"/>
        <w:rPr>
          <w:rFonts w:ascii="Arial" w:hAnsi="Arial" w:cs="Arial"/>
          <w:sz w:val="18"/>
          <w:szCs w:val="18"/>
        </w:rPr>
      </w:pPr>
      <w:r w:rsidRPr="00EC6CA0">
        <w:rPr>
          <w:rFonts w:ascii="Arial" w:hAnsi="Arial" w:cs="Arial"/>
          <w:sz w:val="18"/>
          <w:szCs w:val="18"/>
        </w:rPr>
        <w:t xml:space="preserve">SDK należy utworzyć poprzez wydzielenie z istniejącego oprogramowania modułów komunikacyjnych symulatora jako niezależnej części, przeorganizowanie ich oraz uzupełnienie o kod działający w środowisku </w:t>
      </w:r>
      <w:proofErr w:type="spellStart"/>
      <w:r w:rsidRPr="00EC6CA0">
        <w:rPr>
          <w:rFonts w:ascii="Arial" w:hAnsi="Arial" w:cs="Arial"/>
          <w:sz w:val="18"/>
          <w:szCs w:val="18"/>
        </w:rPr>
        <w:t>Unreal</w:t>
      </w:r>
      <w:proofErr w:type="spellEnd"/>
      <w:r w:rsidRPr="00EC6CA0">
        <w:rPr>
          <w:rFonts w:ascii="Arial" w:hAnsi="Arial" w:cs="Arial"/>
          <w:sz w:val="18"/>
          <w:szCs w:val="18"/>
        </w:rPr>
        <w:t xml:space="preserve"> w systemie Windows. </w:t>
      </w:r>
    </w:p>
    <w:p w14:paraId="63C3C13E" w14:textId="3FB1079D" w:rsidR="00EC6CA0" w:rsidRPr="00EC6CA0" w:rsidRDefault="00EC6CA0" w:rsidP="00EC6CA0">
      <w:pPr>
        <w:pStyle w:val="Akapitzlist"/>
        <w:numPr>
          <w:ilvl w:val="2"/>
          <w:numId w:val="18"/>
        </w:numPr>
        <w:spacing w:line="360" w:lineRule="auto"/>
        <w:jc w:val="both"/>
        <w:rPr>
          <w:rFonts w:ascii="Arial" w:hAnsi="Arial" w:cs="Arial"/>
          <w:sz w:val="18"/>
          <w:szCs w:val="18"/>
        </w:rPr>
      </w:pPr>
      <w:r w:rsidRPr="00EC6CA0">
        <w:rPr>
          <w:rFonts w:ascii="Arial" w:hAnsi="Arial" w:cs="Arial"/>
          <w:sz w:val="18"/>
          <w:szCs w:val="18"/>
        </w:rPr>
        <w:t>Oryginalny moduł komunikacji symulatora po stronie serwera symulacji należy zmodyfikować tak, aby wykorzystywał opracowane SDK</w:t>
      </w:r>
    </w:p>
    <w:p w14:paraId="67D95E6F" w14:textId="6D4F8D26" w:rsidR="00EC6CA0" w:rsidRPr="00EC6CA0" w:rsidRDefault="00EC6CA0" w:rsidP="00EC6CA0">
      <w:pPr>
        <w:pStyle w:val="Akapitzlist"/>
        <w:numPr>
          <w:ilvl w:val="2"/>
          <w:numId w:val="18"/>
        </w:numPr>
        <w:spacing w:line="360" w:lineRule="auto"/>
        <w:jc w:val="both"/>
        <w:rPr>
          <w:rFonts w:ascii="Arial" w:hAnsi="Arial" w:cs="Arial"/>
          <w:sz w:val="18"/>
          <w:szCs w:val="18"/>
        </w:rPr>
      </w:pPr>
      <w:r w:rsidRPr="00EC6CA0">
        <w:rPr>
          <w:rFonts w:ascii="Arial" w:hAnsi="Arial" w:cs="Arial"/>
          <w:sz w:val="18"/>
          <w:szCs w:val="18"/>
        </w:rPr>
        <w:t>SDK musi działać na platformach Linux 20.04 (serwer symulacji) oraz Windows 11 (generator obrazu).</w:t>
      </w:r>
    </w:p>
    <w:p w14:paraId="1908AC48" w14:textId="13B957C5" w:rsidR="00EC6CA0" w:rsidRPr="00EC6CA0" w:rsidRDefault="00EC6CA0" w:rsidP="00EC6CA0">
      <w:pPr>
        <w:pStyle w:val="Akapitzlist"/>
        <w:numPr>
          <w:ilvl w:val="2"/>
          <w:numId w:val="18"/>
        </w:numPr>
        <w:spacing w:line="360" w:lineRule="auto"/>
        <w:jc w:val="both"/>
        <w:rPr>
          <w:rFonts w:ascii="Arial" w:hAnsi="Arial" w:cs="Arial"/>
          <w:sz w:val="18"/>
          <w:szCs w:val="18"/>
        </w:rPr>
      </w:pPr>
      <w:r w:rsidRPr="00EC6CA0">
        <w:rPr>
          <w:rFonts w:ascii="Arial" w:hAnsi="Arial" w:cs="Arial"/>
          <w:sz w:val="18"/>
          <w:szCs w:val="18"/>
        </w:rPr>
        <w:t xml:space="preserve">SDK musi zawierać </w:t>
      </w:r>
      <w:proofErr w:type="spellStart"/>
      <w:r w:rsidRPr="00EC6CA0">
        <w:rPr>
          <w:rFonts w:ascii="Arial" w:hAnsi="Arial" w:cs="Arial"/>
          <w:sz w:val="18"/>
          <w:szCs w:val="18"/>
        </w:rPr>
        <w:t>plugin</w:t>
      </w:r>
      <w:proofErr w:type="spellEnd"/>
      <w:r w:rsidRPr="00EC6CA0">
        <w:rPr>
          <w:rFonts w:ascii="Arial" w:hAnsi="Arial" w:cs="Arial"/>
          <w:sz w:val="18"/>
          <w:szCs w:val="18"/>
        </w:rPr>
        <w:t xml:space="preserve"> do </w:t>
      </w:r>
      <w:proofErr w:type="spellStart"/>
      <w:r w:rsidRPr="00EC6CA0">
        <w:rPr>
          <w:rFonts w:ascii="Arial" w:hAnsi="Arial" w:cs="Arial"/>
          <w:sz w:val="18"/>
          <w:szCs w:val="18"/>
        </w:rPr>
        <w:t>Unreal</w:t>
      </w:r>
      <w:proofErr w:type="spellEnd"/>
      <w:r w:rsidRPr="00EC6CA0">
        <w:rPr>
          <w:rFonts w:ascii="Arial" w:hAnsi="Arial" w:cs="Arial"/>
          <w:sz w:val="18"/>
          <w:szCs w:val="18"/>
        </w:rPr>
        <w:t xml:space="preserve"> Engine 5 umożliwiający wymianę wszystkich niezbędnych danych między aplikacjami tworzonymi na bazie UE5 a serwerem symulacji symulatora </w:t>
      </w:r>
    </w:p>
    <w:p w14:paraId="5AB8901E" w14:textId="77777777" w:rsidR="00EC6CA0" w:rsidRDefault="00EC6CA0" w:rsidP="00EC6CA0">
      <w:pPr>
        <w:pStyle w:val="Akapitzlist"/>
        <w:numPr>
          <w:ilvl w:val="2"/>
          <w:numId w:val="18"/>
        </w:numPr>
        <w:spacing w:line="360" w:lineRule="auto"/>
        <w:jc w:val="both"/>
        <w:rPr>
          <w:rFonts w:ascii="Arial" w:hAnsi="Arial" w:cs="Arial"/>
          <w:sz w:val="18"/>
          <w:szCs w:val="18"/>
        </w:rPr>
      </w:pPr>
      <w:r w:rsidRPr="00EC6CA0">
        <w:rPr>
          <w:rFonts w:ascii="Arial" w:hAnsi="Arial" w:cs="Arial"/>
          <w:sz w:val="18"/>
          <w:szCs w:val="18"/>
        </w:rPr>
        <w:t>Współpraca podczas wdrożenia SDK w ramach przygotowania aplikacji 'VisualUE5' na potrzeby symulatora</w:t>
      </w:r>
    </w:p>
    <w:p w14:paraId="192B8075" w14:textId="25B98F3B" w:rsidR="00EC6CA0" w:rsidRPr="00EC6CA0" w:rsidRDefault="00EC6CA0" w:rsidP="00EC6CA0">
      <w:pPr>
        <w:pStyle w:val="Akapitzlist"/>
        <w:numPr>
          <w:ilvl w:val="2"/>
          <w:numId w:val="18"/>
        </w:numPr>
        <w:spacing w:line="360" w:lineRule="auto"/>
        <w:jc w:val="both"/>
        <w:rPr>
          <w:rFonts w:ascii="Arial" w:hAnsi="Arial" w:cs="Arial"/>
          <w:sz w:val="18"/>
          <w:szCs w:val="18"/>
        </w:rPr>
      </w:pPr>
      <w:r w:rsidRPr="00EC6CA0">
        <w:rPr>
          <w:rFonts w:ascii="Arial" w:hAnsi="Arial" w:cs="Arial"/>
          <w:sz w:val="18"/>
          <w:szCs w:val="18"/>
        </w:rPr>
        <w:t>Stworzenie dokumentacji do wykonanego w ramach zadania oprogramowania</w:t>
      </w:r>
      <w:r w:rsidR="00933284" w:rsidRPr="00EC6CA0">
        <w:rPr>
          <w:rFonts w:ascii="Arial" w:hAnsi="Arial" w:cs="Arial"/>
          <w:sz w:val="18"/>
          <w:szCs w:val="18"/>
        </w:rPr>
        <w:tab/>
      </w:r>
    </w:p>
    <w:p w14:paraId="348ADECE" w14:textId="202727B8" w:rsidR="00933284" w:rsidRPr="00711966" w:rsidRDefault="00933284" w:rsidP="00094A33">
      <w:pPr>
        <w:pStyle w:val="Akapitzlist"/>
        <w:numPr>
          <w:ilvl w:val="0"/>
          <w:numId w:val="18"/>
        </w:numPr>
        <w:tabs>
          <w:tab w:val="clear" w:pos="595"/>
        </w:tabs>
        <w:spacing w:line="360" w:lineRule="auto"/>
        <w:ind w:left="434" w:hanging="434"/>
        <w:jc w:val="both"/>
        <w:rPr>
          <w:rFonts w:ascii="Arial" w:hAnsi="Arial" w:cs="Arial"/>
          <w:sz w:val="18"/>
          <w:szCs w:val="18"/>
        </w:rPr>
      </w:pPr>
      <w:r w:rsidRPr="00711966">
        <w:rPr>
          <w:rFonts w:ascii="Arial" w:hAnsi="Arial" w:cs="Arial"/>
          <w:sz w:val="18"/>
          <w:szCs w:val="18"/>
        </w:rPr>
        <w:t>Zamawiający dopuszcza możliwoś</w:t>
      </w:r>
      <w:r w:rsidR="00990E9B" w:rsidRPr="00711966">
        <w:rPr>
          <w:rFonts w:ascii="Arial" w:hAnsi="Arial" w:cs="Arial"/>
          <w:sz w:val="18"/>
          <w:szCs w:val="18"/>
        </w:rPr>
        <w:t>ć</w:t>
      </w:r>
      <w:r w:rsidRPr="00711966">
        <w:rPr>
          <w:rFonts w:ascii="Arial" w:hAnsi="Arial" w:cs="Arial"/>
          <w:sz w:val="18"/>
          <w:szCs w:val="18"/>
        </w:rPr>
        <w:t xml:space="preserve"> składania ofert częściowych.</w:t>
      </w:r>
      <w:r w:rsidR="00711966" w:rsidRPr="00711966">
        <w:rPr>
          <w:rFonts w:ascii="Arial" w:hAnsi="Arial" w:cs="Arial"/>
          <w:sz w:val="18"/>
          <w:szCs w:val="18"/>
        </w:rPr>
        <w:t xml:space="preserve"> Za ofertę częściową uważa się ofertę, która nie musi zawierać wszystkich poszukiwanych Ekspertów, zarówno co do roli, jak i liczby.</w:t>
      </w:r>
    </w:p>
    <w:p w14:paraId="4E92614C" w14:textId="6C088D6E" w:rsidR="00933284" w:rsidRPr="00711966" w:rsidRDefault="00933284" w:rsidP="00094A33">
      <w:pPr>
        <w:pStyle w:val="pkt"/>
        <w:numPr>
          <w:ilvl w:val="0"/>
          <w:numId w:val="18"/>
        </w:numPr>
        <w:tabs>
          <w:tab w:val="clear" w:pos="595"/>
        </w:tabs>
        <w:spacing w:before="0" w:after="0" w:line="360" w:lineRule="auto"/>
        <w:ind w:left="434" w:hanging="434"/>
        <w:rPr>
          <w:rFonts w:ascii="Arial" w:hAnsi="Arial" w:cs="Arial"/>
          <w:sz w:val="18"/>
          <w:szCs w:val="18"/>
        </w:rPr>
      </w:pPr>
      <w:r w:rsidRPr="00711966">
        <w:rPr>
          <w:rFonts w:ascii="Arial" w:hAnsi="Arial" w:cs="Arial"/>
          <w:sz w:val="18"/>
          <w:szCs w:val="18"/>
        </w:rPr>
        <w:tab/>
        <w:t>Zamawiający nie dopuszcza składania ofert wariantowych.</w:t>
      </w:r>
    </w:p>
    <w:p w14:paraId="60AB7FFE" w14:textId="1EC59F9E" w:rsidR="00933284" w:rsidRPr="009B67E8" w:rsidRDefault="00933284" w:rsidP="00094A33">
      <w:pPr>
        <w:pStyle w:val="Akapitzlist"/>
        <w:numPr>
          <w:ilvl w:val="0"/>
          <w:numId w:val="18"/>
        </w:numPr>
        <w:tabs>
          <w:tab w:val="clear" w:pos="595"/>
        </w:tabs>
        <w:spacing w:line="360" w:lineRule="auto"/>
        <w:ind w:left="462" w:hanging="462"/>
        <w:jc w:val="both"/>
        <w:rPr>
          <w:rFonts w:ascii="Arial" w:hAnsi="Arial" w:cs="Arial"/>
          <w:sz w:val="18"/>
          <w:szCs w:val="18"/>
        </w:rPr>
      </w:pPr>
      <w:r w:rsidRPr="009B67E8">
        <w:rPr>
          <w:rFonts w:ascii="Arial" w:hAnsi="Arial" w:cs="Arial"/>
          <w:sz w:val="18"/>
          <w:szCs w:val="18"/>
        </w:rPr>
        <w:t xml:space="preserve">Zamawiający  </w:t>
      </w:r>
      <w:r w:rsidR="00F67398" w:rsidRPr="009B67E8">
        <w:rPr>
          <w:rFonts w:ascii="Arial" w:hAnsi="Arial" w:cs="Arial"/>
          <w:sz w:val="18"/>
          <w:szCs w:val="18"/>
        </w:rPr>
        <w:t>przewiduje możliwość udzielenia zamówienia uzupełniającego</w:t>
      </w:r>
      <w:r w:rsidR="009B67E8" w:rsidRPr="009B67E8">
        <w:rPr>
          <w:rFonts w:ascii="Arial" w:hAnsi="Arial" w:cs="Arial"/>
          <w:sz w:val="18"/>
          <w:szCs w:val="18"/>
        </w:rPr>
        <w:t xml:space="preserve">, </w:t>
      </w:r>
      <w:r w:rsidR="00F67398" w:rsidRPr="009B67E8">
        <w:rPr>
          <w:rFonts w:ascii="Arial" w:hAnsi="Arial" w:cs="Arial"/>
          <w:sz w:val="18"/>
          <w:szCs w:val="18"/>
        </w:rPr>
        <w:t>tj. zamówienia polegającego na powtórzeniu wykonania podobnych usług w wysokości do 50% wartości zamówienia podstawowego.</w:t>
      </w:r>
    </w:p>
    <w:p w14:paraId="2E5A15E1" w14:textId="77777777" w:rsidR="00933284" w:rsidRPr="008635B4" w:rsidRDefault="00933284" w:rsidP="00094A33">
      <w:pPr>
        <w:pStyle w:val="Akapitzlist"/>
        <w:numPr>
          <w:ilvl w:val="0"/>
          <w:numId w:val="18"/>
        </w:numPr>
        <w:tabs>
          <w:tab w:val="clear" w:pos="595"/>
        </w:tabs>
        <w:spacing w:line="360" w:lineRule="auto"/>
        <w:ind w:left="462" w:hanging="462"/>
        <w:jc w:val="both"/>
        <w:rPr>
          <w:rFonts w:ascii="Arial" w:hAnsi="Arial" w:cs="Arial"/>
          <w:sz w:val="18"/>
          <w:szCs w:val="18"/>
        </w:rPr>
      </w:pPr>
      <w:r w:rsidRPr="008635B4">
        <w:rPr>
          <w:rFonts w:ascii="Arial" w:hAnsi="Arial" w:cs="Arial"/>
          <w:sz w:val="18"/>
          <w:szCs w:val="18"/>
        </w:rPr>
        <w:lastRenderedPageBreak/>
        <w:t xml:space="preserve">Szczegółowy opis oraz sposób realizacji zamówienia zawiera Opis Przedmiotu Zamówienia, stanowiący </w:t>
      </w:r>
      <w:r w:rsidRPr="008635B4">
        <w:rPr>
          <w:rFonts w:ascii="Arial" w:hAnsi="Arial" w:cs="Arial"/>
          <w:b/>
          <w:sz w:val="18"/>
          <w:szCs w:val="18"/>
        </w:rPr>
        <w:t xml:space="preserve">Załącznik nr </w:t>
      </w:r>
      <w:r w:rsidR="00734389">
        <w:rPr>
          <w:rFonts w:ascii="Arial" w:hAnsi="Arial" w:cs="Arial"/>
          <w:b/>
          <w:sz w:val="18"/>
          <w:szCs w:val="18"/>
        </w:rPr>
        <w:t>4</w:t>
      </w:r>
      <w:r w:rsidRPr="008635B4">
        <w:rPr>
          <w:rFonts w:ascii="Arial" w:hAnsi="Arial" w:cs="Arial"/>
          <w:b/>
          <w:sz w:val="18"/>
          <w:szCs w:val="18"/>
        </w:rPr>
        <w:t xml:space="preserve"> do SWZ</w:t>
      </w:r>
      <w:r w:rsidRPr="008635B4">
        <w:rPr>
          <w:rFonts w:ascii="Arial" w:hAnsi="Arial" w:cs="Arial"/>
          <w:sz w:val="18"/>
          <w:szCs w:val="18"/>
        </w:rPr>
        <w:t>.</w:t>
      </w:r>
    </w:p>
    <w:p w14:paraId="51063413" w14:textId="77777777" w:rsidR="00933284" w:rsidRPr="008635B4" w:rsidRDefault="00933284" w:rsidP="00094A33">
      <w:pPr>
        <w:pStyle w:val="arimr"/>
        <w:widowControl/>
        <w:numPr>
          <w:ilvl w:val="0"/>
          <w:numId w:val="17"/>
        </w:numPr>
        <w:pBdr>
          <w:bottom w:val="double" w:sz="4" w:space="1" w:color="auto"/>
        </w:pBdr>
        <w:shd w:val="clear" w:color="auto" w:fill="DAEEF3"/>
        <w:suppressAutoHyphens/>
        <w:snapToGrid/>
        <w:spacing w:before="360" w:after="40"/>
        <w:ind w:left="284" w:hanging="284"/>
        <w:jc w:val="both"/>
        <w:rPr>
          <w:rFonts w:ascii="Arial" w:hAnsi="Arial" w:cs="Arial"/>
          <w:sz w:val="18"/>
          <w:szCs w:val="18"/>
          <w:lang w:val="pl-PL"/>
        </w:rPr>
      </w:pPr>
      <w:r w:rsidRPr="008635B4">
        <w:rPr>
          <w:rFonts w:ascii="Arial" w:hAnsi="Arial" w:cs="Arial"/>
          <w:b/>
          <w:sz w:val="18"/>
          <w:szCs w:val="18"/>
          <w:lang w:val="pl-PL"/>
        </w:rPr>
        <w:t xml:space="preserve"> PODWYKONAWSTWO</w:t>
      </w:r>
    </w:p>
    <w:p w14:paraId="7608A6D9" w14:textId="2DF1ACC5" w:rsidR="004869F2" w:rsidRPr="00982434" w:rsidRDefault="00555BF3">
      <w:pPr>
        <w:pStyle w:val="arimr"/>
        <w:numPr>
          <w:ilvl w:val="0"/>
          <w:numId w:val="25"/>
        </w:numPr>
        <w:tabs>
          <w:tab w:val="clear" w:pos="453"/>
        </w:tabs>
        <w:suppressAutoHyphens/>
        <w:spacing w:before="240"/>
        <w:jc w:val="both"/>
        <w:rPr>
          <w:rFonts w:ascii="Arial" w:hAnsi="Arial" w:cs="Arial"/>
          <w:sz w:val="18"/>
          <w:szCs w:val="18"/>
          <w:lang w:val="pl-PL"/>
        </w:rPr>
      </w:pPr>
      <w:r w:rsidRPr="00982434">
        <w:rPr>
          <w:rFonts w:ascii="Arial" w:hAnsi="Arial" w:cs="Arial"/>
          <w:sz w:val="18"/>
          <w:szCs w:val="18"/>
          <w:lang w:val="pl-PL"/>
        </w:rPr>
        <w:t>Wykonawc</w:t>
      </w:r>
      <w:r w:rsidR="004869F2" w:rsidRPr="00982434">
        <w:rPr>
          <w:rFonts w:ascii="Arial" w:hAnsi="Arial" w:cs="Arial"/>
          <w:sz w:val="18"/>
          <w:szCs w:val="18"/>
          <w:lang w:val="pl-PL"/>
        </w:rPr>
        <w:t xml:space="preserve">a może powierzyć wykonanie części zamówienia </w:t>
      </w:r>
      <w:r w:rsidR="002076DD" w:rsidRPr="00982434">
        <w:rPr>
          <w:rFonts w:ascii="Arial" w:hAnsi="Arial" w:cs="Arial"/>
          <w:sz w:val="18"/>
          <w:szCs w:val="18"/>
          <w:lang w:val="pl-PL"/>
        </w:rPr>
        <w:t>P</w:t>
      </w:r>
      <w:r w:rsidR="004869F2" w:rsidRPr="00982434">
        <w:rPr>
          <w:rFonts w:ascii="Arial" w:hAnsi="Arial" w:cs="Arial"/>
          <w:sz w:val="18"/>
          <w:szCs w:val="18"/>
          <w:lang w:val="pl-PL"/>
        </w:rPr>
        <w:t>od</w:t>
      </w:r>
      <w:r w:rsidR="002076DD" w:rsidRPr="00982434">
        <w:rPr>
          <w:rFonts w:ascii="Arial" w:hAnsi="Arial" w:cs="Arial"/>
          <w:sz w:val="18"/>
          <w:szCs w:val="18"/>
          <w:lang w:val="pl-PL"/>
        </w:rPr>
        <w:t>w</w:t>
      </w:r>
      <w:r w:rsidRPr="00982434">
        <w:rPr>
          <w:rFonts w:ascii="Arial" w:hAnsi="Arial" w:cs="Arial"/>
          <w:sz w:val="18"/>
          <w:szCs w:val="18"/>
          <w:lang w:val="pl-PL"/>
        </w:rPr>
        <w:t>ykonawc</w:t>
      </w:r>
      <w:r w:rsidR="004869F2" w:rsidRPr="00982434">
        <w:rPr>
          <w:rFonts w:ascii="Arial" w:hAnsi="Arial" w:cs="Arial"/>
          <w:sz w:val="18"/>
          <w:szCs w:val="18"/>
          <w:lang w:val="pl-PL"/>
        </w:rPr>
        <w:t>y (</w:t>
      </w:r>
      <w:r w:rsidR="002076DD" w:rsidRPr="00982434">
        <w:rPr>
          <w:rFonts w:ascii="Arial" w:hAnsi="Arial" w:cs="Arial"/>
          <w:sz w:val="18"/>
          <w:szCs w:val="18"/>
          <w:lang w:val="pl-PL"/>
        </w:rPr>
        <w:t>P</w:t>
      </w:r>
      <w:r w:rsidR="004869F2" w:rsidRPr="00982434">
        <w:rPr>
          <w:rFonts w:ascii="Arial" w:hAnsi="Arial" w:cs="Arial"/>
          <w:sz w:val="18"/>
          <w:szCs w:val="18"/>
          <w:lang w:val="pl-PL"/>
        </w:rPr>
        <w:t>od</w:t>
      </w:r>
      <w:r w:rsidR="002076DD" w:rsidRPr="00982434">
        <w:rPr>
          <w:rFonts w:ascii="Arial" w:hAnsi="Arial" w:cs="Arial"/>
          <w:sz w:val="18"/>
          <w:szCs w:val="18"/>
          <w:lang w:val="pl-PL"/>
        </w:rPr>
        <w:t>w</w:t>
      </w:r>
      <w:r w:rsidRPr="00982434">
        <w:rPr>
          <w:rFonts w:ascii="Arial" w:hAnsi="Arial" w:cs="Arial"/>
          <w:sz w:val="18"/>
          <w:szCs w:val="18"/>
          <w:lang w:val="pl-PL"/>
        </w:rPr>
        <w:t>ykonawc</w:t>
      </w:r>
      <w:r w:rsidR="004869F2" w:rsidRPr="00982434">
        <w:rPr>
          <w:rFonts w:ascii="Arial" w:hAnsi="Arial" w:cs="Arial"/>
          <w:sz w:val="18"/>
          <w:szCs w:val="18"/>
          <w:lang w:val="pl-PL"/>
        </w:rPr>
        <w:t xml:space="preserve">om). </w:t>
      </w:r>
    </w:p>
    <w:p w14:paraId="44F5CCE4" w14:textId="15818365" w:rsidR="004869F2" w:rsidRPr="00982434" w:rsidRDefault="004869F2">
      <w:pPr>
        <w:pStyle w:val="arimr"/>
        <w:numPr>
          <w:ilvl w:val="0"/>
          <w:numId w:val="25"/>
        </w:numPr>
        <w:tabs>
          <w:tab w:val="clear" w:pos="453"/>
        </w:tabs>
        <w:suppressAutoHyphens/>
        <w:spacing w:before="120"/>
        <w:ind w:left="454" w:hanging="454"/>
        <w:jc w:val="both"/>
        <w:rPr>
          <w:rFonts w:ascii="Arial" w:hAnsi="Arial" w:cs="Arial"/>
          <w:sz w:val="18"/>
          <w:szCs w:val="18"/>
          <w:lang w:val="pl-PL"/>
        </w:rPr>
      </w:pPr>
      <w:r w:rsidRPr="00982434">
        <w:rPr>
          <w:rFonts w:ascii="Arial" w:hAnsi="Arial" w:cs="Arial"/>
          <w:sz w:val="18"/>
          <w:szCs w:val="18"/>
          <w:lang w:val="pl-PL"/>
        </w:rPr>
        <w:tab/>
        <w:t xml:space="preserve">Zamawiający nie zastrzega obowiązku osobistego wykonania przez </w:t>
      </w:r>
      <w:r w:rsidR="00555BF3" w:rsidRPr="00982434">
        <w:rPr>
          <w:rFonts w:ascii="Arial" w:hAnsi="Arial" w:cs="Arial"/>
          <w:sz w:val="18"/>
          <w:szCs w:val="18"/>
          <w:lang w:val="pl-PL"/>
        </w:rPr>
        <w:t>Wykonawc</w:t>
      </w:r>
      <w:r w:rsidRPr="00982434">
        <w:rPr>
          <w:rFonts w:ascii="Arial" w:hAnsi="Arial" w:cs="Arial"/>
          <w:sz w:val="18"/>
          <w:szCs w:val="18"/>
          <w:lang w:val="pl-PL"/>
        </w:rPr>
        <w:t xml:space="preserve">ę </w:t>
      </w:r>
      <w:r w:rsidR="00F67398" w:rsidRPr="00982434">
        <w:rPr>
          <w:rFonts w:ascii="Arial" w:hAnsi="Arial" w:cs="Arial"/>
          <w:sz w:val="18"/>
          <w:szCs w:val="18"/>
          <w:lang w:val="pl-PL"/>
        </w:rPr>
        <w:t xml:space="preserve">zadań w ramach poszczególnych ról </w:t>
      </w:r>
      <w:r w:rsidR="00835F0E" w:rsidRPr="00982434">
        <w:rPr>
          <w:rFonts w:ascii="Arial" w:hAnsi="Arial" w:cs="Arial"/>
          <w:sz w:val="18"/>
          <w:szCs w:val="18"/>
          <w:lang w:val="pl-PL"/>
        </w:rPr>
        <w:t>składających się na przedmiot postępowania o zamówienie.</w:t>
      </w:r>
      <w:r w:rsidR="00F67398" w:rsidRPr="00982434">
        <w:rPr>
          <w:rFonts w:ascii="Arial" w:hAnsi="Arial" w:cs="Arial"/>
          <w:sz w:val="18"/>
          <w:szCs w:val="18"/>
          <w:lang w:val="pl-PL"/>
        </w:rPr>
        <w:t xml:space="preserve"> </w:t>
      </w:r>
    </w:p>
    <w:p w14:paraId="24C21C9F" w14:textId="2E738083" w:rsidR="004869F2" w:rsidRPr="00982434" w:rsidRDefault="004869F2">
      <w:pPr>
        <w:pStyle w:val="arimr"/>
        <w:numPr>
          <w:ilvl w:val="0"/>
          <w:numId w:val="25"/>
        </w:numPr>
        <w:tabs>
          <w:tab w:val="clear" w:pos="453"/>
        </w:tabs>
        <w:suppressAutoHyphens/>
        <w:spacing w:before="120"/>
        <w:ind w:left="454" w:hanging="454"/>
        <w:jc w:val="both"/>
        <w:rPr>
          <w:rFonts w:ascii="Arial" w:hAnsi="Arial" w:cs="Arial"/>
          <w:sz w:val="18"/>
          <w:szCs w:val="18"/>
          <w:lang w:val="pl-PL"/>
        </w:rPr>
      </w:pPr>
      <w:r w:rsidRPr="00982434">
        <w:rPr>
          <w:rFonts w:ascii="Arial" w:hAnsi="Arial" w:cs="Arial"/>
          <w:sz w:val="18"/>
          <w:szCs w:val="18"/>
          <w:lang w:val="pl-PL"/>
        </w:rPr>
        <w:tab/>
        <w:t xml:space="preserve">Zamawiający wymaga, aby w przypadku powierzenia </w:t>
      </w:r>
      <w:r w:rsidR="00835F0E" w:rsidRPr="00982434">
        <w:rPr>
          <w:rFonts w:ascii="Arial" w:hAnsi="Arial" w:cs="Arial"/>
          <w:sz w:val="18"/>
          <w:szCs w:val="18"/>
          <w:lang w:val="pl-PL"/>
        </w:rPr>
        <w:t xml:space="preserve">wykonania, w ramach poszczególnych ról, zadań </w:t>
      </w:r>
      <w:r w:rsidR="002076DD" w:rsidRPr="00982434">
        <w:rPr>
          <w:rFonts w:ascii="Arial" w:hAnsi="Arial" w:cs="Arial"/>
          <w:sz w:val="18"/>
          <w:szCs w:val="18"/>
          <w:lang w:val="pl-PL"/>
        </w:rPr>
        <w:t>P</w:t>
      </w:r>
      <w:r w:rsidRPr="00982434">
        <w:rPr>
          <w:rFonts w:ascii="Arial" w:hAnsi="Arial" w:cs="Arial"/>
          <w:sz w:val="18"/>
          <w:szCs w:val="18"/>
          <w:lang w:val="pl-PL"/>
        </w:rPr>
        <w:t>od</w:t>
      </w:r>
      <w:r w:rsidR="002076DD" w:rsidRPr="00982434">
        <w:rPr>
          <w:rFonts w:ascii="Arial" w:hAnsi="Arial" w:cs="Arial"/>
          <w:sz w:val="18"/>
          <w:szCs w:val="18"/>
          <w:lang w:val="pl-PL"/>
        </w:rPr>
        <w:t>w</w:t>
      </w:r>
      <w:r w:rsidR="00555BF3" w:rsidRPr="00982434">
        <w:rPr>
          <w:rFonts w:ascii="Arial" w:hAnsi="Arial" w:cs="Arial"/>
          <w:sz w:val="18"/>
          <w:szCs w:val="18"/>
          <w:lang w:val="pl-PL"/>
        </w:rPr>
        <w:t>ykonawc</w:t>
      </w:r>
      <w:r w:rsidRPr="00982434">
        <w:rPr>
          <w:rFonts w:ascii="Arial" w:hAnsi="Arial" w:cs="Arial"/>
          <w:sz w:val="18"/>
          <w:szCs w:val="18"/>
          <w:lang w:val="pl-PL"/>
        </w:rPr>
        <w:t xml:space="preserve">om, </w:t>
      </w:r>
      <w:r w:rsidR="00555BF3" w:rsidRPr="00982434">
        <w:rPr>
          <w:rFonts w:ascii="Arial" w:hAnsi="Arial" w:cs="Arial"/>
          <w:sz w:val="18"/>
          <w:szCs w:val="18"/>
          <w:lang w:val="pl-PL"/>
        </w:rPr>
        <w:t>Wykonawc</w:t>
      </w:r>
      <w:r w:rsidRPr="00982434">
        <w:rPr>
          <w:rFonts w:ascii="Arial" w:hAnsi="Arial" w:cs="Arial"/>
          <w:sz w:val="18"/>
          <w:szCs w:val="18"/>
          <w:lang w:val="pl-PL"/>
        </w:rPr>
        <w:t xml:space="preserve">a wskazał w ofercie </w:t>
      </w:r>
      <w:r w:rsidR="00835F0E" w:rsidRPr="00982434">
        <w:rPr>
          <w:rFonts w:ascii="Arial" w:hAnsi="Arial" w:cs="Arial"/>
          <w:sz w:val="18"/>
          <w:szCs w:val="18"/>
          <w:lang w:val="pl-PL"/>
        </w:rPr>
        <w:t>na daną rolę zadania</w:t>
      </w:r>
      <w:r w:rsidRPr="00982434">
        <w:rPr>
          <w:rFonts w:ascii="Arial" w:hAnsi="Arial" w:cs="Arial"/>
          <w:sz w:val="18"/>
          <w:szCs w:val="18"/>
          <w:lang w:val="pl-PL"/>
        </w:rPr>
        <w:t xml:space="preserve">, których wykonanie zamierza powierzyć </w:t>
      </w:r>
      <w:r w:rsidR="002076DD" w:rsidRPr="00982434">
        <w:rPr>
          <w:rFonts w:ascii="Arial" w:hAnsi="Arial" w:cs="Arial"/>
          <w:sz w:val="18"/>
          <w:szCs w:val="18"/>
          <w:lang w:val="pl-PL"/>
        </w:rPr>
        <w:t>P</w:t>
      </w:r>
      <w:r w:rsidRPr="00982434">
        <w:rPr>
          <w:rFonts w:ascii="Arial" w:hAnsi="Arial" w:cs="Arial"/>
          <w:sz w:val="18"/>
          <w:szCs w:val="18"/>
          <w:lang w:val="pl-PL"/>
        </w:rPr>
        <w:t>od</w:t>
      </w:r>
      <w:r w:rsidR="002076DD" w:rsidRPr="00982434">
        <w:rPr>
          <w:rFonts w:ascii="Arial" w:hAnsi="Arial" w:cs="Arial"/>
          <w:sz w:val="18"/>
          <w:szCs w:val="18"/>
          <w:lang w:val="pl-PL"/>
        </w:rPr>
        <w:t>w</w:t>
      </w:r>
      <w:r w:rsidR="00555BF3" w:rsidRPr="00982434">
        <w:rPr>
          <w:rFonts w:ascii="Arial" w:hAnsi="Arial" w:cs="Arial"/>
          <w:sz w:val="18"/>
          <w:szCs w:val="18"/>
          <w:lang w:val="pl-PL"/>
        </w:rPr>
        <w:t>ykonawc</w:t>
      </w:r>
      <w:r w:rsidRPr="00982434">
        <w:rPr>
          <w:rFonts w:ascii="Arial" w:hAnsi="Arial" w:cs="Arial"/>
          <w:sz w:val="18"/>
          <w:szCs w:val="18"/>
          <w:lang w:val="pl-PL"/>
        </w:rPr>
        <w:t xml:space="preserve">om oraz podał (o ile są mu wiadome na tym etapie) nazwy (firmy) tych </w:t>
      </w:r>
      <w:r w:rsidR="002076DD" w:rsidRPr="00982434">
        <w:rPr>
          <w:rFonts w:ascii="Arial" w:hAnsi="Arial" w:cs="Arial"/>
          <w:sz w:val="18"/>
          <w:szCs w:val="18"/>
          <w:lang w:val="pl-PL"/>
        </w:rPr>
        <w:t>P</w:t>
      </w:r>
      <w:r w:rsidRPr="00982434">
        <w:rPr>
          <w:rFonts w:ascii="Arial" w:hAnsi="Arial" w:cs="Arial"/>
          <w:sz w:val="18"/>
          <w:szCs w:val="18"/>
          <w:lang w:val="pl-PL"/>
        </w:rPr>
        <w:t>od</w:t>
      </w:r>
      <w:r w:rsidR="002076DD" w:rsidRPr="00982434">
        <w:rPr>
          <w:rFonts w:ascii="Arial" w:hAnsi="Arial" w:cs="Arial"/>
          <w:sz w:val="18"/>
          <w:szCs w:val="18"/>
          <w:lang w:val="pl-PL"/>
        </w:rPr>
        <w:t>w</w:t>
      </w:r>
      <w:r w:rsidR="00555BF3" w:rsidRPr="00982434">
        <w:rPr>
          <w:rFonts w:ascii="Arial" w:hAnsi="Arial" w:cs="Arial"/>
          <w:sz w:val="18"/>
          <w:szCs w:val="18"/>
          <w:lang w:val="pl-PL"/>
        </w:rPr>
        <w:t>ykonawc</w:t>
      </w:r>
      <w:r w:rsidRPr="00982434">
        <w:rPr>
          <w:rFonts w:ascii="Arial" w:hAnsi="Arial" w:cs="Arial"/>
          <w:sz w:val="18"/>
          <w:szCs w:val="18"/>
          <w:lang w:val="pl-PL"/>
        </w:rPr>
        <w:t>ów.</w:t>
      </w:r>
    </w:p>
    <w:p w14:paraId="45D0D8C7" w14:textId="77777777" w:rsidR="00933284" w:rsidRPr="008635B4" w:rsidRDefault="00933284" w:rsidP="00094A33">
      <w:pPr>
        <w:pStyle w:val="arimr"/>
        <w:widowControl/>
        <w:numPr>
          <w:ilvl w:val="0"/>
          <w:numId w:val="17"/>
        </w:numPr>
        <w:pBdr>
          <w:bottom w:val="double" w:sz="4" w:space="1" w:color="auto"/>
        </w:pBdr>
        <w:shd w:val="clear" w:color="auto" w:fill="DAEEF3"/>
        <w:suppressAutoHyphens/>
        <w:snapToGrid/>
        <w:spacing w:before="360" w:after="40"/>
        <w:ind w:left="284" w:hanging="284"/>
        <w:jc w:val="both"/>
        <w:rPr>
          <w:rFonts w:ascii="Arial" w:hAnsi="Arial" w:cs="Arial"/>
          <w:sz w:val="18"/>
          <w:szCs w:val="18"/>
          <w:lang w:val="pl-PL"/>
        </w:rPr>
      </w:pPr>
      <w:r w:rsidRPr="008635B4">
        <w:rPr>
          <w:rFonts w:ascii="Arial" w:hAnsi="Arial" w:cs="Arial"/>
          <w:b/>
          <w:sz w:val="18"/>
          <w:szCs w:val="18"/>
          <w:lang w:val="pl-PL"/>
        </w:rPr>
        <w:t>TERMIN WYKONANIA ZAMÓWIENIA</w:t>
      </w:r>
    </w:p>
    <w:p w14:paraId="78191C09" w14:textId="429ADD09" w:rsidR="00545864" w:rsidRPr="008635B4" w:rsidRDefault="00545864">
      <w:pPr>
        <w:pStyle w:val="pkt"/>
        <w:numPr>
          <w:ilvl w:val="0"/>
          <w:numId w:val="32"/>
        </w:numPr>
        <w:spacing w:before="240" w:after="0" w:line="360" w:lineRule="auto"/>
        <w:ind w:left="426" w:hanging="426"/>
        <w:rPr>
          <w:rFonts w:ascii="Arial" w:hAnsi="Arial" w:cs="Arial"/>
          <w:sz w:val="18"/>
          <w:szCs w:val="18"/>
        </w:rPr>
      </w:pPr>
      <w:r w:rsidRPr="008635B4">
        <w:rPr>
          <w:rFonts w:ascii="Arial" w:hAnsi="Arial" w:cs="Arial"/>
          <w:sz w:val="18"/>
          <w:szCs w:val="18"/>
        </w:rPr>
        <w:tab/>
        <w:t>Termin realizacji zamówienia:</w:t>
      </w:r>
      <w:r>
        <w:rPr>
          <w:rFonts w:ascii="Arial" w:hAnsi="Arial" w:cs="Arial"/>
          <w:sz w:val="18"/>
          <w:szCs w:val="18"/>
        </w:rPr>
        <w:t xml:space="preserve"> </w:t>
      </w:r>
      <w:r w:rsidR="00337B0D">
        <w:rPr>
          <w:rFonts w:ascii="Arial" w:hAnsi="Arial" w:cs="Arial"/>
          <w:sz w:val="18"/>
          <w:szCs w:val="18"/>
        </w:rPr>
        <w:t>19.0</w:t>
      </w:r>
      <w:r w:rsidR="00F01635">
        <w:rPr>
          <w:rFonts w:ascii="Arial" w:hAnsi="Arial" w:cs="Arial"/>
          <w:sz w:val="18"/>
          <w:szCs w:val="18"/>
        </w:rPr>
        <w:t>6</w:t>
      </w:r>
      <w:r w:rsidRPr="00E701C7">
        <w:rPr>
          <w:rFonts w:ascii="Arial" w:hAnsi="Arial" w:cs="Arial"/>
          <w:sz w:val="18"/>
          <w:szCs w:val="18"/>
        </w:rPr>
        <w:t>.2024</w:t>
      </w:r>
      <w:r w:rsidR="00E701C7">
        <w:rPr>
          <w:rFonts w:ascii="Arial" w:hAnsi="Arial" w:cs="Arial"/>
          <w:sz w:val="18"/>
          <w:szCs w:val="18"/>
        </w:rPr>
        <w:t xml:space="preserve"> r. Termin ten może być  przedłużony</w:t>
      </w:r>
      <w:r w:rsidRPr="007338DD">
        <w:rPr>
          <w:rFonts w:ascii="Arial" w:hAnsi="Arial" w:cs="Arial"/>
          <w:sz w:val="18"/>
          <w:szCs w:val="18"/>
        </w:rPr>
        <w:t xml:space="preserve"> do </w:t>
      </w:r>
      <w:r w:rsidR="006B03C8">
        <w:rPr>
          <w:rFonts w:ascii="Arial" w:hAnsi="Arial" w:cs="Arial"/>
          <w:sz w:val="18"/>
          <w:szCs w:val="18"/>
        </w:rPr>
        <w:t>czasu zakończenia etapu</w:t>
      </w:r>
      <w:r w:rsidR="00E701C7">
        <w:rPr>
          <w:rFonts w:ascii="Arial" w:hAnsi="Arial" w:cs="Arial"/>
          <w:sz w:val="18"/>
          <w:szCs w:val="18"/>
        </w:rPr>
        <w:t> </w:t>
      </w:r>
      <w:r w:rsidR="006B03C8">
        <w:rPr>
          <w:rFonts w:ascii="Arial" w:hAnsi="Arial" w:cs="Arial"/>
          <w:sz w:val="18"/>
          <w:szCs w:val="18"/>
        </w:rPr>
        <w:t>2</w:t>
      </w:r>
      <w:r w:rsidR="00FE4185">
        <w:rPr>
          <w:rFonts w:ascii="Arial" w:hAnsi="Arial" w:cs="Arial"/>
          <w:sz w:val="18"/>
          <w:szCs w:val="18"/>
        </w:rPr>
        <w:t>.</w:t>
      </w:r>
      <w:r w:rsidR="006B03C8">
        <w:rPr>
          <w:rFonts w:ascii="Arial" w:hAnsi="Arial" w:cs="Arial"/>
          <w:sz w:val="18"/>
          <w:szCs w:val="18"/>
        </w:rPr>
        <w:t xml:space="preserve"> Projektu, jeśli </w:t>
      </w:r>
      <w:r w:rsidR="006C077C">
        <w:rPr>
          <w:rFonts w:ascii="Arial" w:hAnsi="Arial" w:cs="Arial"/>
          <w:sz w:val="18"/>
          <w:szCs w:val="18"/>
        </w:rPr>
        <w:t xml:space="preserve">czas trwania </w:t>
      </w:r>
      <w:r w:rsidR="006B03C8">
        <w:rPr>
          <w:rFonts w:ascii="Arial" w:hAnsi="Arial" w:cs="Arial"/>
          <w:sz w:val="18"/>
          <w:szCs w:val="18"/>
        </w:rPr>
        <w:t>etap</w:t>
      </w:r>
      <w:r w:rsidR="006C077C">
        <w:rPr>
          <w:rFonts w:ascii="Arial" w:hAnsi="Arial" w:cs="Arial"/>
          <w:sz w:val="18"/>
          <w:szCs w:val="18"/>
        </w:rPr>
        <w:t>u</w:t>
      </w:r>
      <w:r w:rsidR="006B03C8">
        <w:rPr>
          <w:rFonts w:ascii="Arial" w:hAnsi="Arial" w:cs="Arial"/>
          <w:sz w:val="18"/>
          <w:szCs w:val="18"/>
        </w:rPr>
        <w:t xml:space="preserve"> zostanie </w:t>
      </w:r>
      <w:r w:rsidR="006C077C">
        <w:rPr>
          <w:rFonts w:ascii="Arial" w:hAnsi="Arial" w:cs="Arial"/>
          <w:sz w:val="18"/>
          <w:szCs w:val="18"/>
        </w:rPr>
        <w:t>wyd</w:t>
      </w:r>
      <w:r w:rsidR="00837817">
        <w:rPr>
          <w:rFonts w:ascii="Arial" w:hAnsi="Arial" w:cs="Arial"/>
          <w:sz w:val="18"/>
          <w:szCs w:val="18"/>
        </w:rPr>
        <w:t>ł</w:t>
      </w:r>
      <w:r w:rsidR="0055454D">
        <w:rPr>
          <w:rFonts w:ascii="Arial" w:hAnsi="Arial" w:cs="Arial"/>
          <w:sz w:val="18"/>
          <w:szCs w:val="18"/>
        </w:rPr>
        <w:t xml:space="preserve">użony </w:t>
      </w:r>
      <w:r w:rsidR="00FA4021">
        <w:rPr>
          <w:rFonts w:ascii="Arial" w:hAnsi="Arial" w:cs="Arial"/>
          <w:sz w:val="18"/>
          <w:szCs w:val="18"/>
        </w:rPr>
        <w:t xml:space="preserve">na zasadach określonych w </w:t>
      </w:r>
      <w:r w:rsidR="0055454D">
        <w:rPr>
          <w:rFonts w:ascii="Arial" w:hAnsi="Arial" w:cs="Arial"/>
          <w:sz w:val="18"/>
          <w:szCs w:val="18"/>
        </w:rPr>
        <w:t>Umow</w:t>
      </w:r>
      <w:r w:rsidR="00FA4021">
        <w:rPr>
          <w:rFonts w:ascii="Arial" w:hAnsi="Arial" w:cs="Arial"/>
          <w:sz w:val="18"/>
          <w:szCs w:val="18"/>
        </w:rPr>
        <w:t>ie</w:t>
      </w:r>
      <w:r w:rsidR="0055454D">
        <w:rPr>
          <w:rFonts w:ascii="Arial" w:hAnsi="Arial" w:cs="Arial"/>
          <w:sz w:val="18"/>
          <w:szCs w:val="18"/>
        </w:rPr>
        <w:t xml:space="preserve"> o dofinansowanie lub do </w:t>
      </w:r>
      <w:r w:rsidRPr="007338DD">
        <w:rPr>
          <w:rFonts w:ascii="Arial" w:hAnsi="Arial" w:cs="Arial"/>
          <w:sz w:val="18"/>
          <w:szCs w:val="18"/>
        </w:rPr>
        <w:t>wyczerpania kwoty maksymalnego wynagrodzenia określonego w Umowie, w</w:t>
      </w:r>
      <w:r w:rsidR="00FE4185">
        <w:rPr>
          <w:rFonts w:ascii="Arial" w:hAnsi="Arial" w:cs="Arial"/>
          <w:sz w:val="18"/>
          <w:szCs w:val="18"/>
        </w:rPr>
        <w:t> </w:t>
      </w:r>
      <w:r w:rsidRPr="007338DD">
        <w:rPr>
          <w:rFonts w:ascii="Arial" w:hAnsi="Arial" w:cs="Arial"/>
          <w:sz w:val="18"/>
          <w:szCs w:val="18"/>
        </w:rPr>
        <w:t>zależności od tego, która</w:t>
      </w:r>
      <w:r w:rsidR="00E701C7">
        <w:rPr>
          <w:rFonts w:ascii="Arial" w:hAnsi="Arial" w:cs="Arial"/>
          <w:sz w:val="18"/>
          <w:szCs w:val="18"/>
        </w:rPr>
        <w:t> </w:t>
      </w:r>
      <w:r w:rsidRPr="007338DD">
        <w:rPr>
          <w:rFonts w:ascii="Arial" w:hAnsi="Arial" w:cs="Arial"/>
          <w:sz w:val="18"/>
          <w:szCs w:val="18"/>
        </w:rPr>
        <w:t>z tych okoliczności nastąpi wcześniej.</w:t>
      </w:r>
      <w:r>
        <w:rPr>
          <w:rFonts w:ascii="Arial" w:hAnsi="Arial" w:cs="Arial"/>
          <w:sz w:val="18"/>
          <w:szCs w:val="18"/>
        </w:rPr>
        <w:t xml:space="preserve"> </w:t>
      </w:r>
      <w:r w:rsidR="000E3CF4">
        <w:rPr>
          <w:rFonts w:ascii="Arial" w:hAnsi="Arial" w:cs="Arial"/>
          <w:sz w:val="18"/>
          <w:szCs w:val="18"/>
        </w:rPr>
        <w:t xml:space="preserve">Zamawiający przewiduje </w:t>
      </w:r>
      <w:r w:rsidR="00051FCF">
        <w:rPr>
          <w:rFonts w:ascii="Arial" w:hAnsi="Arial" w:cs="Arial"/>
          <w:sz w:val="18"/>
          <w:szCs w:val="18"/>
        </w:rPr>
        <w:t xml:space="preserve">dodatkowo </w:t>
      </w:r>
      <w:r w:rsidR="000E3CF4">
        <w:rPr>
          <w:rFonts w:ascii="Arial" w:hAnsi="Arial" w:cs="Arial"/>
          <w:sz w:val="18"/>
          <w:szCs w:val="18"/>
        </w:rPr>
        <w:t>możliwość przedłużenia realizacji zamówienia</w:t>
      </w:r>
      <w:r w:rsidR="00A9549C">
        <w:rPr>
          <w:rFonts w:ascii="Arial" w:hAnsi="Arial" w:cs="Arial"/>
          <w:sz w:val="18"/>
          <w:szCs w:val="18"/>
        </w:rPr>
        <w:t xml:space="preserve"> </w:t>
      </w:r>
      <w:r w:rsidR="00E701C7">
        <w:rPr>
          <w:rFonts w:ascii="Arial" w:hAnsi="Arial" w:cs="Arial"/>
          <w:sz w:val="18"/>
          <w:szCs w:val="18"/>
        </w:rPr>
        <w:t xml:space="preserve">na </w:t>
      </w:r>
      <w:r w:rsidR="00A9549C">
        <w:rPr>
          <w:rFonts w:ascii="Arial" w:hAnsi="Arial" w:cs="Arial"/>
          <w:sz w:val="18"/>
          <w:szCs w:val="18"/>
        </w:rPr>
        <w:t>kolejn</w:t>
      </w:r>
      <w:r w:rsidR="00E701C7">
        <w:rPr>
          <w:rFonts w:ascii="Arial" w:hAnsi="Arial" w:cs="Arial"/>
          <w:sz w:val="18"/>
          <w:szCs w:val="18"/>
        </w:rPr>
        <w:t>e</w:t>
      </w:r>
      <w:r w:rsidR="00A9549C">
        <w:rPr>
          <w:rFonts w:ascii="Arial" w:hAnsi="Arial" w:cs="Arial"/>
          <w:sz w:val="18"/>
          <w:szCs w:val="18"/>
        </w:rPr>
        <w:t xml:space="preserve"> etap</w:t>
      </w:r>
      <w:r w:rsidR="00E701C7">
        <w:rPr>
          <w:rFonts w:ascii="Arial" w:hAnsi="Arial" w:cs="Arial"/>
          <w:sz w:val="18"/>
          <w:szCs w:val="18"/>
        </w:rPr>
        <w:t>y</w:t>
      </w:r>
      <w:r w:rsidR="00A9549C">
        <w:rPr>
          <w:rFonts w:ascii="Arial" w:hAnsi="Arial" w:cs="Arial"/>
          <w:sz w:val="18"/>
          <w:szCs w:val="18"/>
        </w:rPr>
        <w:t xml:space="preserve"> Projektu </w:t>
      </w:r>
      <w:r w:rsidR="00705B2D">
        <w:rPr>
          <w:rFonts w:ascii="Arial" w:hAnsi="Arial" w:cs="Arial"/>
          <w:sz w:val="18"/>
          <w:szCs w:val="18"/>
        </w:rPr>
        <w:t xml:space="preserve"> </w:t>
      </w:r>
      <w:r w:rsidR="00471B01">
        <w:rPr>
          <w:rFonts w:ascii="Arial" w:hAnsi="Arial" w:cs="Arial"/>
          <w:sz w:val="18"/>
          <w:szCs w:val="18"/>
        </w:rPr>
        <w:t>(</w:t>
      </w:r>
      <w:r w:rsidR="00051FCF">
        <w:rPr>
          <w:rFonts w:ascii="Arial" w:hAnsi="Arial" w:cs="Arial"/>
          <w:sz w:val="18"/>
          <w:szCs w:val="18"/>
        </w:rPr>
        <w:t>zamówienie</w:t>
      </w:r>
      <w:r w:rsidR="00471B01">
        <w:rPr>
          <w:rFonts w:ascii="Arial" w:hAnsi="Arial" w:cs="Arial"/>
          <w:sz w:val="18"/>
          <w:szCs w:val="18"/>
        </w:rPr>
        <w:t xml:space="preserve"> opcjonalne</w:t>
      </w:r>
      <w:r w:rsidR="009C4E61">
        <w:rPr>
          <w:rFonts w:ascii="Arial" w:hAnsi="Arial" w:cs="Arial"/>
          <w:sz w:val="18"/>
          <w:szCs w:val="18"/>
        </w:rPr>
        <w:t xml:space="preserve">). </w:t>
      </w:r>
      <w:r>
        <w:rPr>
          <w:rFonts w:ascii="Arial" w:hAnsi="Arial" w:cs="Arial"/>
          <w:sz w:val="18"/>
          <w:szCs w:val="18"/>
        </w:rPr>
        <w:t>W</w:t>
      </w:r>
      <w:r w:rsidR="00FE4185">
        <w:rPr>
          <w:rFonts w:ascii="Arial" w:hAnsi="Arial" w:cs="Arial"/>
          <w:sz w:val="18"/>
          <w:szCs w:val="18"/>
        </w:rPr>
        <w:t> </w:t>
      </w:r>
      <w:r>
        <w:rPr>
          <w:rFonts w:ascii="Arial" w:hAnsi="Arial" w:cs="Arial"/>
          <w:sz w:val="18"/>
          <w:szCs w:val="18"/>
        </w:rPr>
        <w:t xml:space="preserve">przypadku skorzystania z prawa opcji umowa może zostać wydłużona </w:t>
      </w:r>
      <w:r w:rsidR="00223088">
        <w:rPr>
          <w:rFonts w:ascii="Arial" w:hAnsi="Arial" w:cs="Arial"/>
          <w:sz w:val="18"/>
          <w:szCs w:val="18"/>
        </w:rPr>
        <w:t xml:space="preserve">o </w:t>
      </w:r>
      <w:r w:rsidR="002C5AC1">
        <w:rPr>
          <w:rFonts w:ascii="Arial" w:hAnsi="Arial" w:cs="Arial"/>
          <w:sz w:val="18"/>
          <w:szCs w:val="18"/>
        </w:rPr>
        <w:t xml:space="preserve">maksymalnie </w:t>
      </w:r>
      <w:r w:rsidR="000A143A">
        <w:rPr>
          <w:rFonts w:ascii="Arial" w:hAnsi="Arial" w:cs="Arial"/>
          <w:sz w:val="18"/>
          <w:szCs w:val="18"/>
        </w:rPr>
        <w:t>6</w:t>
      </w:r>
      <w:r w:rsidR="002C5AC1">
        <w:rPr>
          <w:rFonts w:ascii="Arial" w:hAnsi="Arial" w:cs="Arial"/>
          <w:sz w:val="18"/>
          <w:szCs w:val="18"/>
        </w:rPr>
        <w:t xml:space="preserve"> miesięcy</w:t>
      </w:r>
      <w:r w:rsidR="00E428EC">
        <w:rPr>
          <w:rFonts w:ascii="Arial" w:hAnsi="Arial" w:cs="Arial"/>
          <w:sz w:val="18"/>
          <w:szCs w:val="18"/>
        </w:rPr>
        <w:t>.</w:t>
      </w:r>
    </w:p>
    <w:p w14:paraId="76558BFD" w14:textId="77777777" w:rsidR="00933284" w:rsidRPr="008635B4" w:rsidRDefault="00933284">
      <w:pPr>
        <w:pStyle w:val="pkt"/>
        <w:numPr>
          <w:ilvl w:val="0"/>
          <w:numId w:val="32"/>
        </w:numPr>
        <w:spacing w:before="240" w:after="0" w:line="360" w:lineRule="auto"/>
        <w:ind w:left="426" w:hanging="426"/>
        <w:rPr>
          <w:rFonts w:ascii="Arial" w:hAnsi="Arial" w:cs="Arial"/>
          <w:sz w:val="18"/>
          <w:szCs w:val="18"/>
        </w:rPr>
      </w:pPr>
      <w:r w:rsidRPr="008635B4">
        <w:rPr>
          <w:rFonts w:ascii="Arial" w:hAnsi="Arial" w:cs="Arial"/>
          <w:sz w:val="18"/>
          <w:szCs w:val="18"/>
        </w:rPr>
        <w:tab/>
        <w:t xml:space="preserve">Szczegółowe zagadnienia dotyczące terminu realizacji umowy uregulowane są we wzorze umowy stanowiącej </w:t>
      </w:r>
      <w:r w:rsidRPr="008635B4">
        <w:rPr>
          <w:rFonts w:ascii="Arial" w:hAnsi="Arial" w:cs="Arial"/>
          <w:b/>
          <w:bCs/>
          <w:sz w:val="18"/>
          <w:szCs w:val="18"/>
        </w:rPr>
        <w:t xml:space="preserve">załącznik nr </w:t>
      </w:r>
      <w:r w:rsidR="004C66CA">
        <w:rPr>
          <w:rFonts w:ascii="Arial" w:hAnsi="Arial" w:cs="Arial"/>
          <w:b/>
          <w:bCs/>
          <w:sz w:val="18"/>
          <w:szCs w:val="18"/>
        </w:rPr>
        <w:t>5</w:t>
      </w:r>
      <w:r w:rsidRPr="008635B4">
        <w:rPr>
          <w:rFonts w:ascii="Arial" w:hAnsi="Arial" w:cs="Arial"/>
          <w:b/>
          <w:bCs/>
          <w:sz w:val="18"/>
          <w:szCs w:val="18"/>
        </w:rPr>
        <w:t xml:space="preserve"> do SWZ</w:t>
      </w:r>
      <w:r w:rsidRPr="008635B4">
        <w:rPr>
          <w:rFonts w:ascii="Arial" w:hAnsi="Arial" w:cs="Arial"/>
          <w:sz w:val="18"/>
          <w:szCs w:val="18"/>
        </w:rPr>
        <w:t>.</w:t>
      </w:r>
    </w:p>
    <w:p w14:paraId="4AE85961" w14:textId="77777777" w:rsidR="00E37F70" w:rsidRPr="008635B4" w:rsidRDefault="005B5095" w:rsidP="00094A33">
      <w:pPr>
        <w:pStyle w:val="pkt"/>
        <w:numPr>
          <w:ilvl w:val="0"/>
          <w:numId w:val="17"/>
        </w:numPr>
        <w:pBdr>
          <w:bottom w:val="double" w:sz="4" w:space="1" w:color="auto"/>
        </w:pBdr>
        <w:shd w:val="clear" w:color="auto" w:fill="DAEEF3"/>
        <w:tabs>
          <w:tab w:val="left" w:pos="0"/>
        </w:tabs>
        <w:spacing w:before="360" w:after="40" w:line="360" w:lineRule="auto"/>
        <w:ind w:left="0" w:firstLine="0"/>
        <w:rPr>
          <w:rFonts w:ascii="Arial" w:hAnsi="Arial" w:cs="Arial"/>
          <w:b/>
          <w:sz w:val="18"/>
          <w:szCs w:val="18"/>
        </w:rPr>
      </w:pPr>
      <w:r w:rsidRPr="008635B4">
        <w:rPr>
          <w:rFonts w:ascii="Arial" w:hAnsi="Arial" w:cs="Arial"/>
          <w:b/>
          <w:sz w:val="18"/>
          <w:szCs w:val="18"/>
        </w:rPr>
        <w:t>WARUNKI UDZIAŁU W POSTĘPOWANIU</w:t>
      </w:r>
    </w:p>
    <w:p w14:paraId="4EB9AA71" w14:textId="4087E80F" w:rsidR="008539CF" w:rsidRPr="008635B4" w:rsidRDefault="007E6247" w:rsidP="00094A33">
      <w:pPr>
        <w:pStyle w:val="Teksttreci0"/>
        <w:numPr>
          <w:ilvl w:val="0"/>
          <w:numId w:val="10"/>
        </w:numPr>
        <w:shd w:val="clear" w:color="auto" w:fill="auto"/>
        <w:tabs>
          <w:tab w:val="clear" w:pos="454"/>
        </w:tabs>
        <w:spacing w:before="240" w:line="360" w:lineRule="auto"/>
        <w:ind w:left="426" w:right="20" w:hanging="426"/>
        <w:jc w:val="both"/>
        <w:rPr>
          <w:rStyle w:val="TeksttreciPogrubienie"/>
          <w:rFonts w:ascii="Arial" w:hAnsi="Arial" w:cs="Arial"/>
          <w:b w:val="0"/>
          <w:bCs w:val="0"/>
          <w:sz w:val="18"/>
          <w:szCs w:val="18"/>
          <w:shd w:val="clear" w:color="auto" w:fill="auto"/>
        </w:rPr>
      </w:pPr>
      <w:r w:rsidRPr="008635B4">
        <w:rPr>
          <w:rFonts w:ascii="Arial" w:hAnsi="Arial" w:cs="Arial"/>
          <w:sz w:val="18"/>
          <w:szCs w:val="18"/>
        </w:rPr>
        <w:tab/>
      </w:r>
      <w:r w:rsidR="003544E7" w:rsidRPr="008635B4">
        <w:rPr>
          <w:rFonts w:ascii="Arial" w:hAnsi="Arial" w:cs="Arial"/>
          <w:sz w:val="18"/>
          <w:szCs w:val="18"/>
        </w:rPr>
        <w:t xml:space="preserve">O udzielenie zamówienia mogą ubiegać się </w:t>
      </w:r>
      <w:r w:rsidR="00555BF3">
        <w:rPr>
          <w:rFonts w:ascii="Arial" w:hAnsi="Arial" w:cs="Arial"/>
          <w:sz w:val="18"/>
          <w:szCs w:val="18"/>
        </w:rPr>
        <w:t>Wykonawc</w:t>
      </w:r>
      <w:r w:rsidR="003544E7" w:rsidRPr="008635B4">
        <w:rPr>
          <w:rFonts w:ascii="Arial" w:hAnsi="Arial" w:cs="Arial"/>
          <w:sz w:val="18"/>
          <w:szCs w:val="18"/>
        </w:rPr>
        <w:t>y, którzy nie podlegają wykluczeniu</w:t>
      </w:r>
      <w:r w:rsidR="00CA06FA" w:rsidRPr="008635B4">
        <w:rPr>
          <w:rFonts w:ascii="Arial" w:hAnsi="Arial" w:cs="Arial"/>
          <w:sz w:val="18"/>
          <w:szCs w:val="18"/>
        </w:rPr>
        <w:t xml:space="preserve"> na zas</w:t>
      </w:r>
      <w:r w:rsidR="00E26154" w:rsidRPr="008635B4">
        <w:rPr>
          <w:rFonts w:ascii="Arial" w:hAnsi="Arial" w:cs="Arial"/>
          <w:sz w:val="18"/>
          <w:szCs w:val="18"/>
        </w:rPr>
        <w:t>adach określonych w Rozdziale IX</w:t>
      </w:r>
      <w:r w:rsidR="00CA06FA" w:rsidRPr="008635B4">
        <w:rPr>
          <w:rFonts w:ascii="Arial" w:hAnsi="Arial" w:cs="Arial"/>
          <w:sz w:val="18"/>
          <w:szCs w:val="18"/>
        </w:rPr>
        <w:t xml:space="preserve"> SWZ,</w:t>
      </w:r>
      <w:r w:rsidR="003544E7" w:rsidRPr="008635B4">
        <w:rPr>
          <w:rFonts w:ascii="Arial" w:hAnsi="Arial" w:cs="Arial"/>
          <w:sz w:val="18"/>
          <w:szCs w:val="18"/>
        </w:rPr>
        <w:t xml:space="preserve"> oraz spełniają określone przez </w:t>
      </w:r>
      <w:r w:rsidR="00334FF0" w:rsidRPr="008635B4">
        <w:rPr>
          <w:rFonts w:ascii="Arial" w:hAnsi="Arial" w:cs="Arial"/>
          <w:sz w:val="18"/>
          <w:szCs w:val="18"/>
        </w:rPr>
        <w:t>Z</w:t>
      </w:r>
      <w:r w:rsidR="003544E7" w:rsidRPr="008635B4">
        <w:rPr>
          <w:rFonts w:ascii="Arial" w:hAnsi="Arial" w:cs="Arial"/>
          <w:sz w:val="18"/>
          <w:szCs w:val="18"/>
        </w:rPr>
        <w:t>amawiającego warunki</w:t>
      </w:r>
      <w:r w:rsidR="003544E7" w:rsidRPr="008635B4">
        <w:rPr>
          <w:rStyle w:val="TeksttreciPogrubienie"/>
          <w:rFonts w:ascii="Arial" w:hAnsi="Arial" w:cs="Arial"/>
          <w:sz w:val="18"/>
          <w:szCs w:val="18"/>
        </w:rPr>
        <w:t xml:space="preserve"> </w:t>
      </w:r>
      <w:r w:rsidR="003544E7" w:rsidRPr="008635B4">
        <w:rPr>
          <w:rStyle w:val="TeksttreciPogrubienie"/>
          <w:rFonts w:ascii="Arial" w:hAnsi="Arial" w:cs="Arial"/>
          <w:b w:val="0"/>
          <w:sz w:val="18"/>
          <w:szCs w:val="18"/>
        </w:rPr>
        <w:t>udziału w</w:t>
      </w:r>
      <w:r w:rsidR="002C0ECE">
        <w:rPr>
          <w:rStyle w:val="TeksttreciPogrubienie"/>
          <w:rFonts w:ascii="Arial" w:hAnsi="Arial" w:cs="Arial"/>
          <w:b w:val="0"/>
          <w:sz w:val="18"/>
          <w:szCs w:val="18"/>
        </w:rPr>
        <w:t> </w:t>
      </w:r>
      <w:r w:rsidR="003544E7" w:rsidRPr="008635B4">
        <w:rPr>
          <w:rStyle w:val="TeksttreciPogrubienie"/>
          <w:rFonts w:ascii="Arial" w:hAnsi="Arial" w:cs="Arial"/>
          <w:b w:val="0"/>
          <w:sz w:val="18"/>
          <w:szCs w:val="18"/>
        </w:rPr>
        <w:t>postępowaniu.</w:t>
      </w:r>
      <w:bookmarkStart w:id="4" w:name="bookmark3"/>
    </w:p>
    <w:p w14:paraId="43CC807A" w14:textId="467AE33A" w:rsidR="008539CF" w:rsidRPr="008635B4" w:rsidRDefault="007E6247" w:rsidP="00094A33">
      <w:pPr>
        <w:pStyle w:val="Teksttreci0"/>
        <w:numPr>
          <w:ilvl w:val="0"/>
          <w:numId w:val="10"/>
        </w:numPr>
        <w:shd w:val="clear" w:color="auto" w:fill="auto"/>
        <w:tabs>
          <w:tab w:val="clear" w:pos="454"/>
        </w:tabs>
        <w:spacing w:line="360" w:lineRule="auto"/>
        <w:ind w:left="426" w:right="20" w:hanging="426"/>
        <w:jc w:val="both"/>
        <w:rPr>
          <w:rFonts w:ascii="Arial" w:hAnsi="Arial" w:cs="Arial"/>
          <w:sz w:val="18"/>
          <w:szCs w:val="18"/>
        </w:rPr>
      </w:pPr>
      <w:r w:rsidRPr="008635B4">
        <w:rPr>
          <w:rFonts w:ascii="Arial" w:hAnsi="Arial" w:cs="Arial"/>
          <w:sz w:val="18"/>
          <w:szCs w:val="18"/>
        </w:rPr>
        <w:tab/>
      </w:r>
      <w:r w:rsidR="00374B1F" w:rsidRPr="008635B4">
        <w:rPr>
          <w:rFonts w:ascii="Arial" w:hAnsi="Arial" w:cs="Arial"/>
          <w:sz w:val="18"/>
          <w:szCs w:val="18"/>
        </w:rPr>
        <w:t xml:space="preserve">O udzielenie zamówienia mogą ubiegać się </w:t>
      </w:r>
      <w:r w:rsidR="00555BF3">
        <w:rPr>
          <w:rFonts w:ascii="Arial" w:hAnsi="Arial" w:cs="Arial"/>
          <w:sz w:val="18"/>
          <w:szCs w:val="18"/>
        </w:rPr>
        <w:t>Wykonawc</w:t>
      </w:r>
      <w:r w:rsidR="00374B1F" w:rsidRPr="008635B4">
        <w:rPr>
          <w:rFonts w:ascii="Arial" w:hAnsi="Arial" w:cs="Arial"/>
          <w:sz w:val="18"/>
          <w:szCs w:val="18"/>
        </w:rPr>
        <w:t>y, którzy spełniają warunki dotyczące:</w:t>
      </w:r>
      <w:bookmarkEnd w:id="4"/>
    </w:p>
    <w:p w14:paraId="1769907B" w14:textId="77777777" w:rsidR="008539CF" w:rsidRPr="008635B4" w:rsidRDefault="007E6247">
      <w:pPr>
        <w:pStyle w:val="Teksttreci0"/>
        <w:numPr>
          <w:ilvl w:val="0"/>
          <w:numId w:val="31"/>
        </w:numPr>
        <w:shd w:val="clear" w:color="auto" w:fill="auto"/>
        <w:spacing w:line="360" w:lineRule="auto"/>
        <w:ind w:left="852" w:right="20" w:hanging="426"/>
        <w:jc w:val="both"/>
        <w:rPr>
          <w:rFonts w:ascii="Arial" w:hAnsi="Arial" w:cs="Arial"/>
          <w:sz w:val="18"/>
          <w:szCs w:val="18"/>
        </w:rPr>
      </w:pPr>
      <w:r w:rsidRPr="008635B4">
        <w:rPr>
          <w:rFonts w:ascii="Arial" w:hAnsi="Arial" w:cs="Arial"/>
          <w:b/>
          <w:sz w:val="18"/>
          <w:szCs w:val="18"/>
        </w:rPr>
        <w:tab/>
      </w:r>
      <w:r w:rsidR="00E26154" w:rsidRPr="008635B4">
        <w:rPr>
          <w:rFonts w:ascii="Arial" w:hAnsi="Arial" w:cs="Arial"/>
          <w:b/>
          <w:sz w:val="18"/>
          <w:szCs w:val="18"/>
        </w:rPr>
        <w:t>zdolności do występowania w obrocie gospodarczym</w:t>
      </w:r>
      <w:r w:rsidR="006214CE" w:rsidRPr="008635B4">
        <w:rPr>
          <w:rFonts w:ascii="Arial" w:hAnsi="Arial" w:cs="Arial"/>
          <w:b/>
          <w:sz w:val="18"/>
          <w:szCs w:val="18"/>
        </w:rPr>
        <w:t>:</w:t>
      </w:r>
    </w:p>
    <w:p w14:paraId="47D86F16" w14:textId="77777777" w:rsidR="008539CF" w:rsidRPr="008635B4" w:rsidRDefault="005E7E59" w:rsidP="00547D88">
      <w:pPr>
        <w:pStyle w:val="Teksttreci0"/>
        <w:shd w:val="clear" w:color="auto" w:fill="auto"/>
        <w:spacing w:line="360" w:lineRule="auto"/>
        <w:ind w:left="868" w:right="20" w:firstLine="0"/>
        <w:jc w:val="both"/>
        <w:rPr>
          <w:rFonts w:ascii="Arial" w:hAnsi="Arial" w:cs="Arial"/>
          <w:sz w:val="18"/>
          <w:szCs w:val="18"/>
        </w:rPr>
      </w:pPr>
      <w:r w:rsidRPr="008635B4">
        <w:rPr>
          <w:rFonts w:ascii="Arial" w:hAnsi="Arial" w:cs="Arial"/>
          <w:sz w:val="18"/>
          <w:szCs w:val="18"/>
        </w:rPr>
        <w:t>Zamawiający nie stawia warunku w powyższym zakresie</w:t>
      </w:r>
      <w:r w:rsidR="00300D5F" w:rsidRPr="008635B4">
        <w:rPr>
          <w:rFonts w:ascii="Arial" w:hAnsi="Arial" w:cs="Arial"/>
          <w:sz w:val="18"/>
          <w:szCs w:val="18"/>
        </w:rPr>
        <w:t>;</w:t>
      </w:r>
    </w:p>
    <w:p w14:paraId="552A85DE" w14:textId="77777777" w:rsidR="0004244F" w:rsidRPr="008635B4" w:rsidRDefault="007E6247">
      <w:pPr>
        <w:pStyle w:val="Teksttreci0"/>
        <w:numPr>
          <w:ilvl w:val="0"/>
          <w:numId w:val="31"/>
        </w:numPr>
        <w:shd w:val="clear" w:color="auto" w:fill="auto"/>
        <w:spacing w:line="360" w:lineRule="auto"/>
        <w:ind w:left="852" w:right="20" w:hanging="426"/>
        <w:jc w:val="both"/>
        <w:rPr>
          <w:rFonts w:ascii="Arial" w:hAnsi="Arial" w:cs="Arial"/>
          <w:b/>
          <w:sz w:val="18"/>
          <w:szCs w:val="18"/>
        </w:rPr>
      </w:pPr>
      <w:r w:rsidRPr="008635B4">
        <w:rPr>
          <w:rFonts w:ascii="Arial" w:hAnsi="Arial" w:cs="Arial"/>
          <w:b/>
          <w:sz w:val="18"/>
          <w:szCs w:val="18"/>
        </w:rPr>
        <w:tab/>
      </w:r>
      <w:r w:rsidR="0004244F" w:rsidRPr="008635B4">
        <w:rPr>
          <w:rFonts w:ascii="Arial" w:hAnsi="Arial" w:cs="Arial"/>
          <w:b/>
          <w:sz w:val="18"/>
          <w:szCs w:val="18"/>
        </w:rPr>
        <w:t>uprawnień do prowadzenia określonej działalności gospodarczej lub zawodowej, o ile wynika to z odrębnych przepisów:</w:t>
      </w:r>
    </w:p>
    <w:p w14:paraId="5B5E7E8C" w14:textId="77777777" w:rsidR="003C146B" w:rsidRPr="008635B4" w:rsidRDefault="003C146B" w:rsidP="003C146B">
      <w:pPr>
        <w:pStyle w:val="Teksttreci0"/>
        <w:shd w:val="clear" w:color="auto" w:fill="auto"/>
        <w:spacing w:line="360" w:lineRule="auto"/>
        <w:ind w:left="795" w:right="20" w:firstLine="57"/>
        <w:jc w:val="both"/>
        <w:rPr>
          <w:rFonts w:ascii="Arial" w:hAnsi="Arial" w:cs="Arial"/>
          <w:sz w:val="18"/>
          <w:szCs w:val="18"/>
        </w:rPr>
      </w:pPr>
      <w:r w:rsidRPr="008635B4">
        <w:rPr>
          <w:rFonts w:ascii="Arial" w:hAnsi="Arial" w:cs="Arial"/>
          <w:sz w:val="18"/>
          <w:szCs w:val="18"/>
        </w:rPr>
        <w:t>Zamawiający nie stawia warunku w powyższym zakresie;</w:t>
      </w:r>
    </w:p>
    <w:p w14:paraId="5329A616" w14:textId="77777777" w:rsidR="008539CF" w:rsidRPr="008635B4" w:rsidRDefault="007E6247">
      <w:pPr>
        <w:pStyle w:val="Teksttreci0"/>
        <w:numPr>
          <w:ilvl w:val="0"/>
          <w:numId w:val="31"/>
        </w:numPr>
        <w:shd w:val="clear" w:color="auto" w:fill="auto"/>
        <w:spacing w:line="360" w:lineRule="auto"/>
        <w:ind w:left="852" w:right="20" w:hanging="426"/>
        <w:jc w:val="both"/>
        <w:rPr>
          <w:rFonts w:ascii="Arial" w:hAnsi="Arial" w:cs="Arial"/>
          <w:sz w:val="18"/>
          <w:szCs w:val="18"/>
        </w:rPr>
      </w:pPr>
      <w:r w:rsidRPr="008635B4">
        <w:rPr>
          <w:rFonts w:ascii="Arial" w:hAnsi="Arial" w:cs="Arial"/>
          <w:b/>
          <w:sz w:val="18"/>
          <w:szCs w:val="18"/>
        </w:rPr>
        <w:tab/>
      </w:r>
      <w:r w:rsidR="005E7E59" w:rsidRPr="008635B4">
        <w:rPr>
          <w:rFonts w:ascii="Arial" w:hAnsi="Arial" w:cs="Arial"/>
          <w:b/>
          <w:sz w:val="18"/>
          <w:szCs w:val="18"/>
        </w:rPr>
        <w:t>sytuacji ekonomicznej lub finansowej:</w:t>
      </w:r>
    </w:p>
    <w:p w14:paraId="7FD5830A" w14:textId="77777777" w:rsidR="003C146B" w:rsidRDefault="003C146B" w:rsidP="003C146B">
      <w:pPr>
        <w:pStyle w:val="Teksttreci0"/>
        <w:shd w:val="clear" w:color="auto" w:fill="auto"/>
        <w:spacing w:line="360" w:lineRule="auto"/>
        <w:ind w:left="868" w:right="20" w:firstLine="0"/>
        <w:jc w:val="both"/>
        <w:rPr>
          <w:rFonts w:ascii="Arial" w:hAnsi="Arial" w:cs="Arial"/>
          <w:sz w:val="18"/>
          <w:szCs w:val="18"/>
        </w:rPr>
      </w:pPr>
      <w:r w:rsidRPr="008635B4">
        <w:rPr>
          <w:rFonts w:ascii="Arial" w:hAnsi="Arial" w:cs="Arial"/>
          <w:sz w:val="18"/>
          <w:szCs w:val="18"/>
        </w:rPr>
        <w:t>Zamawiający nie stawia warunku w powyższym zakresie;</w:t>
      </w:r>
    </w:p>
    <w:p w14:paraId="5A3F34E4" w14:textId="3408230F" w:rsidR="00982434" w:rsidRPr="008635B4" w:rsidRDefault="00982434">
      <w:pPr>
        <w:pStyle w:val="Teksttreci0"/>
        <w:numPr>
          <w:ilvl w:val="0"/>
          <w:numId w:val="31"/>
        </w:numPr>
        <w:shd w:val="clear" w:color="auto" w:fill="auto"/>
        <w:spacing w:line="360" w:lineRule="auto"/>
        <w:ind w:left="852" w:right="20" w:hanging="426"/>
        <w:jc w:val="both"/>
        <w:rPr>
          <w:rFonts w:ascii="Arial" w:hAnsi="Arial" w:cs="Arial"/>
          <w:sz w:val="18"/>
          <w:szCs w:val="18"/>
        </w:rPr>
      </w:pPr>
      <w:r w:rsidRPr="008635B4">
        <w:rPr>
          <w:rFonts w:ascii="Arial" w:hAnsi="Arial" w:cs="Arial"/>
          <w:b/>
          <w:sz w:val="18"/>
          <w:szCs w:val="18"/>
        </w:rPr>
        <w:tab/>
      </w:r>
      <w:r>
        <w:rPr>
          <w:rFonts w:ascii="Arial" w:hAnsi="Arial" w:cs="Arial"/>
          <w:b/>
          <w:sz w:val="18"/>
          <w:szCs w:val="18"/>
        </w:rPr>
        <w:t>dostępności czasowej</w:t>
      </w:r>
      <w:r w:rsidRPr="008635B4">
        <w:rPr>
          <w:rFonts w:ascii="Arial" w:hAnsi="Arial" w:cs="Arial"/>
          <w:b/>
          <w:sz w:val="18"/>
          <w:szCs w:val="18"/>
        </w:rPr>
        <w:t>:</w:t>
      </w:r>
    </w:p>
    <w:p w14:paraId="1318076B" w14:textId="3458E668" w:rsidR="00982434" w:rsidRPr="008635B4" w:rsidRDefault="00982434" w:rsidP="00982434">
      <w:pPr>
        <w:pStyle w:val="Teksttreci0"/>
        <w:shd w:val="clear" w:color="auto" w:fill="auto"/>
        <w:spacing w:line="360" w:lineRule="auto"/>
        <w:ind w:left="868" w:right="20" w:firstLine="0"/>
        <w:jc w:val="both"/>
        <w:rPr>
          <w:rFonts w:ascii="Arial" w:hAnsi="Arial" w:cs="Arial"/>
          <w:sz w:val="18"/>
          <w:szCs w:val="18"/>
        </w:rPr>
      </w:pPr>
      <w:r>
        <w:rPr>
          <w:rFonts w:ascii="Arial" w:hAnsi="Arial" w:cs="Arial"/>
          <w:sz w:val="18"/>
          <w:szCs w:val="18"/>
        </w:rPr>
        <w:t xml:space="preserve">każda z osób (Wykonawców) powinna być dostępna co najmniej </w:t>
      </w:r>
      <w:r w:rsidR="003C3A5C">
        <w:rPr>
          <w:rFonts w:ascii="Arial" w:hAnsi="Arial" w:cs="Arial"/>
          <w:sz w:val="18"/>
          <w:szCs w:val="18"/>
        </w:rPr>
        <w:t>4</w:t>
      </w:r>
      <w:r>
        <w:rPr>
          <w:rFonts w:ascii="Arial" w:hAnsi="Arial" w:cs="Arial"/>
          <w:sz w:val="18"/>
          <w:szCs w:val="18"/>
        </w:rPr>
        <w:t>0 godzin miesięcznie</w:t>
      </w:r>
      <w:r w:rsidRPr="008635B4">
        <w:rPr>
          <w:rFonts w:ascii="Arial" w:hAnsi="Arial" w:cs="Arial"/>
          <w:sz w:val="18"/>
          <w:szCs w:val="18"/>
        </w:rPr>
        <w:t>;</w:t>
      </w:r>
    </w:p>
    <w:p w14:paraId="3D1109CC" w14:textId="77777777" w:rsidR="00141FCB" w:rsidRDefault="00547D88">
      <w:pPr>
        <w:pStyle w:val="Teksttreci0"/>
        <w:numPr>
          <w:ilvl w:val="0"/>
          <w:numId w:val="31"/>
        </w:numPr>
        <w:shd w:val="clear" w:color="auto" w:fill="auto"/>
        <w:spacing w:line="360" w:lineRule="auto"/>
        <w:ind w:left="852" w:right="20" w:hanging="426"/>
        <w:jc w:val="both"/>
        <w:rPr>
          <w:rFonts w:ascii="Arial" w:hAnsi="Arial" w:cs="Arial"/>
          <w:b/>
          <w:sz w:val="18"/>
          <w:szCs w:val="18"/>
        </w:rPr>
      </w:pPr>
      <w:r w:rsidRPr="003C146B">
        <w:rPr>
          <w:rFonts w:ascii="Arial" w:hAnsi="Arial" w:cs="Arial"/>
          <w:b/>
          <w:sz w:val="18"/>
          <w:szCs w:val="18"/>
        </w:rPr>
        <w:tab/>
      </w:r>
      <w:r w:rsidR="005E7E59" w:rsidRPr="003C146B">
        <w:rPr>
          <w:rFonts w:ascii="Arial" w:hAnsi="Arial" w:cs="Arial"/>
          <w:b/>
          <w:sz w:val="18"/>
          <w:szCs w:val="18"/>
        </w:rPr>
        <w:t>zdolności technicznej lub zawodowej:</w:t>
      </w:r>
    </w:p>
    <w:p w14:paraId="599F2024" w14:textId="6014A30B" w:rsidR="002C0ECE" w:rsidRPr="002C0ECE" w:rsidRDefault="00DC7455" w:rsidP="008403B8">
      <w:pPr>
        <w:pStyle w:val="Teksttreci0"/>
        <w:shd w:val="clear" w:color="auto" w:fill="auto"/>
        <w:spacing w:line="276" w:lineRule="auto"/>
        <w:ind w:left="852" w:right="20" w:firstLine="0"/>
        <w:jc w:val="both"/>
        <w:rPr>
          <w:rFonts w:ascii="Arial" w:hAnsi="Arial" w:cs="Arial"/>
          <w:sz w:val="18"/>
          <w:szCs w:val="18"/>
        </w:rPr>
      </w:pPr>
      <w:r w:rsidRPr="002C0ECE">
        <w:rPr>
          <w:rFonts w:ascii="Arial" w:hAnsi="Arial" w:cs="Arial"/>
          <w:sz w:val="18"/>
          <w:szCs w:val="18"/>
        </w:rPr>
        <w:t xml:space="preserve">Zamawiający wymaga, aby </w:t>
      </w:r>
      <w:r w:rsidR="00555BF3">
        <w:rPr>
          <w:rFonts w:ascii="Arial" w:hAnsi="Arial" w:cs="Arial"/>
          <w:sz w:val="18"/>
          <w:szCs w:val="18"/>
        </w:rPr>
        <w:t>Wykonawc</w:t>
      </w:r>
      <w:r w:rsidRPr="002C0ECE">
        <w:rPr>
          <w:rFonts w:ascii="Arial" w:hAnsi="Arial" w:cs="Arial"/>
          <w:sz w:val="18"/>
          <w:szCs w:val="18"/>
        </w:rPr>
        <w:t>a</w:t>
      </w:r>
      <w:r w:rsidR="008403B8">
        <w:rPr>
          <w:rFonts w:ascii="Arial" w:hAnsi="Arial" w:cs="Arial"/>
          <w:sz w:val="18"/>
          <w:szCs w:val="18"/>
        </w:rPr>
        <w:t xml:space="preserve"> </w:t>
      </w:r>
      <w:r w:rsidRPr="002C0ECE">
        <w:rPr>
          <w:rFonts w:ascii="Arial" w:hAnsi="Arial" w:cs="Arial"/>
          <w:sz w:val="18"/>
          <w:szCs w:val="18"/>
        </w:rPr>
        <w:t xml:space="preserve">dysponował </w:t>
      </w:r>
      <w:r w:rsidR="002C0ECE" w:rsidRPr="002C0ECE">
        <w:rPr>
          <w:rFonts w:ascii="Arial" w:hAnsi="Arial" w:cs="Arial"/>
          <w:sz w:val="18"/>
          <w:szCs w:val="18"/>
        </w:rPr>
        <w:t>1</w:t>
      </w:r>
      <w:r w:rsidR="00B700DA">
        <w:rPr>
          <w:rFonts w:ascii="Arial" w:hAnsi="Arial" w:cs="Arial"/>
          <w:sz w:val="18"/>
          <w:szCs w:val="18"/>
        </w:rPr>
        <w:t xml:space="preserve"> </w:t>
      </w:r>
      <w:r w:rsidR="00270C9B" w:rsidRPr="002C0ECE">
        <w:rPr>
          <w:rFonts w:ascii="Arial" w:hAnsi="Arial" w:cs="Arial"/>
          <w:sz w:val="18"/>
          <w:szCs w:val="18"/>
        </w:rPr>
        <w:t>osob</w:t>
      </w:r>
      <w:r w:rsidR="00B700DA">
        <w:rPr>
          <w:rFonts w:ascii="Arial" w:hAnsi="Arial" w:cs="Arial"/>
          <w:sz w:val="18"/>
          <w:szCs w:val="18"/>
        </w:rPr>
        <w:t>ą</w:t>
      </w:r>
      <w:r w:rsidR="00270C9B" w:rsidRPr="002C0ECE">
        <w:rPr>
          <w:rFonts w:ascii="Arial" w:hAnsi="Arial" w:cs="Arial"/>
          <w:sz w:val="18"/>
          <w:szCs w:val="18"/>
        </w:rPr>
        <w:t xml:space="preserve"> dla roli 1</w:t>
      </w:r>
      <w:r w:rsidR="00982434">
        <w:rPr>
          <w:rFonts w:ascii="Arial" w:hAnsi="Arial" w:cs="Arial"/>
          <w:sz w:val="18"/>
          <w:szCs w:val="18"/>
        </w:rPr>
        <w:t>.</w:t>
      </w:r>
      <w:r w:rsidR="00270C9B" w:rsidRPr="002C0ECE">
        <w:rPr>
          <w:rFonts w:ascii="Arial" w:hAnsi="Arial" w:cs="Arial"/>
          <w:sz w:val="18"/>
          <w:szCs w:val="18"/>
        </w:rPr>
        <w:t xml:space="preserve"> </w:t>
      </w:r>
      <w:r w:rsidR="002C0ECE" w:rsidRPr="002C0ECE">
        <w:rPr>
          <w:rFonts w:ascii="Arial" w:hAnsi="Arial" w:cs="Arial"/>
          <w:sz w:val="18"/>
          <w:szCs w:val="18"/>
        </w:rPr>
        <w:t>lub</w:t>
      </w:r>
      <w:r w:rsidR="00270C9B" w:rsidRPr="002C0ECE">
        <w:rPr>
          <w:rFonts w:ascii="Arial" w:hAnsi="Arial" w:cs="Arial"/>
          <w:sz w:val="18"/>
          <w:szCs w:val="18"/>
        </w:rPr>
        <w:t xml:space="preserve"> </w:t>
      </w:r>
      <w:r w:rsidR="002C0ECE" w:rsidRPr="002C0ECE">
        <w:rPr>
          <w:rFonts w:ascii="Arial" w:hAnsi="Arial" w:cs="Arial"/>
          <w:sz w:val="18"/>
          <w:szCs w:val="18"/>
        </w:rPr>
        <w:t>1</w:t>
      </w:r>
      <w:r w:rsidR="00B700DA">
        <w:rPr>
          <w:rFonts w:ascii="Arial" w:hAnsi="Arial" w:cs="Arial"/>
          <w:sz w:val="18"/>
          <w:szCs w:val="18"/>
        </w:rPr>
        <w:t xml:space="preserve"> </w:t>
      </w:r>
      <w:r w:rsidR="00270C9B" w:rsidRPr="002C0ECE">
        <w:rPr>
          <w:rFonts w:ascii="Arial" w:hAnsi="Arial" w:cs="Arial"/>
          <w:sz w:val="18"/>
          <w:szCs w:val="18"/>
        </w:rPr>
        <w:t>osob</w:t>
      </w:r>
      <w:r w:rsidR="00B700DA">
        <w:rPr>
          <w:rFonts w:ascii="Arial" w:hAnsi="Arial" w:cs="Arial"/>
          <w:sz w:val="18"/>
          <w:szCs w:val="18"/>
        </w:rPr>
        <w:t>ą</w:t>
      </w:r>
      <w:r w:rsidR="00270C9B" w:rsidRPr="002C0ECE">
        <w:rPr>
          <w:rFonts w:ascii="Arial" w:hAnsi="Arial" w:cs="Arial"/>
          <w:sz w:val="18"/>
          <w:szCs w:val="18"/>
        </w:rPr>
        <w:t xml:space="preserve"> dla roli 2</w:t>
      </w:r>
      <w:r w:rsidR="00982434">
        <w:rPr>
          <w:rFonts w:ascii="Arial" w:hAnsi="Arial" w:cs="Arial"/>
          <w:sz w:val="18"/>
          <w:szCs w:val="18"/>
        </w:rPr>
        <w:t>.</w:t>
      </w:r>
      <w:r w:rsidR="00E92423">
        <w:rPr>
          <w:rFonts w:ascii="Arial" w:hAnsi="Arial" w:cs="Arial"/>
          <w:sz w:val="18"/>
          <w:szCs w:val="18"/>
        </w:rPr>
        <w:t xml:space="preserve"> (lub osobami do obydwu ról w</w:t>
      </w:r>
      <w:r w:rsidR="00E92423" w:rsidRPr="00E92423">
        <w:t xml:space="preserve"> </w:t>
      </w:r>
      <w:r w:rsidR="00E92423" w:rsidRPr="00E92423">
        <w:rPr>
          <w:rFonts w:ascii="Arial" w:hAnsi="Arial" w:cs="Arial"/>
          <w:sz w:val="18"/>
          <w:szCs w:val="18"/>
        </w:rPr>
        <w:t>wymienionej</w:t>
      </w:r>
      <w:r w:rsidR="00E92423">
        <w:rPr>
          <w:rFonts w:ascii="Arial" w:hAnsi="Arial" w:cs="Arial"/>
          <w:sz w:val="18"/>
          <w:szCs w:val="18"/>
        </w:rPr>
        <w:t xml:space="preserve"> liczbie)</w:t>
      </w:r>
      <w:r w:rsidR="00B82486" w:rsidRPr="002C0ECE">
        <w:rPr>
          <w:rFonts w:ascii="Arial" w:hAnsi="Arial" w:cs="Arial"/>
          <w:sz w:val="18"/>
          <w:szCs w:val="18"/>
        </w:rPr>
        <w:t xml:space="preserve">, z których </w:t>
      </w:r>
      <w:r w:rsidR="00E92423">
        <w:rPr>
          <w:rFonts w:ascii="Arial" w:hAnsi="Arial" w:cs="Arial"/>
          <w:sz w:val="18"/>
          <w:szCs w:val="18"/>
        </w:rPr>
        <w:t xml:space="preserve">każda </w:t>
      </w:r>
      <w:r w:rsidR="00B82486" w:rsidRPr="002C0ECE">
        <w:rPr>
          <w:rFonts w:ascii="Arial" w:hAnsi="Arial" w:cs="Arial"/>
          <w:sz w:val="18"/>
          <w:szCs w:val="18"/>
        </w:rPr>
        <w:t xml:space="preserve">będzie spełniała </w:t>
      </w:r>
      <w:r w:rsidR="008F3B48" w:rsidRPr="002C0ECE">
        <w:rPr>
          <w:rFonts w:ascii="Arial" w:hAnsi="Arial" w:cs="Arial"/>
          <w:sz w:val="18"/>
          <w:szCs w:val="18"/>
        </w:rPr>
        <w:t>od</w:t>
      </w:r>
      <w:r w:rsidR="00E428EC" w:rsidRPr="002C0ECE">
        <w:rPr>
          <w:rFonts w:ascii="Arial" w:hAnsi="Arial" w:cs="Arial"/>
          <w:sz w:val="18"/>
          <w:szCs w:val="18"/>
        </w:rPr>
        <w:t>powiednie</w:t>
      </w:r>
      <w:r w:rsidR="008F3B48" w:rsidRPr="002C0ECE">
        <w:rPr>
          <w:rFonts w:ascii="Arial" w:hAnsi="Arial" w:cs="Arial"/>
          <w:sz w:val="18"/>
          <w:szCs w:val="18"/>
        </w:rPr>
        <w:t xml:space="preserve"> dla</w:t>
      </w:r>
      <w:r w:rsidR="00E92423">
        <w:rPr>
          <w:rFonts w:ascii="Arial" w:hAnsi="Arial" w:cs="Arial"/>
          <w:sz w:val="18"/>
          <w:szCs w:val="18"/>
        </w:rPr>
        <w:t> </w:t>
      </w:r>
      <w:r w:rsidR="008F3B48" w:rsidRPr="002C0ECE">
        <w:rPr>
          <w:rFonts w:ascii="Arial" w:hAnsi="Arial" w:cs="Arial"/>
          <w:sz w:val="18"/>
          <w:szCs w:val="18"/>
        </w:rPr>
        <w:t xml:space="preserve">roli </w:t>
      </w:r>
      <w:r w:rsidR="008F3B48" w:rsidRPr="002C0ECE">
        <w:rPr>
          <w:rFonts w:ascii="Arial" w:hAnsi="Arial" w:cs="Arial"/>
          <w:sz w:val="18"/>
          <w:szCs w:val="18"/>
        </w:rPr>
        <w:lastRenderedPageBreak/>
        <w:t>wymagania określone poniżej</w:t>
      </w:r>
      <w:r w:rsidR="002C0ECE" w:rsidRPr="002C0ECE">
        <w:rPr>
          <w:rFonts w:ascii="Arial" w:hAnsi="Arial" w:cs="Arial"/>
          <w:sz w:val="18"/>
          <w:szCs w:val="18"/>
        </w:rPr>
        <w:t>.</w:t>
      </w:r>
      <w:bookmarkStart w:id="5" w:name="_Hlk137627051"/>
      <w:r w:rsidR="00B0339B">
        <w:rPr>
          <w:rFonts w:ascii="Arial" w:hAnsi="Arial" w:cs="Arial"/>
          <w:sz w:val="18"/>
          <w:szCs w:val="18"/>
        </w:rPr>
        <w:t xml:space="preserve"> Wymienione osoby określane są w dalszej części Postępowania mianem Ekspertów.</w:t>
      </w:r>
    </w:p>
    <w:p w14:paraId="0428E36A" w14:textId="20503890" w:rsidR="00097211" w:rsidRPr="002C0ECE" w:rsidRDefault="002C0ECE" w:rsidP="002C0ECE">
      <w:pPr>
        <w:pStyle w:val="Teksttreci0"/>
        <w:shd w:val="clear" w:color="auto" w:fill="auto"/>
        <w:spacing w:line="276" w:lineRule="auto"/>
        <w:ind w:left="838" w:right="20" w:firstLine="46"/>
        <w:jc w:val="both"/>
        <w:rPr>
          <w:rFonts w:ascii="Arial" w:hAnsi="Arial" w:cs="Arial"/>
          <w:sz w:val="18"/>
          <w:szCs w:val="18"/>
        </w:rPr>
      </w:pPr>
      <w:r w:rsidRPr="002C0ECE">
        <w:rPr>
          <w:rFonts w:ascii="Arial" w:hAnsi="Arial" w:cs="Arial"/>
          <w:sz w:val="18"/>
          <w:szCs w:val="18"/>
        </w:rPr>
        <w:t>N</w:t>
      </w:r>
      <w:r w:rsidR="00382791" w:rsidRPr="002C0ECE">
        <w:rPr>
          <w:rFonts w:ascii="Arial" w:hAnsi="Arial" w:cs="Arial"/>
          <w:sz w:val="18"/>
          <w:szCs w:val="18"/>
        </w:rPr>
        <w:t xml:space="preserve">a potwierdzenie </w:t>
      </w:r>
      <w:r w:rsidR="00E452E7" w:rsidRPr="002C0ECE">
        <w:rPr>
          <w:rFonts w:ascii="Arial" w:hAnsi="Arial" w:cs="Arial"/>
          <w:sz w:val="18"/>
          <w:szCs w:val="18"/>
        </w:rPr>
        <w:t>spełnien</w:t>
      </w:r>
      <w:r w:rsidR="00097211" w:rsidRPr="002C0ECE">
        <w:rPr>
          <w:rFonts w:ascii="Arial" w:hAnsi="Arial" w:cs="Arial"/>
          <w:sz w:val="18"/>
          <w:szCs w:val="18"/>
        </w:rPr>
        <w:t xml:space="preserve">ia </w:t>
      </w:r>
      <w:r w:rsidRPr="002C0ECE">
        <w:rPr>
          <w:rFonts w:ascii="Arial" w:hAnsi="Arial" w:cs="Arial"/>
          <w:sz w:val="18"/>
          <w:szCs w:val="18"/>
        </w:rPr>
        <w:t xml:space="preserve">tego </w:t>
      </w:r>
      <w:r w:rsidR="00382791" w:rsidRPr="002C0ECE">
        <w:rPr>
          <w:rFonts w:ascii="Arial" w:hAnsi="Arial" w:cs="Arial"/>
          <w:sz w:val="18"/>
          <w:szCs w:val="18"/>
        </w:rPr>
        <w:t>warunku</w:t>
      </w:r>
      <w:r w:rsidR="00097211" w:rsidRPr="002C0ECE">
        <w:rPr>
          <w:rFonts w:ascii="Arial" w:hAnsi="Arial" w:cs="Arial"/>
          <w:sz w:val="18"/>
          <w:szCs w:val="18"/>
        </w:rPr>
        <w:t>:</w:t>
      </w:r>
    </w:p>
    <w:p w14:paraId="7391CCC1" w14:textId="70E6C77F" w:rsidR="00D42892" w:rsidRPr="002C0ECE" w:rsidRDefault="00097211">
      <w:pPr>
        <w:pStyle w:val="Teksttreci0"/>
        <w:numPr>
          <w:ilvl w:val="2"/>
          <w:numId w:val="90"/>
        </w:numPr>
        <w:shd w:val="clear" w:color="auto" w:fill="auto"/>
        <w:spacing w:line="276" w:lineRule="auto"/>
        <w:ind w:left="1276" w:right="20"/>
        <w:jc w:val="both"/>
        <w:rPr>
          <w:rFonts w:ascii="Arial" w:hAnsi="Arial" w:cs="Arial"/>
          <w:sz w:val="18"/>
          <w:szCs w:val="18"/>
        </w:rPr>
      </w:pPr>
      <w:r w:rsidRPr="002C0ECE">
        <w:rPr>
          <w:rFonts w:ascii="Arial" w:hAnsi="Arial" w:cs="Arial"/>
          <w:sz w:val="18"/>
          <w:szCs w:val="18"/>
        </w:rPr>
        <w:t xml:space="preserve">na etapie postępowania </w:t>
      </w:r>
      <w:r w:rsidR="00555BF3">
        <w:rPr>
          <w:rFonts w:ascii="Arial" w:hAnsi="Arial" w:cs="Arial"/>
          <w:sz w:val="18"/>
          <w:szCs w:val="18"/>
        </w:rPr>
        <w:t>Wykonawc</w:t>
      </w:r>
      <w:r w:rsidR="00382791" w:rsidRPr="002C0ECE">
        <w:rPr>
          <w:rFonts w:ascii="Arial" w:hAnsi="Arial" w:cs="Arial"/>
          <w:sz w:val="18"/>
          <w:szCs w:val="18"/>
        </w:rPr>
        <w:t xml:space="preserve">a </w:t>
      </w:r>
      <w:r w:rsidR="0012798E" w:rsidRPr="002C0ECE">
        <w:rPr>
          <w:rFonts w:ascii="Arial" w:hAnsi="Arial" w:cs="Arial"/>
          <w:sz w:val="18"/>
          <w:szCs w:val="18"/>
        </w:rPr>
        <w:t>zło</w:t>
      </w:r>
      <w:r w:rsidR="00D42892" w:rsidRPr="002C0ECE">
        <w:rPr>
          <w:rFonts w:ascii="Arial" w:hAnsi="Arial" w:cs="Arial"/>
          <w:sz w:val="18"/>
          <w:szCs w:val="18"/>
        </w:rPr>
        <w:t>ży stosowne oświadczenie,</w:t>
      </w:r>
    </w:p>
    <w:bookmarkEnd w:id="5"/>
    <w:p w14:paraId="3331FB68" w14:textId="5E12A710" w:rsidR="005950C0" w:rsidRDefault="00D42892">
      <w:pPr>
        <w:pStyle w:val="Teksttreci0"/>
        <w:numPr>
          <w:ilvl w:val="2"/>
          <w:numId w:val="90"/>
        </w:numPr>
        <w:shd w:val="clear" w:color="auto" w:fill="auto"/>
        <w:spacing w:line="276" w:lineRule="auto"/>
        <w:ind w:left="1276" w:right="20"/>
        <w:jc w:val="both"/>
        <w:rPr>
          <w:rFonts w:ascii="Arial" w:hAnsi="Arial" w:cs="Arial"/>
          <w:sz w:val="18"/>
          <w:szCs w:val="18"/>
        </w:rPr>
      </w:pPr>
      <w:r w:rsidRPr="002C0ECE">
        <w:rPr>
          <w:rFonts w:ascii="Arial" w:hAnsi="Arial" w:cs="Arial"/>
          <w:sz w:val="18"/>
          <w:szCs w:val="18"/>
        </w:rPr>
        <w:t>n</w:t>
      </w:r>
      <w:r w:rsidR="005A6792" w:rsidRPr="002C0ECE">
        <w:rPr>
          <w:rFonts w:ascii="Arial" w:hAnsi="Arial" w:cs="Arial"/>
          <w:sz w:val="18"/>
          <w:szCs w:val="18"/>
        </w:rPr>
        <w:t>a etapie oceny ofert</w:t>
      </w:r>
      <w:r w:rsidR="00C44EAE" w:rsidRPr="002C0ECE">
        <w:rPr>
          <w:rFonts w:ascii="Arial" w:hAnsi="Arial" w:cs="Arial"/>
          <w:sz w:val="18"/>
          <w:szCs w:val="18"/>
        </w:rPr>
        <w:t xml:space="preserve"> – </w:t>
      </w:r>
      <w:r w:rsidR="007A7156" w:rsidRPr="002C0ECE">
        <w:rPr>
          <w:rFonts w:ascii="Arial" w:hAnsi="Arial" w:cs="Arial"/>
          <w:sz w:val="18"/>
          <w:szCs w:val="18"/>
        </w:rPr>
        <w:t>s</w:t>
      </w:r>
      <w:r w:rsidR="00C44EAE" w:rsidRPr="002C0ECE">
        <w:rPr>
          <w:rFonts w:ascii="Arial" w:hAnsi="Arial" w:cs="Arial"/>
          <w:sz w:val="18"/>
          <w:szCs w:val="18"/>
        </w:rPr>
        <w:t>pełnien</w:t>
      </w:r>
      <w:r w:rsidR="002465E5" w:rsidRPr="002C0ECE">
        <w:rPr>
          <w:rFonts w:ascii="Arial" w:hAnsi="Arial" w:cs="Arial"/>
          <w:sz w:val="18"/>
          <w:szCs w:val="18"/>
        </w:rPr>
        <w:t xml:space="preserve">ie </w:t>
      </w:r>
      <w:r w:rsidR="00BD1EDF" w:rsidRPr="002C0ECE">
        <w:rPr>
          <w:rFonts w:ascii="Arial" w:hAnsi="Arial" w:cs="Arial"/>
          <w:sz w:val="18"/>
          <w:szCs w:val="18"/>
        </w:rPr>
        <w:t>wymagań</w:t>
      </w:r>
      <w:r w:rsidR="002465E5" w:rsidRPr="002C0ECE">
        <w:rPr>
          <w:rFonts w:ascii="Arial" w:hAnsi="Arial" w:cs="Arial"/>
          <w:sz w:val="18"/>
          <w:szCs w:val="18"/>
        </w:rPr>
        <w:t xml:space="preserve"> będzie </w:t>
      </w:r>
      <w:r w:rsidR="005A6792" w:rsidRPr="002C0ECE">
        <w:rPr>
          <w:rFonts w:ascii="Arial" w:hAnsi="Arial" w:cs="Arial"/>
          <w:sz w:val="18"/>
          <w:szCs w:val="18"/>
        </w:rPr>
        <w:t>weryfikowan</w:t>
      </w:r>
      <w:r w:rsidR="00B561FB" w:rsidRPr="002C0ECE">
        <w:rPr>
          <w:rFonts w:ascii="Arial" w:hAnsi="Arial" w:cs="Arial"/>
          <w:sz w:val="18"/>
          <w:szCs w:val="18"/>
        </w:rPr>
        <w:t>e</w:t>
      </w:r>
      <w:r w:rsidR="005A6792" w:rsidRPr="002C0ECE">
        <w:rPr>
          <w:rFonts w:ascii="Arial" w:hAnsi="Arial" w:cs="Arial"/>
          <w:sz w:val="18"/>
          <w:szCs w:val="18"/>
        </w:rPr>
        <w:t xml:space="preserve"> podczas rozmowy </w:t>
      </w:r>
      <w:r w:rsidR="00B561FB" w:rsidRPr="002C0ECE">
        <w:rPr>
          <w:rFonts w:ascii="Arial" w:hAnsi="Arial" w:cs="Arial"/>
          <w:sz w:val="18"/>
          <w:szCs w:val="18"/>
        </w:rPr>
        <w:t>kwalifikacyjnej z kandydatami</w:t>
      </w:r>
      <w:r w:rsidR="003F0A7C" w:rsidRPr="002C0ECE">
        <w:rPr>
          <w:rFonts w:ascii="Arial" w:hAnsi="Arial" w:cs="Arial"/>
          <w:sz w:val="18"/>
          <w:szCs w:val="18"/>
        </w:rPr>
        <w:t>,</w:t>
      </w:r>
      <w:r w:rsidR="00E9374C" w:rsidRPr="002C0ECE">
        <w:rPr>
          <w:rFonts w:ascii="Arial" w:hAnsi="Arial" w:cs="Arial"/>
          <w:sz w:val="18"/>
          <w:szCs w:val="18"/>
        </w:rPr>
        <w:t xml:space="preserve"> w </w:t>
      </w:r>
      <w:r w:rsidR="00E428EC" w:rsidRPr="002C0ECE">
        <w:rPr>
          <w:rFonts w:ascii="Arial" w:hAnsi="Arial" w:cs="Arial"/>
          <w:sz w:val="18"/>
          <w:szCs w:val="18"/>
        </w:rPr>
        <w:t>szczególności poprzez</w:t>
      </w:r>
      <w:r w:rsidR="002D57D7" w:rsidRPr="002C0ECE">
        <w:rPr>
          <w:rFonts w:ascii="Arial" w:hAnsi="Arial" w:cs="Arial"/>
          <w:sz w:val="18"/>
          <w:szCs w:val="18"/>
        </w:rPr>
        <w:t xml:space="preserve"> okazanie stosownych dokumentów</w:t>
      </w:r>
      <w:r w:rsidR="00E9374C" w:rsidRPr="002C0ECE">
        <w:rPr>
          <w:rFonts w:ascii="Arial" w:hAnsi="Arial" w:cs="Arial"/>
          <w:sz w:val="18"/>
          <w:szCs w:val="18"/>
        </w:rPr>
        <w:t xml:space="preserve"> pr</w:t>
      </w:r>
      <w:r w:rsidR="008101B5" w:rsidRPr="002C0ECE">
        <w:rPr>
          <w:rFonts w:ascii="Arial" w:hAnsi="Arial" w:cs="Arial"/>
          <w:sz w:val="18"/>
          <w:szCs w:val="18"/>
        </w:rPr>
        <w:t>zez</w:t>
      </w:r>
      <w:r w:rsidR="00E9374C" w:rsidRPr="002C0ECE">
        <w:rPr>
          <w:rFonts w:ascii="Arial" w:hAnsi="Arial" w:cs="Arial"/>
          <w:sz w:val="18"/>
          <w:szCs w:val="18"/>
        </w:rPr>
        <w:t xml:space="preserve"> kandydata</w:t>
      </w:r>
      <w:r w:rsidR="002D57D7" w:rsidRPr="002C0ECE">
        <w:rPr>
          <w:rFonts w:ascii="Arial" w:hAnsi="Arial" w:cs="Arial"/>
          <w:sz w:val="18"/>
          <w:szCs w:val="18"/>
        </w:rPr>
        <w:t xml:space="preserve">, wykonanie </w:t>
      </w:r>
      <w:proofErr w:type="spellStart"/>
      <w:r w:rsidR="002D57D7" w:rsidRPr="002C0ECE">
        <w:rPr>
          <w:rFonts w:ascii="Arial" w:hAnsi="Arial" w:cs="Arial"/>
          <w:sz w:val="18"/>
          <w:szCs w:val="18"/>
        </w:rPr>
        <w:t>case</w:t>
      </w:r>
      <w:proofErr w:type="spellEnd"/>
      <w:r w:rsidR="002D57D7" w:rsidRPr="002C0ECE">
        <w:rPr>
          <w:rFonts w:ascii="Arial" w:hAnsi="Arial" w:cs="Arial"/>
          <w:sz w:val="18"/>
          <w:szCs w:val="18"/>
        </w:rPr>
        <w:t xml:space="preserve"> </w:t>
      </w:r>
      <w:proofErr w:type="spellStart"/>
      <w:r w:rsidR="002D57D7" w:rsidRPr="002C0ECE">
        <w:rPr>
          <w:rFonts w:ascii="Arial" w:hAnsi="Arial" w:cs="Arial"/>
          <w:sz w:val="18"/>
          <w:szCs w:val="18"/>
        </w:rPr>
        <w:t>study</w:t>
      </w:r>
      <w:proofErr w:type="spellEnd"/>
      <w:r w:rsidR="002D57D7" w:rsidRPr="002C0ECE">
        <w:rPr>
          <w:rFonts w:ascii="Arial" w:hAnsi="Arial" w:cs="Arial"/>
          <w:sz w:val="18"/>
          <w:szCs w:val="18"/>
        </w:rPr>
        <w:t>, odpowiedzi na pytania itp.</w:t>
      </w:r>
    </w:p>
    <w:p w14:paraId="0A85CB2E" w14:textId="6CCC25F7" w:rsidR="00382791" w:rsidRDefault="00382791" w:rsidP="00D61420">
      <w:pPr>
        <w:pStyle w:val="Teksttreci0"/>
        <w:spacing w:line="276" w:lineRule="auto"/>
        <w:ind w:left="524" w:right="20" w:firstLine="0"/>
        <w:jc w:val="both"/>
        <w:rPr>
          <w:rFonts w:ascii="Arial" w:hAnsi="Arial" w:cs="Arial"/>
          <w:color w:val="FF0000"/>
          <w:sz w:val="18"/>
          <w:szCs w:val="18"/>
          <w:highlight w:val="yellow"/>
        </w:rPr>
      </w:pPr>
      <w:bookmarkStart w:id="6" w:name="_Hlk137630392"/>
    </w:p>
    <w:p w14:paraId="33662206" w14:textId="30EA3F7B" w:rsidR="00953C3C" w:rsidRPr="00442D1E" w:rsidRDefault="00C53EA6" w:rsidP="00FE3BC7">
      <w:pPr>
        <w:pStyle w:val="Teksttreci0"/>
        <w:tabs>
          <w:tab w:val="left" w:pos="8340"/>
        </w:tabs>
        <w:spacing w:line="276" w:lineRule="auto"/>
        <w:ind w:left="454" w:right="20" w:firstLine="0"/>
        <w:jc w:val="both"/>
        <w:rPr>
          <w:rFonts w:ascii="Arial" w:hAnsi="Arial" w:cs="Arial"/>
          <w:sz w:val="18"/>
          <w:szCs w:val="18"/>
          <w:u w:val="single"/>
        </w:rPr>
      </w:pPr>
      <w:r w:rsidRPr="00442D1E">
        <w:rPr>
          <w:rFonts w:ascii="Arial" w:hAnsi="Arial" w:cs="Arial"/>
          <w:sz w:val="18"/>
          <w:szCs w:val="18"/>
          <w:u w:val="single"/>
        </w:rPr>
        <w:t xml:space="preserve">Wymagania dla </w:t>
      </w:r>
      <w:r w:rsidR="00FE3BC7" w:rsidRPr="00442D1E">
        <w:rPr>
          <w:rFonts w:ascii="Arial" w:hAnsi="Arial" w:cs="Arial"/>
          <w:sz w:val="18"/>
          <w:szCs w:val="18"/>
          <w:u w:val="single"/>
        </w:rPr>
        <w:t xml:space="preserve"> Zadania rola 1</w:t>
      </w:r>
      <w:r w:rsidR="00442D1E">
        <w:rPr>
          <w:rFonts w:ascii="Arial" w:hAnsi="Arial" w:cs="Arial"/>
          <w:sz w:val="18"/>
          <w:szCs w:val="18"/>
          <w:u w:val="single"/>
        </w:rPr>
        <w:t>:</w:t>
      </w:r>
      <w:r w:rsidR="00FE3BC7" w:rsidRPr="00442D1E">
        <w:rPr>
          <w:rFonts w:ascii="Arial" w:hAnsi="Arial" w:cs="Arial"/>
          <w:sz w:val="18"/>
          <w:szCs w:val="18"/>
          <w:u w:val="single"/>
        </w:rPr>
        <w:t xml:space="preserve"> </w:t>
      </w:r>
      <w:r w:rsidR="00E063E6">
        <w:rPr>
          <w:rFonts w:ascii="Arial" w:hAnsi="Arial" w:cs="Arial"/>
          <w:sz w:val="18"/>
          <w:szCs w:val="18"/>
          <w:u w:val="single"/>
        </w:rPr>
        <w:t xml:space="preserve">Ekspert - </w:t>
      </w:r>
      <w:r w:rsidR="00FE3BC7" w:rsidRPr="00442D1E">
        <w:rPr>
          <w:rFonts w:ascii="Arial" w:hAnsi="Arial" w:cs="Arial"/>
          <w:sz w:val="18"/>
          <w:szCs w:val="18"/>
          <w:u w:val="single"/>
        </w:rPr>
        <w:t xml:space="preserve">Programista Efektów Specjalnych w </w:t>
      </w:r>
      <w:proofErr w:type="spellStart"/>
      <w:r w:rsidR="00FE3BC7" w:rsidRPr="00442D1E">
        <w:rPr>
          <w:rFonts w:ascii="Arial" w:hAnsi="Arial" w:cs="Arial"/>
          <w:sz w:val="18"/>
          <w:szCs w:val="18"/>
          <w:u w:val="single"/>
        </w:rPr>
        <w:t>Unreal</w:t>
      </w:r>
      <w:proofErr w:type="spellEnd"/>
      <w:r w:rsidR="00FE3BC7" w:rsidRPr="00442D1E">
        <w:rPr>
          <w:rFonts w:ascii="Arial" w:hAnsi="Arial" w:cs="Arial"/>
          <w:sz w:val="18"/>
          <w:szCs w:val="18"/>
          <w:u w:val="single"/>
        </w:rPr>
        <w:t xml:space="preserve"> Engine</w:t>
      </w:r>
      <w:r w:rsidR="007F6B4E" w:rsidRPr="00442D1E">
        <w:rPr>
          <w:rFonts w:ascii="Arial" w:hAnsi="Arial" w:cs="Arial"/>
          <w:sz w:val="18"/>
          <w:szCs w:val="18"/>
          <w:u w:val="single"/>
        </w:rPr>
        <w:t>:</w:t>
      </w:r>
    </w:p>
    <w:p w14:paraId="45591828" w14:textId="77777777" w:rsidR="00442D1E" w:rsidRDefault="00442D1E" w:rsidP="005A4114">
      <w:pPr>
        <w:pStyle w:val="Akapitzlist"/>
        <w:spacing w:line="276" w:lineRule="auto"/>
        <w:jc w:val="both"/>
        <w:rPr>
          <w:rFonts w:ascii="Arial" w:hAnsi="Arial" w:cs="Arial"/>
          <w:color w:val="2F2F2F"/>
          <w:w w:val="105"/>
          <w:sz w:val="18"/>
          <w:szCs w:val="18"/>
        </w:rPr>
      </w:pPr>
    </w:p>
    <w:p w14:paraId="6BC7D8FD" w14:textId="7C46DB54" w:rsidR="005A4114" w:rsidRPr="00442D1E" w:rsidRDefault="005A4114" w:rsidP="005A4114">
      <w:pPr>
        <w:pStyle w:val="Akapitzlist"/>
        <w:spacing w:line="276" w:lineRule="auto"/>
        <w:jc w:val="both"/>
        <w:rPr>
          <w:rFonts w:ascii="Arial" w:hAnsi="Arial" w:cs="Arial"/>
          <w:color w:val="2F2F2F"/>
          <w:w w:val="105"/>
          <w:sz w:val="18"/>
          <w:szCs w:val="18"/>
        </w:rPr>
      </w:pPr>
      <w:r w:rsidRPr="00442D1E">
        <w:rPr>
          <w:rFonts w:ascii="Arial" w:hAnsi="Arial" w:cs="Arial"/>
          <w:color w:val="2F2F2F"/>
          <w:w w:val="105"/>
          <w:sz w:val="18"/>
          <w:szCs w:val="18"/>
        </w:rPr>
        <w:t>Obowiązkowe:</w:t>
      </w:r>
    </w:p>
    <w:p w14:paraId="6CDC50F4" w14:textId="4A1E8433" w:rsidR="005A4114" w:rsidRPr="00D61420" w:rsidRDefault="00893336">
      <w:pPr>
        <w:pStyle w:val="Akapitzlist"/>
        <w:numPr>
          <w:ilvl w:val="0"/>
          <w:numId w:val="91"/>
        </w:numPr>
        <w:spacing w:line="360" w:lineRule="auto"/>
        <w:jc w:val="both"/>
        <w:rPr>
          <w:rFonts w:ascii="Arial" w:hAnsi="Arial" w:cs="Arial"/>
          <w:sz w:val="18"/>
          <w:szCs w:val="18"/>
        </w:rPr>
      </w:pPr>
      <w:r>
        <w:rPr>
          <w:rFonts w:ascii="Arial" w:hAnsi="Arial" w:cs="Arial"/>
          <w:sz w:val="18"/>
          <w:szCs w:val="18"/>
        </w:rPr>
        <w:t xml:space="preserve">min. </w:t>
      </w:r>
      <w:r w:rsidR="00F01635">
        <w:rPr>
          <w:rFonts w:ascii="Arial" w:hAnsi="Arial" w:cs="Arial"/>
          <w:sz w:val="18"/>
          <w:szCs w:val="18"/>
        </w:rPr>
        <w:t>4 lata</w:t>
      </w:r>
      <w:r w:rsidR="005A4114" w:rsidRPr="00D61420">
        <w:rPr>
          <w:rFonts w:ascii="Arial" w:hAnsi="Arial" w:cs="Arial"/>
          <w:sz w:val="18"/>
          <w:szCs w:val="18"/>
        </w:rPr>
        <w:t xml:space="preserve"> doświadczenia w tworzeniu oprogramowania w oparciu o silniki graficzne </w:t>
      </w:r>
      <w:proofErr w:type="spellStart"/>
      <w:r w:rsidR="005A4114" w:rsidRPr="00D61420">
        <w:rPr>
          <w:rFonts w:ascii="Arial" w:hAnsi="Arial" w:cs="Arial"/>
          <w:sz w:val="18"/>
          <w:szCs w:val="18"/>
        </w:rPr>
        <w:t>Unreal</w:t>
      </w:r>
      <w:proofErr w:type="spellEnd"/>
      <w:r w:rsidR="005A4114" w:rsidRPr="00D61420">
        <w:rPr>
          <w:rFonts w:ascii="Arial" w:hAnsi="Arial" w:cs="Arial"/>
          <w:sz w:val="18"/>
          <w:szCs w:val="18"/>
        </w:rPr>
        <w:t>/Unity</w:t>
      </w:r>
      <w:r w:rsidR="006E519D">
        <w:rPr>
          <w:rFonts w:ascii="Arial" w:hAnsi="Arial" w:cs="Arial"/>
          <w:sz w:val="18"/>
          <w:szCs w:val="18"/>
        </w:rPr>
        <w:t>,</w:t>
      </w:r>
    </w:p>
    <w:p w14:paraId="5B1A81F9" w14:textId="3E7E76CA" w:rsidR="005A4114" w:rsidRPr="00D61420" w:rsidRDefault="005A4114">
      <w:pPr>
        <w:pStyle w:val="Akapitzlist"/>
        <w:numPr>
          <w:ilvl w:val="0"/>
          <w:numId w:val="91"/>
        </w:numPr>
        <w:spacing w:line="360" w:lineRule="auto"/>
        <w:jc w:val="both"/>
        <w:rPr>
          <w:rFonts w:ascii="Arial" w:hAnsi="Arial" w:cs="Arial"/>
          <w:sz w:val="18"/>
          <w:szCs w:val="18"/>
        </w:rPr>
      </w:pPr>
      <w:r w:rsidRPr="00D61420">
        <w:rPr>
          <w:rFonts w:ascii="Arial" w:hAnsi="Arial" w:cs="Arial"/>
          <w:sz w:val="18"/>
          <w:szCs w:val="18"/>
        </w:rPr>
        <w:t xml:space="preserve">bardzo dobra znajomość silnika </w:t>
      </w:r>
      <w:proofErr w:type="spellStart"/>
      <w:r w:rsidRPr="00D61420">
        <w:rPr>
          <w:rFonts w:ascii="Arial" w:hAnsi="Arial" w:cs="Arial"/>
          <w:sz w:val="18"/>
          <w:szCs w:val="18"/>
        </w:rPr>
        <w:t>Unreal</w:t>
      </w:r>
      <w:proofErr w:type="spellEnd"/>
      <w:r w:rsidRPr="00D61420">
        <w:rPr>
          <w:rFonts w:ascii="Arial" w:hAnsi="Arial" w:cs="Arial"/>
          <w:sz w:val="18"/>
          <w:szCs w:val="18"/>
        </w:rPr>
        <w:t xml:space="preserve"> Engine </w:t>
      </w:r>
      <w:r w:rsidR="00893336">
        <w:rPr>
          <w:rFonts w:ascii="Arial" w:hAnsi="Arial" w:cs="Arial"/>
          <w:sz w:val="18"/>
          <w:szCs w:val="18"/>
        </w:rPr>
        <w:t>4/</w:t>
      </w:r>
      <w:r w:rsidRPr="00D61420">
        <w:rPr>
          <w:rFonts w:ascii="Arial" w:hAnsi="Arial" w:cs="Arial"/>
          <w:sz w:val="18"/>
          <w:szCs w:val="18"/>
        </w:rPr>
        <w:t>5</w:t>
      </w:r>
      <w:r w:rsidR="006E519D">
        <w:rPr>
          <w:rFonts w:ascii="Arial" w:hAnsi="Arial" w:cs="Arial"/>
          <w:sz w:val="18"/>
          <w:szCs w:val="18"/>
        </w:rPr>
        <w:t>,</w:t>
      </w:r>
    </w:p>
    <w:p w14:paraId="22F90580" w14:textId="2AF2ABA0" w:rsidR="005A4114" w:rsidRPr="00D61420" w:rsidRDefault="005A4114">
      <w:pPr>
        <w:pStyle w:val="Akapitzlist"/>
        <w:numPr>
          <w:ilvl w:val="0"/>
          <w:numId w:val="91"/>
        </w:numPr>
        <w:spacing w:line="360" w:lineRule="auto"/>
        <w:jc w:val="both"/>
        <w:rPr>
          <w:rFonts w:ascii="Arial" w:hAnsi="Arial" w:cs="Arial"/>
          <w:sz w:val="18"/>
          <w:szCs w:val="18"/>
        </w:rPr>
      </w:pPr>
      <w:r w:rsidRPr="00D61420">
        <w:rPr>
          <w:rFonts w:ascii="Arial" w:hAnsi="Arial" w:cs="Arial"/>
          <w:sz w:val="18"/>
          <w:szCs w:val="18"/>
        </w:rPr>
        <w:t xml:space="preserve">umiejętność programowania w C++ i </w:t>
      </w:r>
      <w:proofErr w:type="spellStart"/>
      <w:r w:rsidRPr="00D61420">
        <w:rPr>
          <w:rFonts w:ascii="Arial" w:hAnsi="Arial" w:cs="Arial"/>
          <w:sz w:val="18"/>
          <w:szCs w:val="18"/>
        </w:rPr>
        <w:t>Blueprint</w:t>
      </w:r>
      <w:proofErr w:type="spellEnd"/>
      <w:r w:rsidR="006E519D">
        <w:rPr>
          <w:rFonts w:ascii="Arial" w:hAnsi="Arial" w:cs="Arial"/>
          <w:sz w:val="18"/>
          <w:szCs w:val="18"/>
        </w:rPr>
        <w:t>,</w:t>
      </w:r>
    </w:p>
    <w:p w14:paraId="4654C363" w14:textId="7910F455" w:rsidR="005A4114" w:rsidRPr="00D61420" w:rsidRDefault="005A4114">
      <w:pPr>
        <w:pStyle w:val="Akapitzlist"/>
        <w:numPr>
          <w:ilvl w:val="0"/>
          <w:numId w:val="91"/>
        </w:numPr>
        <w:spacing w:line="360" w:lineRule="auto"/>
        <w:jc w:val="both"/>
        <w:rPr>
          <w:rFonts w:ascii="Arial" w:hAnsi="Arial" w:cs="Arial"/>
          <w:sz w:val="18"/>
          <w:szCs w:val="18"/>
        </w:rPr>
      </w:pPr>
      <w:r w:rsidRPr="00D61420">
        <w:rPr>
          <w:rFonts w:ascii="Arial" w:hAnsi="Arial" w:cs="Arial"/>
          <w:sz w:val="18"/>
          <w:szCs w:val="18"/>
        </w:rPr>
        <w:t>umiejętność tworzenia efektów specjalnych</w:t>
      </w:r>
      <w:r w:rsidR="001032E3">
        <w:rPr>
          <w:rFonts w:ascii="Arial" w:hAnsi="Arial" w:cs="Arial"/>
          <w:sz w:val="18"/>
          <w:szCs w:val="18"/>
        </w:rPr>
        <w:t xml:space="preserve"> </w:t>
      </w:r>
      <w:r w:rsidRPr="00D61420">
        <w:rPr>
          <w:rFonts w:ascii="Arial" w:hAnsi="Arial" w:cs="Arial"/>
          <w:sz w:val="18"/>
          <w:szCs w:val="18"/>
        </w:rPr>
        <w:t xml:space="preserve">w </w:t>
      </w:r>
      <w:proofErr w:type="spellStart"/>
      <w:r w:rsidRPr="00D61420">
        <w:rPr>
          <w:rFonts w:ascii="Arial" w:hAnsi="Arial" w:cs="Arial"/>
          <w:sz w:val="18"/>
          <w:szCs w:val="18"/>
        </w:rPr>
        <w:t>Unreal</w:t>
      </w:r>
      <w:proofErr w:type="spellEnd"/>
      <w:r w:rsidRPr="00D61420">
        <w:rPr>
          <w:rFonts w:ascii="Arial" w:hAnsi="Arial" w:cs="Arial"/>
          <w:sz w:val="18"/>
          <w:szCs w:val="18"/>
        </w:rPr>
        <w:t xml:space="preserve"> Engine</w:t>
      </w:r>
      <w:r w:rsidR="006E519D">
        <w:rPr>
          <w:rFonts w:ascii="Arial" w:hAnsi="Arial" w:cs="Arial"/>
          <w:sz w:val="18"/>
          <w:szCs w:val="18"/>
        </w:rPr>
        <w:t>,</w:t>
      </w:r>
    </w:p>
    <w:p w14:paraId="3CD8762C" w14:textId="210FAC53" w:rsidR="005A4114" w:rsidRPr="00D61420" w:rsidRDefault="005A4114">
      <w:pPr>
        <w:pStyle w:val="Akapitzlist"/>
        <w:numPr>
          <w:ilvl w:val="0"/>
          <w:numId w:val="91"/>
        </w:numPr>
        <w:spacing w:line="360" w:lineRule="auto"/>
        <w:jc w:val="both"/>
        <w:rPr>
          <w:rFonts w:ascii="Arial" w:hAnsi="Arial" w:cs="Arial"/>
          <w:sz w:val="18"/>
          <w:szCs w:val="18"/>
        </w:rPr>
      </w:pPr>
      <w:r w:rsidRPr="00D61420">
        <w:rPr>
          <w:rFonts w:ascii="Arial" w:hAnsi="Arial" w:cs="Arial"/>
          <w:sz w:val="18"/>
          <w:szCs w:val="18"/>
        </w:rPr>
        <w:t>znajomość systemów zarządzania wersjami GIT, SVN</w:t>
      </w:r>
      <w:r w:rsidR="00FE4185">
        <w:rPr>
          <w:rFonts w:ascii="Arial" w:hAnsi="Arial" w:cs="Arial"/>
          <w:sz w:val="18"/>
          <w:szCs w:val="18"/>
        </w:rPr>
        <w:t>.</w:t>
      </w:r>
    </w:p>
    <w:p w14:paraId="5E30E3DF" w14:textId="77777777" w:rsidR="00442D1E" w:rsidRDefault="00442D1E" w:rsidP="00442D1E">
      <w:pPr>
        <w:spacing w:line="360" w:lineRule="auto"/>
        <w:ind w:left="709"/>
        <w:jc w:val="both"/>
        <w:rPr>
          <w:rFonts w:ascii="Arial" w:hAnsi="Arial" w:cs="Arial"/>
          <w:sz w:val="18"/>
          <w:szCs w:val="18"/>
        </w:rPr>
      </w:pPr>
    </w:p>
    <w:p w14:paraId="6FFEA6E3" w14:textId="06008D14" w:rsidR="005A4114" w:rsidRPr="00442D1E" w:rsidRDefault="00EC4B5D" w:rsidP="00442D1E">
      <w:pPr>
        <w:spacing w:line="360" w:lineRule="auto"/>
        <w:ind w:left="709"/>
        <w:jc w:val="both"/>
        <w:rPr>
          <w:rFonts w:ascii="Arial" w:hAnsi="Arial" w:cs="Arial"/>
          <w:sz w:val="18"/>
          <w:szCs w:val="18"/>
        </w:rPr>
      </w:pPr>
      <w:r w:rsidRPr="00442D1E">
        <w:rPr>
          <w:rFonts w:ascii="Arial" w:hAnsi="Arial" w:cs="Arial"/>
          <w:sz w:val="18"/>
          <w:szCs w:val="18"/>
        </w:rPr>
        <w:t>D</w:t>
      </w:r>
      <w:r w:rsidR="005A4114" w:rsidRPr="00442D1E">
        <w:rPr>
          <w:rFonts w:ascii="Arial" w:hAnsi="Arial" w:cs="Arial"/>
          <w:sz w:val="18"/>
          <w:szCs w:val="18"/>
        </w:rPr>
        <w:t>odatkowe:</w:t>
      </w:r>
    </w:p>
    <w:p w14:paraId="1755409D" w14:textId="6D22207C" w:rsidR="005A4114" w:rsidRPr="00D61420" w:rsidRDefault="005A4114">
      <w:pPr>
        <w:pStyle w:val="Akapitzlist"/>
        <w:numPr>
          <w:ilvl w:val="0"/>
          <w:numId w:val="92"/>
        </w:numPr>
        <w:spacing w:line="360" w:lineRule="auto"/>
        <w:jc w:val="both"/>
        <w:rPr>
          <w:rFonts w:ascii="Arial" w:hAnsi="Arial" w:cs="Arial"/>
          <w:sz w:val="18"/>
          <w:szCs w:val="18"/>
        </w:rPr>
      </w:pPr>
      <w:r w:rsidRPr="00D61420">
        <w:rPr>
          <w:rFonts w:ascii="Arial" w:hAnsi="Arial" w:cs="Arial"/>
          <w:sz w:val="18"/>
          <w:szCs w:val="18"/>
        </w:rPr>
        <w:t xml:space="preserve">doświadczenie w tworzeniu oprogramowania symulatorów </w:t>
      </w:r>
      <w:r w:rsidR="006E519D">
        <w:rPr>
          <w:rFonts w:ascii="Arial" w:hAnsi="Arial" w:cs="Arial"/>
          <w:sz w:val="18"/>
          <w:szCs w:val="18"/>
        </w:rPr>
        <w:t>obiektów mobilnych,</w:t>
      </w:r>
    </w:p>
    <w:p w14:paraId="3C9C7B1C" w14:textId="33F45B3D" w:rsidR="005A4114" w:rsidRDefault="005A4114">
      <w:pPr>
        <w:pStyle w:val="Akapitzlist"/>
        <w:numPr>
          <w:ilvl w:val="0"/>
          <w:numId w:val="92"/>
        </w:numPr>
        <w:spacing w:line="360" w:lineRule="auto"/>
        <w:jc w:val="both"/>
        <w:rPr>
          <w:rFonts w:ascii="Arial" w:hAnsi="Arial" w:cs="Arial"/>
          <w:sz w:val="18"/>
          <w:szCs w:val="18"/>
        </w:rPr>
      </w:pPr>
      <w:r w:rsidRPr="00D61420">
        <w:rPr>
          <w:rFonts w:ascii="Arial" w:hAnsi="Arial" w:cs="Arial"/>
          <w:sz w:val="18"/>
          <w:szCs w:val="18"/>
        </w:rPr>
        <w:t>doświadczenie w tworzeniu rozwiązań sprzętowych do symulacji</w:t>
      </w:r>
      <w:r w:rsidR="006E519D">
        <w:rPr>
          <w:rFonts w:ascii="Arial" w:hAnsi="Arial" w:cs="Arial"/>
          <w:sz w:val="18"/>
          <w:szCs w:val="18"/>
        </w:rPr>
        <w:t xml:space="preserve"> ruchu obiektów mobilnych</w:t>
      </w:r>
      <w:r w:rsidR="000D429F">
        <w:rPr>
          <w:rFonts w:ascii="Arial" w:hAnsi="Arial" w:cs="Arial"/>
          <w:sz w:val="18"/>
          <w:szCs w:val="18"/>
        </w:rPr>
        <w:t>,</w:t>
      </w:r>
    </w:p>
    <w:p w14:paraId="49A68EC1" w14:textId="33340A4E" w:rsidR="000D429F" w:rsidRPr="00D61420" w:rsidRDefault="000D429F">
      <w:pPr>
        <w:pStyle w:val="Akapitzlist"/>
        <w:numPr>
          <w:ilvl w:val="0"/>
          <w:numId w:val="92"/>
        </w:numPr>
        <w:spacing w:line="360" w:lineRule="auto"/>
        <w:jc w:val="both"/>
        <w:rPr>
          <w:rFonts w:ascii="Arial" w:hAnsi="Arial" w:cs="Arial"/>
          <w:sz w:val="18"/>
          <w:szCs w:val="18"/>
        </w:rPr>
      </w:pPr>
      <w:r w:rsidRPr="000D429F">
        <w:rPr>
          <w:rFonts w:ascii="Arial" w:hAnsi="Arial" w:cs="Arial"/>
          <w:sz w:val="18"/>
          <w:szCs w:val="18"/>
        </w:rPr>
        <w:t xml:space="preserve">umiejętność tworzenia efektów pogodowych w </w:t>
      </w:r>
      <w:proofErr w:type="spellStart"/>
      <w:r w:rsidRPr="000D429F">
        <w:rPr>
          <w:rFonts w:ascii="Arial" w:hAnsi="Arial" w:cs="Arial"/>
          <w:sz w:val="18"/>
          <w:szCs w:val="18"/>
        </w:rPr>
        <w:t>Unreal</w:t>
      </w:r>
      <w:proofErr w:type="spellEnd"/>
      <w:r w:rsidRPr="000D429F">
        <w:rPr>
          <w:rFonts w:ascii="Arial" w:hAnsi="Arial" w:cs="Arial"/>
          <w:sz w:val="18"/>
          <w:szCs w:val="18"/>
        </w:rPr>
        <w:t xml:space="preserve"> Engine</w:t>
      </w:r>
      <w:r>
        <w:rPr>
          <w:rFonts w:ascii="Arial" w:hAnsi="Arial" w:cs="Arial"/>
          <w:sz w:val="18"/>
          <w:szCs w:val="18"/>
        </w:rPr>
        <w:t>.</w:t>
      </w:r>
    </w:p>
    <w:p w14:paraId="3894BA07" w14:textId="77777777" w:rsidR="002905C0" w:rsidRPr="002905C0" w:rsidRDefault="002905C0" w:rsidP="002905C0">
      <w:pPr>
        <w:spacing w:after="160" w:line="276" w:lineRule="auto"/>
        <w:contextualSpacing/>
        <w:jc w:val="both"/>
        <w:rPr>
          <w:color w:val="2F2F2F"/>
          <w:w w:val="105"/>
        </w:rPr>
      </w:pPr>
    </w:p>
    <w:p w14:paraId="5A2BC43A" w14:textId="33FD570D" w:rsidR="005A4114" w:rsidRPr="00442D1E" w:rsidRDefault="00EC4B5D" w:rsidP="008101B5">
      <w:pPr>
        <w:pStyle w:val="Teksttreci0"/>
        <w:tabs>
          <w:tab w:val="left" w:pos="8340"/>
        </w:tabs>
        <w:spacing w:line="276" w:lineRule="auto"/>
        <w:ind w:left="454" w:right="20" w:firstLine="0"/>
        <w:jc w:val="both"/>
        <w:rPr>
          <w:rFonts w:ascii="Arial" w:hAnsi="Arial" w:cs="Arial"/>
          <w:sz w:val="18"/>
          <w:szCs w:val="18"/>
          <w:u w:val="single"/>
        </w:rPr>
      </w:pPr>
      <w:r w:rsidRPr="00442D1E">
        <w:rPr>
          <w:rFonts w:ascii="Arial" w:hAnsi="Arial" w:cs="Arial"/>
          <w:sz w:val="18"/>
          <w:szCs w:val="18"/>
          <w:u w:val="single"/>
        </w:rPr>
        <w:t xml:space="preserve">Wymagania dla </w:t>
      </w:r>
      <w:r w:rsidRPr="008846EC">
        <w:rPr>
          <w:rFonts w:ascii="Arial" w:hAnsi="Arial" w:cs="Arial"/>
          <w:sz w:val="18"/>
          <w:szCs w:val="18"/>
          <w:u w:val="single"/>
        </w:rPr>
        <w:t>Zadania rola 2</w:t>
      </w:r>
      <w:r w:rsidR="006E519D" w:rsidRPr="008846EC">
        <w:rPr>
          <w:rFonts w:ascii="Arial" w:hAnsi="Arial" w:cs="Arial"/>
          <w:sz w:val="18"/>
          <w:szCs w:val="18"/>
          <w:u w:val="single"/>
        </w:rPr>
        <w:t>:</w:t>
      </w:r>
      <w:r w:rsidRPr="008846EC">
        <w:rPr>
          <w:rFonts w:ascii="Arial" w:hAnsi="Arial" w:cs="Arial"/>
          <w:sz w:val="18"/>
          <w:szCs w:val="18"/>
          <w:u w:val="single"/>
        </w:rPr>
        <w:t xml:space="preserve"> </w:t>
      </w:r>
      <w:bookmarkStart w:id="7" w:name="_Hlk147874016"/>
      <w:r w:rsidR="00E063E6" w:rsidRPr="008846EC">
        <w:rPr>
          <w:rFonts w:ascii="Arial" w:hAnsi="Arial" w:cs="Arial"/>
          <w:sz w:val="18"/>
          <w:szCs w:val="18"/>
          <w:u w:val="single"/>
        </w:rPr>
        <w:t xml:space="preserve">Ekspert </w:t>
      </w:r>
      <w:r w:rsidR="00F01635">
        <w:rPr>
          <w:rFonts w:ascii="Arial" w:hAnsi="Arial" w:cs="Arial"/>
          <w:sz w:val="18"/>
          <w:szCs w:val="18"/>
          <w:u w:val="single"/>
        </w:rPr>
        <w:t>–</w:t>
      </w:r>
      <w:r w:rsidR="00E063E6" w:rsidRPr="008846EC">
        <w:rPr>
          <w:rFonts w:ascii="Arial" w:hAnsi="Arial" w:cs="Arial"/>
          <w:sz w:val="18"/>
          <w:szCs w:val="18"/>
          <w:u w:val="single"/>
        </w:rPr>
        <w:t xml:space="preserve"> </w:t>
      </w:r>
      <w:r w:rsidR="00F01635">
        <w:rPr>
          <w:rFonts w:ascii="Arial" w:hAnsi="Arial" w:cs="Arial"/>
          <w:sz w:val="18"/>
          <w:szCs w:val="18"/>
          <w:u w:val="single"/>
        </w:rPr>
        <w:t>Programista C++</w:t>
      </w:r>
      <w:bookmarkEnd w:id="7"/>
    </w:p>
    <w:p w14:paraId="146F68DE" w14:textId="77777777" w:rsidR="001C28F7" w:rsidRDefault="008101B5" w:rsidP="008101B5">
      <w:pPr>
        <w:pStyle w:val="Akapitzlist"/>
        <w:spacing w:line="276" w:lineRule="auto"/>
        <w:jc w:val="both"/>
        <w:rPr>
          <w:rFonts w:ascii="Arial" w:hAnsi="Arial" w:cs="Arial"/>
          <w:sz w:val="18"/>
          <w:szCs w:val="18"/>
        </w:rPr>
      </w:pPr>
      <w:r>
        <w:rPr>
          <w:rFonts w:ascii="Arial" w:hAnsi="Arial" w:cs="Arial"/>
          <w:sz w:val="18"/>
          <w:szCs w:val="18"/>
        </w:rPr>
        <w:t xml:space="preserve">  </w:t>
      </w:r>
    </w:p>
    <w:p w14:paraId="6020CDB3" w14:textId="6825FD32" w:rsidR="003B7ED7" w:rsidRPr="001C28F7" w:rsidRDefault="00EC4B5D" w:rsidP="001C28F7">
      <w:pPr>
        <w:pStyle w:val="Akapitzlist"/>
        <w:spacing w:line="360" w:lineRule="auto"/>
        <w:jc w:val="both"/>
        <w:rPr>
          <w:rFonts w:ascii="Arial" w:hAnsi="Arial" w:cs="Arial"/>
          <w:color w:val="2F2F2F"/>
          <w:w w:val="105"/>
          <w:sz w:val="18"/>
          <w:szCs w:val="18"/>
        </w:rPr>
      </w:pPr>
      <w:r w:rsidRPr="001C28F7">
        <w:rPr>
          <w:rFonts w:ascii="Arial" w:hAnsi="Arial" w:cs="Arial"/>
          <w:color w:val="2F2F2F"/>
          <w:w w:val="105"/>
          <w:sz w:val="18"/>
          <w:szCs w:val="18"/>
        </w:rPr>
        <w:t>Obowiązkowe</w:t>
      </w:r>
      <w:r w:rsidR="003B7ED7" w:rsidRPr="001C28F7">
        <w:rPr>
          <w:rFonts w:ascii="Arial" w:hAnsi="Arial" w:cs="Arial"/>
          <w:color w:val="2F2F2F"/>
          <w:w w:val="105"/>
          <w:sz w:val="18"/>
          <w:szCs w:val="18"/>
        </w:rPr>
        <w:t>:</w:t>
      </w:r>
    </w:p>
    <w:p w14:paraId="0008AD4B" w14:textId="77777777" w:rsidR="00F01635" w:rsidRPr="00F01635" w:rsidRDefault="00F01635" w:rsidP="00F01635">
      <w:pPr>
        <w:pStyle w:val="Akapitzlist"/>
        <w:numPr>
          <w:ilvl w:val="0"/>
          <w:numId w:val="93"/>
        </w:numPr>
        <w:spacing w:line="360" w:lineRule="auto"/>
        <w:contextualSpacing/>
        <w:jc w:val="both"/>
        <w:rPr>
          <w:rFonts w:ascii="Arial" w:hAnsi="Arial" w:cs="Arial"/>
          <w:color w:val="2F2F2F"/>
          <w:w w:val="105"/>
          <w:sz w:val="18"/>
          <w:szCs w:val="18"/>
        </w:rPr>
      </w:pPr>
      <w:r w:rsidRPr="00F01635">
        <w:rPr>
          <w:rFonts w:ascii="Arial" w:hAnsi="Arial" w:cs="Arial"/>
          <w:color w:val="2F2F2F"/>
          <w:w w:val="105"/>
          <w:sz w:val="18"/>
          <w:szCs w:val="18"/>
        </w:rPr>
        <w:t>min. 10 lat doświadczenia w tworzeniu i rozwijaniu silników symulacji stosowanych w profesjonalnych symulatorach, w tym doświadczenie w projektowaniu i implementowaniu komunikacji sieciowej</w:t>
      </w:r>
    </w:p>
    <w:p w14:paraId="67ECC719" w14:textId="77777777" w:rsidR="00F01635" w:rsidRPr="00F01635" w:rsidRDefault="00F01635" w:rsidP="00F01635">
      <w:pPr>
        <w:pStyle w:val="Akapitzlist"/>
        <w:numPr>
          <w:ilvl w:val="0"/>
          <w:numId w:val="93"/>
        </w:numPr>
        <w:spacing w:line="360" w:lineRule="auto"/>
        <w:contextualSpacing/>
        <w:jc w:val="both"/>
        <w:rPr>
          <w:rFonts w:ascii="Arial" w:hAnsi="Arial" w:cs="Arial"/>
          <w:color w:val="2F2F2F"/>
          <w:w w:val="105"/>
          <w:sz w:val="18"/>
          <w:szCs w:val="18"/>
        </w:rPr>
      </w:pPr>
      <w:r w:rsidRPr="00F01635">
        <w:rPr>
          <w:rFonts w:ascii="Arial" w:hAnsi="Arial" w:cs="Arial"/>
          <w:color w:val="2F2F2F"/>
          <w:w w:val="105"/>
          <w:sz w:val="18"/>
          <w:szCs w:val="18"/>
        </w:rPr>
        <w:t>bardzo dobra znajomość języka c++ poparta min 5 letnim doświadczeniem w tworzeniu oprogramowania w tym języku</w:t>
      </w:r>
    </w:p>
    <w:p w14:paraId="019EF469" w14:textId="77777777" w:rsidR="00F01635" w:rsidRPr="00F01635" w:rsidRDefault="00F01635" w:rsidP="00F01635">
      <w:pPr>
        <w:pStyle w:val="Akapitzlist"/>
        <w:numPr>
          <w:ilvl w:val="0"/>
          <w:numId w:val="93"/>
        </w:numPr>
        <w:spacing w:line="360" w:lineRule="auto"/>
        <w:contextualSpacing/>
        <w:jc w:val="both"/>
        <w:rPr>
          <w:rFonts w:ascii="Arial" w:hAnsi="Arial" w:cs="Arial"/>
          <w:color w:val="2F2F2F"/>
          <w:w w:val="105"/>
          <w:sz w:val="18"/>
          <w:szCs w:val="18"/>
        </w:rPr>
      </w:pPr>
      <w:r w:rsidRPr="00F01635">
        <w:rPr>
          <w:rFonts w:ascii="Arial" w:hAnsi="Arial" w:cs="Arial"/>
          <w:color w:val="2F2F2F"/>
          <w:w w:val="105"/>
          <w:sz w:val="18"/>
          <w:szCs w:val="18"/>
        </w:rPr>
        <w:t>doświadczenie w programowaniu aplikacji na platformy Linux oraz Windows</w:t>
      </w:r>
    </w:p>
    <w:p w14:paraId="28256B37" w14:textId="711237EE" w:rsidR="003B7ED7" w:rsidRPr="008607B7" w:rsidRDefault="00F01635" w:rsidP="008607B7">
      <w:pPr>
        <w:pStyle w:val="Akapitzlist"/>
        <w:numPr>
          <w:ilvl w:val="0"/>
          <w:numId w:val="93"/>
        </w:numPr>
        <w:spacing w:line="360" w:lineRule="auto"/>
        <w:contextualSpacing/>
        <w:jc w:val="both"/>
        <w:rPr>
          <w:rFonts w:ascii="Arial" w:hAnsi="Arial" w:cs="Arial"/>
          <w:color w:val="2F2F2F"/>
          <w:w w:val="105"/>
          <w:sz w:val="18"/>
          <w:szCs w:val="18"/>
        </w:rPr>
      </w:pPr>
      <w:r w:rsidRPr="00F01635">
        <w:rPr>
          <w:rFonts w:ascii="Arial" w:hAnsi="Arial" w:cs="Arial"/>
          <w:color w:val="2F2F2F"/>
          <w:w w:val="105"/>
          <w:sz w:val="18"/>
          <w:szCs w:val="18"/>
        </w:rPr>
        <w:t>znajomość architektury profesjonalnych symulatorów lotniczych</w:t>
      </w:r>
    </w:p>
    <w:p w14:paraId="333F617E" w14:textId="77777777" w:rsidR="001C28F7" w:rsidRPr="001C28F7" w:rsidRDefault="001C28F7" w:rsidP="001C28F7">
      <w:pPr>
        <w:pStyle w:val="Akapitzlist"/>
        <w:spacing w:line="360" w:lineRule="auto"/>
        <w:ind w:left="255"/>
        <w:jc w:val="both"/>
        <w:rPr>
          <w:rFonts w:ascii="Arial" w:hAnsi="Arial" w:cs="Arial"/>
          <w:color w:val="2F2F2F"/>
          <w:w w:val="105"/>
          <w:sz w:val="18"/>
          <w:szCs w:val="18"/>
        </w:rPr>
      </w:pPr>
    </w:p>
    <w:p w14:paraId="3E8EE9BF" w14:textId="1116D03D" w:rsidR="003B7ED7" w:rsidRPr="001C28F7" w:rsidRDefault="002905C0" w:rsidP="001C28F7">
      <w:pPr>
        <w:pStyle w:val="Akapitzlist"/>
        <w:spacing w:line="360" w:lineRule="auto"/>
        <w:jc w:val="both"/>
        <w:rPr>
          <w:rFonts w:ascii="Arial" w:hAnsi="Arial" w:cs="Arial"/>
          <w:color w:val="2F2F2F"/>
          <w:w w:val="105"/>
          <w:sz w:val="18"/>
          <w:szCs w:val="18"/>
        </w:rPr>
      </w:pPr>
      <w:r w:rsidRPr="001C28F7">
        <w:rPr>
          <w:rFonts w:ascii="Arial" w:hAnsi="Arial" w:cs="Arial"/>
          <w:color w:val="2F2F2F"/>
          <w:w w:val="105"/>
          <w:sz w:val="18"/>
          <w:szCs w:val="18"/>
        </w:rPr>
        <w:t>D</w:t>
      </w:r>
      <w:r w:rsidR="003B7ED7" w:rsidRPr="001C28F7">
        <w:rPr>
          <w:rFonts w:ascii="Arial" w:hAnsi="Arial" w:cs="Arial"/>
          <w:color w:val="2F2F2F"/>
          <w:w w:val="105"/>
          <w:sz w:val="18"/>
          <w:szCs w:val="18"/>
        </w:rPr>
        <w:t>odatkowe:</w:t>
      </w:r>
    </w:p>
    <w:p w14:paraId="0BAA0E88" w14:textId="5B6D5A1D" w:rsidR="003B7ED7" w:rsidRDefault="0037762E">
      <w:pPr>
        <w:pStyle w:val="Akapitzlist"/>
        <w:numPr>
          <w:ilvl w:val="0"/>
          <w:numId w:val="94"/>
        </w:numPr>
        <w:spacing w:line="360" w:lineRule="auto"/>
        <w:contextualSpacing/>
        <w:jc w:val="both"/>
        <w:rPr>
          <w:rFonts w:ascii="Arial" w:hAnsi="Arial" w:cs="Arial"/>
          <w:color w:val="2F2F2F"/>
          <w:w w:val="105"/>
          <w:sz w:val="18"/>
          <w:szCs w:val="18"/>
        </w:rPr>
      </w:pPr>
      <w:r>
        <w:rPr>
          <w:rFonts w:ascii="Arial" w:hAnsi="Arial" w:cs="Arial"/>
          <w:color w:val="2F2F2F"/>
          <w:w w:val="105"/>
          <w:sz w:val="18"/>
          <w:szCs w:val="18"/>
        </w:rPr>
        <w:t>d</w:t>
      </w:r>
      <w:r w:rsidR="003B7ED7" w:rsidRPr="001C28F7">
        <w:rPr>
          <w:rFonts w:ascii="Arial" w:hAnsi="Arial" w:cs="Arial"/>
          <w:color w:val="2F2F2F"/>
          <w:w w:val="105"/>
          <w:sz w:val="18"/>
          <w:szCs w:val="18"/>
        </w:rPr>
        <w:t xml:space="preserve">oświadczenie w tworzeniu oprogramowania symulatorów </w:t>
      </w:r>
      <w:r w:rsidR="00D42FB1">
        <w:rPr>
          <w:rFonts w:ascii="Arial" w:hAnsi="Arial" w:cs="Arial"/>
          <w:color w:val="2F2F2F"/>
          <w:w w:val="105"/>
          <w:sz w:val="18"/>
          <w:szCs w:val="18"/>
        </w:rPr>
        <w:t>obiektów mobilnych</w:t>
      </w:r>
      <w:r w:rsidR="00237908">
        <w:rPr>
          <w:rFonts w:ascii="Arial" w:hAnsi="Arial" w:cs="Arial"/>
          <w:color w:val="2F2F2F"/>
          <w:w w:val="105"/>
          <w:sz w:val="18"/>
          <w:szCs w:val="18"/>
        </w:rPr>
        <w:t>,</w:t>
      </w:r>
    </w:p>
    <w:p w14:paraId="720AC457" w14:textId="77777777" w:rsidR="00B0339B" w:rsidRPr="001C28F7" w:rsidRDefault="00B0339B" w:rsidP="00B0339B">
      <w:pPr>
        <w:pStyle w:val="Akapitzlist"/>
        <w:spacing w:line="360" w:lineRule="auto"/>
        <w:ind w:left="987"/>
        <w:contextualSpacing/>
        <w:jc w:val="both"/>
        <w:rPr>
          <w:rFonts w:ascii="Arial" w:hAnsi="Arial" w:cs="Arial"/>
          <w:color w:val="2F2F2F"/>
          <w:w w:val="105"/>
          <w:sz w:val="18"/>
          <w:szCs w:val="18"/>
        </w:rPr>
      </w:pPr>
    </w:p>
    <w:bookmarkEnd w:id="6"/>
    <w:p w14:paraId="57602D1C" w14:textId="318621AB" w:rsidR="00790924" w:rsidRPr="008635B4" w:rsidRDefault="002240A5" w:rsidP="00094A33">
      <w:pPr>
        <w:pStyle w:val="Akapitzlist"/>
        <w:numPr>
          <w:ilvl w:val="0"/>
          <w:numId w:val="10"/>
        </w:numPr>
        <w:tabs>
          <w:tab w:val="clear" w:pos="454"/>
        </w:tabs>
        <w:spacing w:line="360" w:lineRule="auto"/>
        <w:ind w:left="448" w:hanging="448"/>
        <w:jc w:val="both"/>
        <w:rPr>
          <w:rFonts w:ascii="Arial" w:hAnsi="Arial" w:cs="Arial"/>
          <w:bCs/>
          <w:sz w:val="18"/>
          <w:szCs w:val="18"/>
        </w:rPr>
      </w:pPr>
      <w:r w:rsidRPr="008635B4">
        <w:rPr>
          <w:rFonts w:ascii="Arial" w:hAnsi="Arial" w:cs="Arial"/>
          <w:sz w:val="18"/>
          <w:szCs w:val="18"/>
        </w:rPr>
        <w:tab/>
      </w:r>
      <w:r w:rsidR="00DB47AA" w:rsidRPr="008635B4">
        <w:rPr>
          <w:rFonts w:ascii="Arial" w:hAnsi="Arial" w:cs="Arial"/>
          <w:sz w:val="18"/>
          <w:szCs w:val="18"/>
        </w:rPr>
        <w:t>Zamawiający może</w:t>
      </w:r>
      <w:r w:rsidR="00523A86" w:rsidRPr="008635B4">
        <w:rPr>
          <w:rFonts w:ascii="Arial" w:hAnsi="Arial" w:cs="Arial"/>
          <w:sz w:val="18"/>
          <w:szCs w:val="18"/>
        </w:rPr>
        <w:t xml:space="preserve"> na każdym </w:t>
      </w:r>
      <w:r w:rsidR="00751997" w:rsidRPr="008635B4">
        <w:rPr>
          <w:rFonts w:ascii="Arial" w:hAnsi="Arial" w:cs="Arial"/>
          <w:sz w:val="18"/>
          <w:szCs w:val="18"/>
        </w:rPr>
        <w:t xml:space="preserve">etapie postępowania uznać, </w:t>
      </w:r>
      <w:r w:rsidR="00505F53" w:rsidRPr="008635B4">
        <w:rPr>
          <w:rFonts w:ascii="Arial" w:hAnsi="Arial" w:cs="Arial"/>
          <w:sz w:val="18"/>
          <w:szCs w:val="18"/>
        </w:rPr>
        <w:t xml:space="preserve">że </w:t>
      </w:r>
      <w:r w:rsidR="00555BF3">
        <w:rPr>
          <w:rFonts w:ascii="Arial" w:hAnsi="Arial" w:cs="Arial"/>
          <w:sz w:val="18"/>
          <w:szCs w:val="18"/>
        </w:rPr>
        <w:t>Wykonawc</w:t>
      </w:r>
      <w:r w:rsidR="00505F53" w:rsidRPr="008635B4">
        <w:rPr>
          <w:rFonts w:ascii="Arial" w:hAnsi="Arial" w:cs="Arial"/>
          <w:sz w:val="18"/>
          <w:szCs w:val="18"/>
        </w:rPr>
        <w:t xml:space="preserve">a nie posiada wymaganych zdolności, jeżeli </w:t>
      </w:r>
      <w:r w:rsidR="00555BF3">
        <w:rPr>
          <w:rFonts w:ascii="Arial" w:hAnsi="Arial" w:cs="Arial"/>
          <w:sz w:val="18"/>
          <w:szCs w:val="18"/>
        </w:rPr>
        <w:t>Wykonawc</w:t>
      </w:r>
      <w:r w:rsidR="003564F3">
        <w:rPr>
          <w:rFonts w:ascii="Arial" w:hAnsi="Arial" w:cs="Arial"/>
          <w:sz w:val="18"/>
          <w:szCs w:val="18"/>
        </w:rPr>
        <w:t>a</w:t>
      </w:r>
      <w:r w:rsidR="00505F53" w:rsidRPr="008635B4">
        <w:rPr>
          <w:rFonts w:ascii="Arial" w:hAnsi="Arial" w:cs="Arial"/>
          <w:sz w:val="18"/>
          <w:szCs w:val="18"/>
        </w:rPr>
        <w:t xml:space="preserve"> </w:t>
      </w:r>
      <w:r w:rsidR="003564F3">
        <w:rPr>
          <w:rFonts w:ascii="Arial" w:hAnsi="Arial" w:cs="Arial"/>
          <w:sz w:val="18"/>
          <w:szCs w:val="18"/>
        </w:rPr>
        <w:t xml:space="preserve">będzie miał </w:t>
      </w:r>
      <w:r w:rsidR="003564F3" w:rsidRPr="008635B4">
        <w:rPr>
          <w:rFonts w:ascii="Arial" w:hAnsi="Arial" w:cs="Arial"/>
          <w:sz w:val="18"/>
          <w:szCs w:val="18"/>
        </w:rPr>
        <w:t>sprzeczn</w:t>
      </w:r>
      <w:r w:rsidR="003564F3">
        <w:rPr>
          <w:rFonts w:ascii="Arial" w:hAnsi="Arial" w:cs="Arial"/>
          <w:sz w:val="18"/>
          <w:szCs w:val="18"/>
        </w:rPr>
        <w:t>e</w:t>
      </w:r>
      <w:r w:rsidR="003564F3" w:rsidRPr="008635B4">
        <w:rPr>
          <w:rFonts w:ascii="Arial" w:hAnsi="Arial" w:cs="Arial"/>
          <w:sz w:val="18"/>
          <w:szCs w:val="18"/>
        </w:rPr>
        <w:t xml:space="preserve"> interes</w:t>
      </w:r>
      <w:r w:rsidR="003564F3">
        <w:rPr>
          <w:rFonts w:ascii="Arial" w:hAnsi="Arial" w:cs="Arial"/>
          <w:sz w:val="18"/>
          <w:szCs w:val="18"/>
        </w:rPr>
        <w:t>y</w:t>
      </w:r>
      <w:r w:rsidR="00505F53" w:rsidRPr="008635B4">
        <w:rPr>
          <w:rFonts w:ascii="Arial" w:hAnsi="Arial" w:cs="Arial"/>
          <w:sz w:val="18"/>
          <w:szCs w:val="18"/>
        </w:rPr>
        <w:t xml:space="preserve">, </w:t>
      </w:r>
      <w:r w:rsidR="003564F3">
        <w:rPr>
          <w:rFonts w:ascii="Arial" w:hAnsi="Arial" w:cs="Arial"/>
          <w:sz w:val="18"/>
          <w:szCs w:val="18"/>
        </w:rPr>
        <w:t>a </w:t>
      </w:r>
      <w:r w:rsidR="00505F53" w:rsidRPr="008635B4">
        <w:rPr>
          <w:rFonts w:ascii="Arial" w:hAnsi="Arial" w:cs="Arial"/>
          <w:sz w:val="18"/>
          <w:szCs w:val="18"/>
        </w:rPr>
        <w:t>w</w:t>
      </w:r>
      <w:r w:rsidR="003564F3">
        <w:rPr>
          <w:rFonts w:ascii="Arial" w:hAnsi="Arial" w:cs="Arial"/>
          <w:sz w:val="18"/>
          <w:szCs w:val="18"/>
        </w:rPr>
        <w:t> </w:t>
      </w:r>
      <w:r w:rsidR="00505F53" w:rsidRPr="008635B4">
        <w:rPr>
          <w:rFonts w:ascii="Arial" w:hAnsi="Arial" w:cs="Arial"/>
          <w:sz w:val="18"/>
          <w:szCs w:val="18"/>
        </w:rPr>
        <w:t xml:space="preserve">szczególności zaangażowanie zasobów technicznych lub zawodowych </w:t>
      </w:r>
      <w:r w:rsidR="00555BF3">
        <w:rPr>
          <w:rFonts w:ascii="Arial" w:hAnsi="Arial" w:cs="Arial"/>
          <w:sz w:val="18"/>
          <w:szCs w:val="18"/>
        </w:rPr>
        <w:t>Wykonawc</w:t>
      </w:r>
      <w:r w:rsidR="00505F53" w:rsidRPr="008635B4">
        <w:rPr>
          <w:rFonts w:ascii="Arial" w:hAnsi="Arial" w:cs="Arial"/>
          <w:sz w:val="18"/>
          <w:szCs w:val="18"/>
        </w:rPr>
        <w:t xml:space="preserve">y w </w:t>
      </w:r>
      <w:r w:rsidR="003564F3">
        <w:rPr>
          <w:rFonts w:ascii="Arial" w:hAnsi="Arial" w:cs="Arial"/>
          <w:sz w:val="18"/>
          <w:szCs w:val="18"/>
        </w:rPr>
        <w:t xml:space="preserve">jego </w:t>
      </w:r>
      <w:r w:rsidR="00505F53" w:rsidRPr="008635B4">
        <w:rPr>
          <w:rFonts w:ascii="Arial" w:hAnsi="Arial" w:cs="Arial"/>
          <w:sz w:val="18"/>
          <w:szCs w:val="18"/>
        </w:rPr>
        <w:t>inne przedsięwzięcia gospodarcze może mieć negatywny wpływ na realizację zamówienia.</w:t>
      </w:r>
    </w:p>
    <w:p w14:paraId="1FAF763F" w14:textId="77777777" w:rsidR="009051D6" w:rsidRPr="008635B4" w:rsidRDefault="00C1481E" w:rsidP="00094A33">
      <w:pPr>
        <w:pStyle w:val="Akapitzlist"/>
        <w:numPr>
          <w:ilvl w:val="0"/>
          <w:numId w:val="17"/>
        </w:numPr>
        <w:pBdr>
          <w:bottom w:val="double" w:sz="4" w:space="1" w:color="auto"/>
        </w:pBdr>
        <w:shd w:val="clear" w:color="auto" w:fill="DAEEF3"/>
        <w:spacing w:before="360" w:after="40" w:line="360" w:lineRule="auto"/>
        <w:ind w:left="283" w:hanging="425"/>
        <w:jc w:val="both"/>
        <w:rPr>
          <w:rFonts w:ascii="Arial" w:hAnsi="Arial" w:cs="Arial"/>
          <w:iCs/>
          <w:sz w:val="18"/>
          <w:szCs w:val="18"/>
        </w:rPr>
      </w:pPr>
      <w:r w:rsidRPr="008635B4">
        <w:rPr>
          <w:rFonts w:ascii="Arial" w:hAnsi="Arial" w:cs="Arial"/>
          <w:b/>
          <w:sz w:val="18"/>
          <w:szCs w:val="18"/>
        </w:rPr>
        <w:tab/>
      </w:r>
      <w:r w:rsidR="00A76ADE" w:rsidRPr="008635B4">
        <w:rPr>
          <w:rFonts w:ascii="Arial" w:hAnsi="Arial" w:cs="Arial"/>
          <w:b/>
          <w:sz w:val="18"/>
          <w:szCs w:val="18"/>
        </w:rPr>
        <w:t>PODSTAWY WYKLUCZENIA Z POSTĘPOWANIA</w:t>
      </w:r>
    </w:p>
    <w:p w14:paraId="29581805" w14:textId="6C8B3A44" w:rsidR="00F4348D" w:rsidRPr="00BD4725" w:rsidRDefault="00FB0A07" w:rsidP="00094A33">
      <w:pPr>
        <w:pStyle w:val="Teksttreci0"/>
        <w:numPr>
          <w:ilvl w:val="0"/>
          <w:numId w:val="19"/>
        </w:numPr>
        <w:shd w:val="clear" w:color="auto" w:fill="auto"/>
        <w:spacing w:before="240" w:line="360" w:lineRule="auto"/>
        <w:ind w:left="426" w:hanging="426"/>
        <w:jc w:val="both"/>
        <w:rPr>
          <w:rFonts w:ascii="Arial" w:hAnsi="Arial" w:cs="Arial"/>
          <w:sz w:val="18"/>
          <w:szCs w:val="18"/>
        </w:rPr>
      </w:pPr>
      <w:r w:rsidRPr="00BD4725">
        <w:rPr>
          <w:rFonts w:ascii="Arial" w:hAnsi="Arial" w:cs="Arial"/>
          <w:sz w:val="18"/>
          <w:szCs w:val="18"/>
        </w:rPr>
        <w:t>Z postępowania o udzi</w:t>
      </w:r>
      <w:r w:rsidR="00751997" w:rsidRPr="00BD4725">
        <w:rPr>
          <w:rFonts w:ascii="Arial" w:hAnsi="Arial" w:cs="Arial"/>
          <w:sz w:val="18"/>
          <w:szCs w:val="18"/>
        </w:rPr>
        <w:t xml:space="preserve">elenie zamówienia wyklucza się </w:t>
      </w:r>
      <w:r w:rsidR="00555BF3">
        <w:rPr>
          <w:rFonts w:ascii="Arial" w:hAnsi="Arial" w:cs="Arial"/>
          <w:sz w:val="18"/>
          <w:szCs w:val="18"/>
        </w:rPr>
        <w:t>Wykonawc</w:t>
      </w:r>
      <w:r w:rsidR="00DB0476">
        <w:rPr>
          <w:rFonts w:ascii="Arial" w:hAnsi="Arial" w:cs="Arial"/>
          <w:sz w:val="18"/>
          <w:szCs w:val="18"/>
        </w:rPr>
        <w:t>ę</w:t>
      </w:r>
      <w:r w:rsidRPr="00BD4725">
        <w:rPr>
          <w:rFonts w:ascii="Arial" w:hAnsi="Arial" w:cs="Arial"/>
          <w:sz w:val="18"/>
          <w:szCs w:val="18"/>
        </w:rPr>
        <w:t>, w stosunku do któr</w:t>
      </w:r>
      <w:r w:rsidR="00DB0476">
        <w:rPr>
          <w:rFonts w:ascii="Arial" w:hAnsi="Arial" w:cs="Arial"/>
          <w:sz w:val="18"/>
          <w:szCs w:val="18"/>
        </w:rPr>
        <w:t xml:space="preserve">ego </w:t>
      </w:r>
      <w:r w:rsidRPr="00BD4725">
        <w:rPr>
          <w:rFonts w:ascii="Arial" w:hAnsi="Arial" w:cs="Arial"/>
          <w:sz w:val="18"/>
          <w:szCs w:val="18"/>
        </w:rPr>
        <w:t>zachodzi którakolwiek z</w:t>
      </w:r>
      <w:r w:rsidR="00DB0476">
        <w:rPr>
          <w:rFonts w:ascii="Arial" w:hAnsi="Arial" w:cs="Arial"/>
          <w:sz w:val="18"/>
          <w:szCs w:val="18"/>
        </w:rPr>
        <w:t xml:space="preserve"> poniższych</w:t>
      </w:r>
      <w:r w:rsidRPr="00BD4725">
        <w:rPr>
          <w:rFonts w:ascii="Arial" w:hAnsi="Arial" w:cs="Arial"/>
          <w:sz w:val="18"/>
          <w:szCs w:val="18"/>
        </w:rPr>
        <w:t xml:space="preserve"> okoliczności</w:t>
      </w:r>
      <w:r w:rsidR="001A1386" w:rsidRPr="00BD4725">
        <w:rPr>
          <w:rFonts w:ascii="Arial" w:hAnsi="Arial" w:cs="Arial"/>
          <w:sz w:val="18"/>
          <w:szCs w:val="18"/>
        </w:rPr>
        <w:t>:</w:t>
      </w:r>
    </w:p>
    <w:p w14:paraId="09370F96" w14:textId="7312FAC5" w:rsidR="005F6878" w:rsidRPr="00D61420" w:rsidRDefault="00DB0476">
      <w:pPr>
        <w:pStyle w:val="Akapitzlist"/>
        <w:numPr>
          <w:ilvl w:val="0"/>
          <w:numId w:val="83"/>
        </w:numPr>
        <w:spacing w:line="360" w:lineRule="auto"/>
        <w:jc w:val="both"/>
        <w:rPr>
          <w:rFonts w:ascii="Arial" w:hAnsi="Arial" w:cs="Arial"/>
          <w:sz w:val="18"/>
          <w:szCs w:val="18"/>
        </w:rPr>
      </w:pPr>
      <w:r>
        <w:rPr>
          <w:rFonts w:ascii="Arial" w:hAnsi="Arial" w:cs="Arial"/>
          <w:sz w:val="18"/>
          <w:szCs w:val="18"/>
        </w:rPr>
        <w:t>jest</w:t>
      </w:r>
      <w:r w:rsidR="005F6878" w:rsidRPr="00D61420">
        <w:rPr>
          <w:rFonts w:ascii="Arial" w:hAnsi="Arial" w:cs="Arial"/>
          <w:sz w:val="18"/>
          <w:szCs w:val="18"/>
        </w:rPr>
        <w:t xml:space="preserve"> osobą fizyczną, któr</w:t>
      </w:r>
      <w:r>
        <w:rPr>
          <w:rFonts w:ascii="Arial" w:hAnsi="Arial" w:cs="Arial"/>
          <w:sz w:val="18"/>
          <w:szCs w:val="18"/>
        </w:rPr>
        <w:t>ą</w:t>
      </w:r>
      <w:r w:rsidR="005F6878" w:rsidRPr="00D61420">
        <w:rPr>
          <w:rFonts w:ascii="Arial" w:hAnsi="Arial" w:cs="Arial"/>
          <w:sz w:val="18"/>
          <w:szCs w:val="18"/>
        </w:rPr>
        <w:t xml:space="preserve"> prawomocnie skazano za przestępstwo:</w:t>
      </w:r>
    </w:p>
    <w:p w14:paraId="4328D970" w14:textId="17A71838" w:rsidR="005F6878" w:rsidRPr="00D61420" w:rsidRDefault="005F6878">
      <w:pPr>
        <w:pStyle w:val="Akapitzlist"/>
        <w:numPr>
          <w:ilvl w:val="2"/>
          <w:numId w:val="82"/>
        </w:numPr>
        <w:spacing w:line="360" w:lineRule="auto"/>
        <w:ind w:left="1843"/>
        <w:jc w:val="both"/>
        <w:rPr>
          <w:rFonts w:ascii="Arial" w:hAnsi="Arial" w:cs="Arial"/>
          <w:sz w:val="18"/>
          <w:szCs w:val="18"/>
        </w:rPr>
      </w:pPr>
      <w:r w:rsidRPr="00D61420">
        <w:rPr>
          <w:rFonts w:ascii="Arial" w:hAnsi="Arial" w:cs="Arial"/>
          <w:sz w:val="18"/>
          <w:szCs w:val="18"/>
        </w:rPr>
        <w:lastRenderedPageBreak/>
        <w:t>udziału w zorganizowanej grupie przestępczej albo związku mającym na celu popełnienie przestępstwa lub przestępstwa skarbowego, o którym mowa w </w:t>
      </w:r>
      <w:hyperlink r:id="rId8" w:history="1">
        <w:r w:rsidRPr="00D61420">
          <w:rPr>
            <w:rFonts w:ascii="Arial" w:hAnsi="Arial" w:cs="Arial"/>
            <w:sz w:val="18"/>
            <w:szCs w:val="18"/>
          </w:rPr>
          <w:t>art. 258</w:t>
        </w:r>
      </w:hyperlink>
      <w:r w:rsidRPr="00D61420">
        <w:rPr>
          <w:rFonts w:ascii="Arial" w:hAnsi="Arial" w:cs="Arial"/>
          <w:sz w:val="18"/>
          <w:szCs w:val="18"/>
        </w:rPr>
        <w:t> Kodeksu karnego,</w:t>
      </w:r>
    </w:p>
    <w:p w14:paraId="2588C418" w14:textId="56F0ED5C" w:rsidR="005F6878" w:rsidRPr="00D61420" w:rsidRDefault="005F6878">
      <w:pPr>
        <w:pStyle w:val="Akapitzlist"/>
        <w:numPr>
          <w:ilvl w:val="2"/>
          <w:numId w:val="82"/>
        </w:numPr>
        <w:spacing w:line="360" w:lineRule="auto"/>
        <w:ind w:left="1843"/>
        <w:jc w:val="both"/>
        <w:rPr>
          <w:rFonts w:ascii="Arial" w:hAnsi="Arial" w:cs="Arial"/>
          <w:sz w:val="18"/>
          <w:szCs w:val="18"/>
        </w:rPr>
      </w:pPr>
      <w:r w:rsidRPr="00D61420">
        <w:rPr>
          <w:rFonts w:ascii="Arial" w:hAnsi="Arial" w:cs="Arial"/>
          <w:sz w:val="18"/>
          <w:szCs w:val="18"/>
        </w:rPr>
        <w:t>handlu ludźmi, o którym mowa w </w:t>
      </w:r>
      <w:hyperlink r:id="rId9" w:history="1">
        <w:r w:rsidRPr="00D61420">
          <w:rPr>
            <w:rFonts w:ascii="Arial" w:hAnsi="Arial" w:cs="Arial"/>
            <w:sz w:val="18"/>
            <w:szCs w:val="18"/>
          </w:rPr>
          <w:t>art. 189a</w:t>
        </w:r>
      </w:hyperlink>
      <w:r w:rsidRPr="00D61420">
        <w:rPr>
          <w:rFonts w:ascii="Arial" w:hAnsi="Arial" w:cs="Arial"/>
          <w:sz w:val="18"/>
          <w:szCs w:val="18"/>
        </w:rPr>
        <w:t> Kodeksu karnego,</w:t>
      </w:r>
    </w:p>
    <w:p w14:paraId="0E00CEEB" w14:textId="343E03AB" w:rsidR="005F6878" w:rsidRPr="00D61420" w:rsidRDefault="005F6878">
      <w:pPr>
        <w:pStyle w:val="Akapitzlist"/>
        <w:numPr>
          <w:ilvl w:val="2"/>
          <w:numId w:val="82"/>
        </w:numPr>
        <w:spacing w:line="360" w:lineRule="auto"/>
        <w:ind w:left="1843"/>
        <w:jc w:val="both"/>
        <w:rPr>
          <w:rFonts w:ascii="Arial" w:hAnsi="Arial" w:cs="Arial"/>
          <w:sz w:val="18"/>
          <w:szCs w:val="18"/>
        </w:rPr>
      </w:pPr>
      <w:r w:rsidRPr="00D61420">
        <w:rPr>
          <w:rFonts w:ascii="Arial" w:hAnsi="Arial" w:cs="Arial"/>
          <w:sz w:val="18"/>
          <w:szCs w:val="18"/>
        </w:rPr>
        <w:t>o którym mowa w </w:t>
      </w:r>
      <w:hyperlink r:id="rId10" w:history="1">
        <w:r w:rsidRPr="00D61420">
          <w:rPr>
            <w:rFonts w:ascii="Arial" w:hAnsi="Arial" w:cs="Arial"/>
            <w:sz w:val="18"/>
            <w:szCs w:val="18"/>
          </w:rPr>
          <w:t>art. 228-230a</w:t>
        </w:r>
      </w:hyperlink>
      <w:r w:rsidRPr="00D61420">
        <w:rPr>
          <w:rFonts w:ascii="Arial" w:hAnsi="Arial" w:cs="Arial"/>
          <w:sz w:val="18"/>
          <w:szCs w:val="18"/>
        </w:rPr>
        <w:t>, </w:t>
      </w:r>
      <w:hyperlink r:id="rId11" w:history="1">
        <w:r w:rsidRPr="00D61420">
          <w:rPr>
            <w:rFonts w:ascii="Arial" w:hAnsi="Arial" w:cs="Arial"/>
            <w:sz w:val="18"/>
            <w:szCs w:val="18"/>
          </w:rPr>
          <w:t>art. 250a</w:t>
        </w:r>
      </w:hyperlink>
      <w:r w:rsidRPr="00D61420">
        <w:rPr>
          <w:rFonts w:ascii="Arial" w:hAnsi="Arial" w:cs="Arial"/>
          <w:sz w:val="18"/>
          <w:szCs w:val="18"/>
        </w:rPr>
        <w:t> Kodeksu karnego, w </w:t>
      </w:r>
      <w:hyperlink r:id="rId12" w:history="1">
        <w:r w:rsidRPr="00D61420">
          <w:rPr>
            <w:rFonts w:ascii="Arial" w:hAnsi="Arial" w:cs="Arial"/>
            <w:sz w:val="18"/>
            <w:szCs w:val="18"/>
          </w:rPr>
          <w:t>art. 46-48</w:t>
        </w:r>
      </w:hyperlink>
      <w:r w:rsidRPr="00D61420">
        <w:rPr>
          <w:rFonts w:ascii="Arial" w:hAnsi="Arial" w:cs="Arial"/>
          <w:sz w:val="18"/>
          <w:szCs w:val="18"/>
        </w:rPr>
        <w:t> ustawy z dnia 25</w:t>
      </w:r>
      <w:r w:rsidR="00B0339B">
        <w:rPr>
          <w:rFonts w:ascii="Arial" w:hAnsi="Arial" w:cs="Arial"/>
          <w:sz w:val="18"/>
          <w:szCs w:val="18"/>
        </w:rPr>
        <w:t> </w:t>
      </w:r>
      <w:r w:rsidRPr="00D61420">
        <w:rPr>
          <w:rFonts w:ascii="Arial" w:hAnsi="Arial" w:cs="Arial"/>
          <w:sz w:val="18"/>
          <w:szCs w:val="18"/>
        </w:rPr>
        <w:t>czerwca 2010 r. o sporcie (Dz. U. z 2022 r. poz. 1599 i 2185) lub w </w:t>
      </w:r>
      <w:hyperlink r:id="rId13" w:history="1">
        <w:r w:rsidRPr="00D61420">
          <w:rPr>
            <w:rFonts w:ascii="Arial" w:hAnsi="Arial" w:cs="Arial"/>
            <w:sz w:val="18"/>
            <w:szCs w:val="18"/>
          </w:rPr>
          <w:t>art. 54 ust. 1-4</w:t>
        </w:r>
      </w:hyperlink>
      <w:r w:rsidRPr="00D61420">
        <w:rPr>
          <w:rFonts w:ascii="Arial" w:hAnsi="Arial" w:cs="Arial"/>
          <w:sz w:val="18"/>
          <w:szCs w:val="18"/>
        </w:rPr>
        <w:t> ustawy z dnia 12 maja 2011 r. o refundacji leków, środków spożywczych specjalnego przeznaczenia żywieniowego oraz wyrobów medycznych (Dz. U. z 2023 r. poz. 826),</w:t>
      </w:r>
    </w:p>
    <w:p w14:paraId="6165125D" w14:textId="0A580247" w:rsidR="005F6878" w:rsidRPr="00D61420" w:rsidRDefault="005F6878">
      <w:pPr>
        <w:pStyle w:val="Akapitzlist"/>
        <w:numPr>
          <w:ilvl w:val="2"/>
          <w:numId w:val="82"/>
        </w:numPr>
        <w:spacing w:line="360" w:lineRule="auto"/>
        <w:ind w:left="1843"/>
        <w:jc w:val="both"/>
        <w:rPr>
          <w:rFonts w:ascii="Arial" w:hAnsi="Arial" w:cs="Arial"/>
          <w:sz w:val="18"/>
          <w:szCs w:val="18"/>
        </w:rPr>
      </w:pPr>
      <w:r w:rsidRPr="00D61420">
        <w:rPr>
          <w:rFonts w:ascii="Arial" w:hAnsi="Arial" w:cs="Arial"/>
          <w:sz w:val="18"/>
          <w:szCs w:val="18"/>
        </w:rPr>
        <w:t>finansowania przestępstwa o charakterze terrorystycznym, o którym mowa w </w:t>
      </w:r>
      <w:hyperlink r:id="rId14" w:history="1">
        <w:r w:rsidRPr="00D61420">
          <w:rPr>
            <w:rFonts w:ascii="Arial" w:hAnsi="Arial" w:cs="Arial"/>
            <w:sz w:val="18"/>
            <w:szCs w:val="18"/>
          </w:rPr>
          <w:t>art. 165a</w:t>
        </w:r>
      </w:hyperlink>
      <w:r w:rsidRPr="00D61420">
        <w:rPr>
          <w:rFonts w:ascii="Arial" w:hAnsi="Arial" w:cs="Arial"/>
          <w:sz w:val="18"/>
          <w:szCs w:val="18"/>
        </w:rPr>
        <w:t> Kodeksu karnego, lub przestępstwo udaremniania lub utrudniania stwierdzenia przestępnego pochodzenia pieniędzy lub ukrywania ich pochodzenia, o którym mowa w </w:t>
      </w:r>
      <w:hyperlink r:id="rId15" w:history="1">
        <w:r w:rsidRPr="00D61420">
          <w:rPr>
            <w:rFonts w:ascii="Arial" w:hAnsi="Arial" w:cs="Arial"/>
            <w:sz w:val="18"/>
            <w:szCs w:val="18"/>
          </w:rPr>
          <w:t>art. 299</w:t>
        </w:r>
      </w:hyperlink>
      <w:r w:rsidRPr="00D61420">
        <w:rPr>
          <w:rFonts w:ascii="Arial" w:hAnsi="Arial" w:cs="Arial"/>
          <w:sz w:val="18"/>
          <w:szCs w:val="18"/>
        </w:rPr>
        <w:t> Kodeksu karnego,</w:t>
      </w:r>
    </w:p>
    <w:p w14:paraId="75858E53" w14:textId="47E2DB6F" w:rsidR="005F6878" w:rsidRPr="00D61420" w:rsidRDefault="005F6878">
      <w:pPr>
        <w:pStyle w:val="Akapitzlist"/>
        <w:numPr>
          <w:ilvl w:val="2"/>
          <w:numId w:val="82"/>
        </w:numPr>
        <w:spacing w:line="360" w:lineRule="auto"/>
        <w:ind w:left="1843"/>
        <w:jc w:val="both"/>
        <w:rPr>
          <w:rFonts w:ascii="Arial" w:hAnsi="Arial" w:cs="Arial"/>
          <w:sz w:val="18"/>
          <w:szCs w:val="18"/>
        </w:rPr>
      </w:pPr>
      <w:r w:rsidRPr="00D61420">
        <w:rPr>
          <w:rFonts w:ascii="Arial" w:hAnsi="Arial" w:cs="Arial"/>
          <w:sz w:val="18"/>
          <w:szCs w:val="18"/>
        </w:rPr>
        <w:t>o charakterze terrorystycznym, o którym mowa w </w:t>
      </w:r>
      <w:hyperlink r:id="rId16" w:history="1">
        <w:r w:rsidRPr="00D61420">
          <w:rPr>
            <w:rFonts w:ascii="Arial" w:hAnsi="Arial" w:cs="Arial"/>
            <w:sz w:val="18"/>
            <w:szCs w:val="18"/>
          </w:rPr>
          <w:t>art. 115 § 20</w:t>
        </w:r>
      </w:hyperlink>
      <w:r w:rsidRPr="00D61420">
        <w:rPr>
          <w:rFonts w:ascii="Arial" w:hAnsi="Arial" w:cs="Arial"/>
          <w:sz w:val="18"/>
          <w:szCs w:val="18"/>
        </w:rPr>
        <w:t> Kodeksu karnego, lub mające na celu popełnienie tego przestępstwa,</w:t>
      </w:r>
    </w:p>
    <w:p w14:paraId="09EA36FC" w14:textId="7C1FAF01" w:rsidR="005F6878" w:rsidRPr="00D61420" w:rsidRDefault="005F6878">
      <w:pPr>
        <w:pStyle w:val="Akapitzlist"/>
        <w:numPr>
          <w:ilvl w:val="2"/>
          <w:numId w:val="82"/>
        </w:numPr>
        <w:spacing w:line="360" w:lineRule="auto"/>
        <w:ind w:left="1843"/>
        <w:jc w:val="both"/>
        <w:rPr>
          <w:rFonts w:ascii="Arial" w:hAnsi="Arial" w:cs="Arial"/>
          <w:sz w:val="18"/>
          <w:szCs w:val="18"/>
        </w:rPr>
      </w:pPr>
      <w:r w:rsidRPr="00D61420">
        <w:rPr>
          <w:rFonts w:ascii="Arial" w:hAnsi="Arial" w:cs="Arial"/>
          <w:sz w:val="18"/>
          <w:szCs w:val="18"/>
        </w:rPr>
        <w:t>powierzenia wykonywania pracy małoletniemu cudzoziemcowi, o którym mowa w </w:t>
      </w:r>
      <w:hyperlink r:id="rId17" w:history="1">
        <w:r w:rsidRPr="00D61420">
          <w:rPr>
            <w:rFonts w:ascii="Arial" w:hAnsi="Arial" w:cs="Arial"/>
            <w:sz w:val="18"/>
            <w:szCs w:val="18"/>
          </w:rPr>
          <w:t>art. 9 ust. 2</w:t>
        </w:r>
      </w:hyperlink>
      <w:r w:rsidRPr="00D61420">
        <w:rPr>
          <w:rFonts w:ascii="Arial" w:hAnsi="Arial" w:cs="Arial"/>
          <w:sz w:val="18"/>
          <w:szCs w:val="18"/>
        </w:rPr>
        <w:t> ustawy z dnia 15 czerwca 2012 r. o skutkach powierzania wykonywania pracy cudzoziemcom przebywającym wbrew przepisom na terytorium Rzeczypospolitej Polskiej (Dz. U. z 2021 r. poz. 1745),</w:t>
      </w:r>
    </w:p>
    <w:p w14:paraId="7664FDA2" w14:textId="0A665BCA" w:rsidR="005F6878" w:rsidRPr="00D61420" w:rsidRDefault="005F6878">
      <w:pPr>
        <w:pStyle w:val="Akapitzlist"/>
        <w:numPr>
          <w:ilvl w:val="2"/>
          <w:numId w:val="82"/>
        </w:numPr>
        <w:spacing w:line="360" w:lineRule="auto"/>
        <w:ind w:left="1843"/>
        <w:jc w:val="both"/>
        <w:rPr>
          <w:rFonts w:ascii="Arial" w:hAnsi="Arial" w:cs="Arial"/>
          <w:sz w:val="18"/>
          <w:szCs w:val="18"/>
        </w:rPr>
      </w:pPr>
      <w:r w:rsidRPr="00D61420">
        <w:rPr>
          <w:rFonts w:ascii="Arial" w:hAnsi="Arial" w:cs="Arial"/>
          <w:sz w:val="18"/>
          <w:szCs w:val="18"/>
        </w:rPr>
        <w:t>przeciwko obrotowi gospodarczemu, o których mowa w </w:t>
      </w:r>
      <w:hyperlink r:id="rId18" w:history="1">
        <w:r w:rsidRPr="00D61420">
          <w:rPr>
            <w:rFonts w:ascii="Arial" w:hAnsi="Arial" w:cs="Arial"/>
            <w:sz w:val="18"/>
            <w:szCs w:val="18"/>
          </w:rPr>
          <w:t>art. 296-307</w:t>
        </w:r>
      </w:hyperlink>
      <w:r w:rsidRPr="00D61420">
        <w:rPr>
          <w:rFonts w:ascii="Arial" w:hAnsi="Arial" w:cs="Arial"/>
          <w:sz w:val="18"/>
          <w:szCs w:val="18"/>
        </w:rPr>
        <w:t> Kodeksu karnego, przestępstwo oszustwa, o którym mowa w </w:t>
      </w:r>
      <w:hyperlink r:id="rId19" w:history="1">
        <w:r w:rsidRPr="00D61420">
          <w:rPr>
            <w:rFonts w:ascii="Arial" w:hAnsi="Arial" w:cs="Arial"/>
            <w:sz w:val="18"/>
            <w:szCs w:val="18"/>
          </w:rPr>
          <w:t>art. 286</w:t>
        </w:r>
      </w:hyperlink>
      <w:r w:rsidRPr="00D61420">
        <w:rPr>
          <w:rFonts w:ascii="Arial" w:hAnsi="Arial" w:cs="Arial"/>
          <w:sz w:val="18"/>
          <w:szCs w:val="18"/>
        </w:rPr>
        <w:t> Kodeksu karnego, przestępstwo przeciwko wiarygodności dokumentów, o których mowa w </w:t>
      </w:r>
      <w:hyperlink r:id="rId20" w:history="1">
        <w:r w:rsidRPr="00D61420">
          <w:rPr>
            <w:rFonts w:ascii="Arial" w:hAnsi="Arial" w:cs="Arial"/>
            <w:sz w:val="18"/>
            <w:szCs w:val="18"/>
          </w:rPr>
          <w:t>art. 270-277d</w:t>
        </w:r>
      </w:hyperlink>
      <w:r w:rsidRPr="00D61420">
        <w:rPr>
          <w:rFonts w:ascii="Arial" w:hAnsi="Arial" w:cs="Arial"/>
          <w:sz w:val="18"/>
          <w:szCs w:val="18"/>
        </w:rPr>
        <w:t> Kodeksu karnego, lub przestępstwo skarbowe,</w:t>
      </w:r>
    </w:p>
    <w:p w14:paraId="47039D29" w14:textId="22B68AF3" w:rsidR="005F6878" w:rsidRPr="00D61420" w:rsidRDefault="005F6878">
      <w:pPr>
        <w:pStyle w:val="Akapitzlist"/>
        <w:numPr>
          <w:ilvl w:val="2"/>
          <w:numId w:val="82"/>
        </w:numPr>
        <w:spacing w:line="360" w:lineRule="auto"/>
        <w:ind w:left="1843"/>
        <w:jc w:val="both"/>
        <w:rPr>
          <w:rFonts w:ascii="Arial" w:hAnsi="Arial" w:cs="Arial"/>
          <w:sz w:val="18"/>
          <w:szCs w:val="18"/>
        </w:rPr>
      </w:pPr>
      <w:r w:rsidRPr="00D61420">
        <w:rPr>
          <w:rFonts w:ascii="Arial" w:hAnsi="Arial" w:cs="Arial"/>
          <w:sz w:val="18"/>
          <w:szCs w:val="18"/>
        </w:rPr>
        <w:t>o którym mowa w art. 9 ust. 1 i 3 lub art. 10 ustawy z dnia 15 czerwca 2012 r. o skutkach powierzania wykonywania pracy cudzoziemcom przebywającym wbrew przepisom na</w:t>
      </w:r>
      <w:r w:rsidR="008D71EE">
        <w:rPr>
          <w:rFonts w:ascii="Arial" w:hAnsi="Arial" w:cs="Arial"/>
          <w:sz w:val="18"/>
          <w:szCs w:val="18"/>
        </w:rPr>
        <w:t> </w:t>
      </w:r>
      <w:r w:rsidRPr="00D61420">
        <w:rPr>
          <w:rFonts w:ascii="Arial" w:hAnsi="Arial" w:cs="Arial"/>
          <w:sz w:val="18"/>
          <w:szCs w:val="18"/>
        </w:rPr>
        <w:t>terytorium Rzeczypospolitej Polskiej</w:t>
      </w:r>
    </w:p>
    <w:p w14:paraId="2CC95403" w14:textId="27DF69A8" w:rsidR="00A357F5" w:rsidRPr="00D61420" w:rsidRDefault="00A357F5">
      <w:pPr>
        <w:pStyle w:val="Akapitzlist"/>
        <w:numPr>
          <w:ilvl w:val="0"/>
          <w:numId w:val="83"/>
        </w:numPr>
        <w:spacing w:line="360" w:lineRule="auto"/>
        <w:jc w:val="both"/>
        <w:rPr>
          <w:rFonts w:ascii="Arial" w:hAnsi="Arial" w:cs="Arial"/>
          <w:sz w:val="18"/>
          <w:szCs w:val="18"/>
        </w:rPr>
      </w:pPr>
      <w:r w:rsidRPr="00D61420">
        <w:rPr>
          <w:rFonts w:ascii="Arial" w:hAnsi="Arial" w:cs="Arial"/>
          <w:color w:val="212529"/>
          <w:sz w:val="18"/>
          <w:szCs w:val="18"/>
        </w:rPr>
        <w:t>który naruszył obowiązki dotyczące płatności podatków, opłat lub składek na ubezpieczenia społeczne lub zdrowotne, z wyjątkiem przypadku, o którym mowa w art. 108 ust. 1 pkt 3, chyba</w:t>
      </w:r>
      <w:r w:rsidR="00DB0476">
        <w:rPr>
          <w:rFonts w:ascii="Arial" w:hAnsi="Arial" w:cs="Arial"/>
          <w:color w:val="212529"/>
          <w:sz w:val="18"/>
          <w:szCs w:val="18"/>
        </w:rPr>
        <w:t> </w:t>
      </w:r>
      <w:r w:rsidRPr="00D61420">
        <w:rPr>
          <w:rFonts w:ascii="Arial" w:hAnsi="Arial" w:cs="Arial"/>
          <w:color w:val="212529"/>
          <w:sz w:val="18"/>
          <w:szCs w:val="18"/>
        </w:rPr>
        <w:t xml:space="preserve">że </w:t>
      </w:r>
      <w:r w:rsidR="00555BF3">
        <w:rPr>
          <w:rFonts w:ascii="Arial" w:hAnsi="Arial" w:cs="Arial"/>
          <w:color w:val="212529"/>
          <w:sz w:val="18"/>
          <w:szCs w:val="18"/>
        </w:rPr>
        <w:t>Wykonawc</w:t>
      </w:r>
      <w:r w:rsidRPr="00D61420">
        <w:rPr>
          <w:rFonts w:ascii="Arial" w:hAnsi="Arial" w:cs="Arial"/>
          <w:color w:val="212529"/>
          <w:sz w:val="18"/>
          <w:szCs w:val="18"/>
        </w:rPr>
        <w:t>a odpowiednio przed upływem terminu do składania wniosków o dopuszczenie do</w:t>
      </w:r>
      <w:r w:rsidR="00DB0476">
        <w:rPr>
          <w:rFonts w:ascii="Arial" w:hAnsi="Arial" w:cs="Arial"/>
          <w:color w:val="212529"/>
          <w:sz w:val="18"/>
          <w:szCs w:val="18"/>
        </w:rPr>
        <w:t> </w:t>
      </w:r>
      <w:r w:rsidRPr="00D61420">
        <w:rPr>
          <w:rFonts w:ascii="Arial" w:hAnsi="Arial" w:cs="Arial"/>
          <w:color w:val="212529"/>
          <w:sz w:val="18"/>
          <w:szCs w:val="18"/>
        </w:rPr>
        <w:t>udziału w postępowaniu albo przed upływem terminu składania ofert dokonał płatności należnych podatków, opłat lub składek na ubezpieczenia społeczne lub zdrowotne wraz z</w:t>
      </w:r>
      <w:r w:rsidR="00DB0476">
        <w:rPr>
          <w:rFonts w:ascii="Arial" w:hAnsi="Arial" w:cs="Arial"/>
          <w:color w:val="212529"/>
          <w:sz w:val="18"/>
          <w:szCs w:val="18"/>
        </w:rPr>
        <w:t> </w:t>
      </w:r>
      <w:r w:rsidRPr="00D61420">
        <w:rPr>
          <w:rFonts w:ascii="Arial" w:hAnsi="Arial" w:cs="Arial"/>
          <w:color w:val="212529"/>
          <w:sz w:val="18"/>
          <w:szCs w:val="18"/>
        </w:rPr>
        <w:t>odsetkami lub grzywnami lub zawarł wiążące porozumienie w sprawie spłaty tych należności;</w:t>
      </w:r>
    </w:p>
    <w:p w14:paraId="42A8C790" w14:textId="13B04A59" w:rsidR="00A357F5" w:rsidRPr="00D61420" w:rsidRDefault="00A357F5">
      <w:pPr>
        <w:pStyle w:val="Akapitzlist"/>
        <w:numPr>
          <w:ilvl w:val="0"/>
          <w:numId w:val="83"/>
        </w:numPr>
        <w:spacing w:line="360" w:lineRule="auto"/>
        <w:jc w:val="both"/>
        <w:rPr>
          <w:rFonts w:ascii="Arial" w:hAnsi="Arial" w:cs="Arial"/>
          <w:sz w:val="18"/>
          <w:szCs w:val="18"/>
        </w:rPr>
      </w:pPr>
      <w:r w:rsidRPr="00D61420">
        <w:rPr>
          <w:rFonts w:ascii="Arial" w:hAnsi="Arial" w:cs="Arial"/>
          <w:color w:val="212529"/>
          <w:sz w:val="18"/>
          <w:szCs w:val="18"/>
        </w:rPr>
        <w:t>który naruszył obowiązki w dziedzinie ochrony środowiska, prawa socjalnego lub prawa pracy:</w:t>
      </w:r>
    </w:p>
    <w:p w14:paraId="5FFCBC4C" w14:textId="03563800" w:rsidR="00A357F5" w:rsidRPr="00D61420" w:rsidRDefault="00A357F5">
      <w:pPr>
        <w:pStyle w:val="Akapitzlist"/>
        <w:numPr>
          <w:ilvl w:val="2"/>
          <w:numId w:val="82"/>
        </w:numPr>
        <w:spacing w:line="360" w:lineRule="auto"/>
        <w:ind w:left="1843"/>
        <w:jc w:val="both"/>
        <w:rPr>
          <w:rFonts w:ascii="Arial" w:hAnsi="Arial" w:cs="Arial"/>
          <w:sz w:val="18"/>
          <w:szCs w:val="18"/>
        </w:rPr>
      </w:pPr>
      <w:r w:rsidRPr="00D61420">
        <w:rPr>
          <w:rFonts w:ascii="Arial" w:hAnsi="Arial" w:cs="Arial"/>
          <w:sz w:val="18"/>
          <w:szCs w:val="18"/>
        </w:rPr>
        <w:t>będącego osobą fizyczną skazanego prawomocnie za przestępstwo przeciwko środowisku, o którym mowa w rozdziale XXII </w:t>
      </w:r>
      <w:hyperlink r:id="rId21" w:history="1">
        <w:r w:rsidRPr="00D61420">
          <w:rPr>
            <w:rFonts w:ascii="Arial" w:hAnsi="Arial" w:cs="Arial"/>
            <w:sz w:val="18"/>
            <w:szCs w:val="18"/>
          </w:rPr>
          <w:t>Kodeksu karnego</w:t>
        </w:r>
      </w:hyperlink>
      <w:r w:rsidRPr="00D61420">
        <w:rPr>
          <w:rFonts w:ascii="Arial" w:hAnsi="Arial" w:cs="Arial"/>
          <w:sz w:val="18"/>
          <w:szCs w:val="18"/>
        </w:rPr>
        <w:t> lub za przestępstwo przeciwko prawom osób wykonujących pracę zarobkową, o którym mowa w rozdziale XXVIII </w:t>
      </w:r>
      <w:hyperlink r:id="rId22" w:history="1">
        <w:r w:rsidRPr="00D61420">
          <w:rPr>
            <w:rFonts w:ascii="Arial" w:hAnsi="Arial" w:cs="Arial"/>
            <w:sz w:val="18"/>
            <w:szCs w:val="18"/>
          </w:rPr>
          <w:t>Kodeksu karnego</w:t>
        </w:r>
      </w:hyperlink>
      <w:r w:rsidRPr="00D61420">
        <w:rPr>
          <w:rFonts w:ascii="Arial" w:hAnsi="Arial" w:cs="Arial"/>
          <w:sz w:val="18"/>
          <w:szCs w:val="18"/>
        </w:rPr>
        <w:t>, lub za odpowiedni czyn zabroniony określony w przepisach prawa obcego,</w:t>
      </w:r>
    </w:p>
    <w:p w14:paraId="7DD09968" w14:textId="18B304F0" w:rsidR="00A357F5" w:rsidRPr="00D61420" w:rsidRDefault="00A357F5">
      <w:pPr>
        <w:pStyle w:val="Akapitzlist"/>
        <w:numPr>
          <w:ilvl w:val="2"/>
          <w:numId w:val="82"/>
        </w:numPr>
        <w:spacing w:line="360" w:lineRule="auto"/>
        <w:ind w:left="1843"/>
        <w:jc w:val="both"/>
        <w:rPr>
          <w:rFonts w:ascii="Arial" w:hAnsi="Arial" w:cs="Arial"/>
          <w:sz w:val="18"/>
          <w:szCs w:val="18"/>
        </w:rPr>
      </w:pPr>
      <w:r w:rsidRPr="00D61420">
        <w:rPr>
          <w:rFonts w:ascii="Arial" w:hAnsi="Arial" w:cs="Arial"/>
          <w:sz w:val="18"/>
          <w:szCs w:val="18"/>
        </w:rPr>
        <w:t>będącego osobą fizyczną prawomocnie ukara</w:t>
      </w:r>
      <w:r w:rsidR="00643408">
        <w:rPr>
          <w:rFonts w:ascii="Arial" w:hAnsi="Arial" w:cs="Arial"/>
          <w:sz w:val="18"/>
          <w:szCs w:val="18"/>
        </w:rPr>
        <w:t>ną</w:t>
      </w:r>
      <w:r w:rsidRPr="00D61420">
        <w:rPr>
          <w:rFonts w:ascii="Arial" w:hAnsi="Arial" w:cs="Arial"/>
          <w:sz w:val="18"/>
          <w:szCs w:val="18"/>
        </w:rPr>
        <w:t xml:space="preserve"> za wykroczenie przeciwko prawom pracownika lub wykroczenie przeciwko środowisku, jeżeli za jego popełnienie wymierzono karę aresztu, ograniczenia wolności lub karę grzywny,</w:t>
      </w:r>
    </w:p>
    <w:p w14:paraId="469A16E7" w14:textId="4351EEB1" w:rsidR="00A357F5" w:rsidRPr="00D61420" w:rsidRDefault="00A357F5">
      <w:pPr>
        <w:pStyle w:val="Akapitzlist"/>
        <w:numPr>
          <w:ilvl w:val="2"/>
          <w:numId w:val="82"/>
        </w:numPr>
        <w:spacing w:line="360" w:lineRule="auto"/>
        <w:ind w:left="1843"/>
        <w:jc w:val="both"/>
        <w:rPr>
          <w:rFonts w:ascii="Arial" w:hAnsi="Arial" w:cs="Arial"/>
          <w:sz w:val="18"/>
          <w:szCs w:val="18"/>
        </w:rPr>
      </w:pPr>
      <w:r w:rsidRPr="00D61420">
        <w:rPr>
          <w:rFonts w:ascii="Arial" w:hAnsi="Arial" w:cs="Arial"/>
          <w:sz w:val="18"/>
          <w:szCs w:val="18"/>
        </w:rPr>
        <w:t>wobec którego wydano ostateczną decyzję administracyjną o naruszeniu obowiązków wynikających z </w:t>
      </w:r>
      <w:hyperlink r:id="rId23" w:history="1">
        <w:r w:rsidRPr="00D61420">
          <w:rPr>
            <w:rFonts w:ascii="Arial" w:hAnsi="Arial" w:cs="Arial"/>
            <w:sz w:val="18"/>
            <w:szCs w:val="18"/>
          </w:rPr>
          <w:t>prawa ochrony środowiska</w:t>
        </w:r>
      </w:hyperlink>
      <w:r w:rsidRPr="00D61420">
        <w:rPr>
          <w:rFonts w:ascii="Arial" w:hAnsi="Arial" w:cs="Arial"/>
          <w:sz w:val="18"/>
          <w:szCs w:val="18"/>
        </w:rPr>
        <w:t>, prawa pracy lub przepisów o zabezpieczeniu społecznym, jeżeli wymierzono tą decyzją karę pieniężną;</w:t>
      </w:r>
    </w:p>
    <w:p w14:paraId="206D79F5" w14:textId="4CA065C5" w:rsidR="00A357F5" w:rsidRPr="00D61420" w:rsidRDefault="00A357F5">
      <w:pPr>
        <w:pStyle w:val="Akapitzlist"/>
        <w:numPr>
          <w:ilvl w:val="0"/>
          <w:numId w:val="83"/>
        </w:numPr>
        <w:spacing w:line="360" w:lineRule="auto"/>
        <w:jc w:val="both"/>
        <w:rPr>
          <w:rFonts w:ascii="Arial" w:hAnsi="Arial" w:cs="Arial"/>
          <w:color w:val="212529"/>
          <w:sz w:val="18"/>
          <w:szCs w:val="18"/>
        </w:rPr>
      </w:pPr>
      <w:r w:rsidRPr="00D61420">
        <w:rPr>
          <w:rFonts w:ascii="Arial" w:hAnsi="Arial" w:cs="Arial"/>
          <w:color w:val="212529"/>
          <w:sz w:val="18"/>
          <w:szCs w:val="18"/>
        </w:rPr>
        <w:t>jeżeli urzędującego członka jego organu zarządzającego lub nadzorczego, wspólnika spółki w</w:t>
      </w:r>
      <w:r w:rsidR="00643408">
        <w:rPr>
          <w:rFonts w:ascii="Arial" w:hAnsi="Arial" w:cs="Arial"/>
          <w:color w:val="212529"/>
          <w:sz w:val="18"/>
          <w:szCs w:val="18"/>
        </w:rPr>
        <w:t> </w:t>
      </w:r>
      <w:r w:rsidRPr="00D61420">
        <w:rPr>
          <w:rFonts w:ascii="Arial" w:hAnsi="Arial" w:cs="Arial"/>
          <w:color w:val="212529"/>
          <w:sz w:val="18"/>
          <w:szCs w:val="18"/>
        </w:rPr>
        <w:t xml:space="preserve">spółce jawnej lub partnerskiej albo komplementariusza w spółce komandytowej lub </w:t>
      </w:r>
      <w:r w:rsidRPr="00D61420">
        <w:rPr>
          <w:rFonts w:ascii="Arial" w:hAnsi="Arial" w:cs="Arial"/>
          <w:color w:val="212529"/>
          <w:sz w:val="18"/>
          <w:szCs w:val="18"/>
        </w:rPr>
        <w:lastRenderedPageBreak/>
        <w:t>komandytowo-akcyjnej lub prokurenta prawomocnie skazano za przestępstwo lub ukarano za</w:t>
      </w:r>
      <w:r w:rsidR="00643408">
        <w:rPr>
          <w:rFonts w:ascii="Arial" w:hAnsi="Arial" w:cs="Arial"/>
          <w:color w:val="212529"/>
          <w:sz w:val="18"/>
          <w:szCs w:val="18"/>
        </w:rPr>
        <w:t> </w:t>
      </w:r>
      <w:r w:rsidRPr="00D61420">
        <w:rPr>
          <w:rFonts w:ascii="Arial" w:hAnsi="Arial" w:cs="Arial"/>
          <w:color w:val="212529"/>
          <w:sz w:val="18"/>
          <w:szCs w:val="18"/>
        </w:rPr>
        <w:t>wykroczenie, o którym mowa w pkt 2 lit. a lub b;</w:t>
      </w:r>
    </w:p>
    <w:p w14:paraId="22EC5DE9" w14:textId="04425C1D" w:rsidR="00A357F5" w:rsidRPr="00D61420" w:rsidRDefault="00A357F5">
      <w:pPr>
        <w:pStyle w:val="Akapitzlist"/>
        <w:numPr>
          <w:ilvl w:val="0"/>
          <w:numId w:val="83"/>
        </w:numPr>
        <w:spacing w:line="360" w:lineRule="auto"/>
        <w:jc w:val="both"/>
        <w:rPr>
          <w:rFonts w:ascii="Arial" w:hAnsi="Arial" w:cs="Arial"/>
          <w:color w:val="212529"/>
          <w:sz w:val="18"/>
          <w:szCs w:val="18"/>
        </w:rPr>
      </w:pPr>
      <w:r w:rsidRPr="00D61420">
        <w:rPr>
          <w:rFonts w:ascii="Arial" w:hAnsi="Arial" w:cs="Arial"/>
          <w:color w:val="212529"/>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60DB6612" w14:textId="2DF433AF" w:rsidR="00A357F5" w:rsidRPr="00D61420" w:rsidRDefault="00A357F5">
      <w:pPr>
        <w:pStyle w:val="Akapitzlist"/>
        <w:numPr>
          <w:ilvl w:val="0"/>
          <w:numId w:val="83"/>
        </w:numPr>
        <w:spacing w:line="360" w:lineRule="auto"/>
        <w:jc w:val="both"/>
        <w:rPr>
          <w:rFonts w:ascii="Arial" w:hAnsi="Arial" w:cs="Arial"/>
          <w:color w:val="212529"/>
          <w:sz w:val="18"/>
          <w:szCs w:val="18"/>
        </w:rPr>
      </w:pPr>
      <w:r w:rsidRPr="00D61420">
        <w:rPr>
          <w:rFonts w:ascii="Arial" w:hAnsi="Arial" w:cs="Arial"/>
          <w:color w:val="212529"/>
          <w:sz w:val="18"/>
          <w:szCs w:val="18"/>
        </w:rPr>
        <w:t xml:space="preserve">który w sposób zawiniony poważnie naruszył obowiązki zawodowe, co podważa jego uczciwość, w szczególności gdy </w:t>
      </w:r>
      <w:r w:rsidR="00555BF3">
        <w:rPr>
          <w:rFonts w:ascii="Arial" w:hAnsi="Arial" w:cs="Arial"/>
          <w:color w:val="212529"/>
          <w:sz w:val="18"/>
          <w:szCs w:val="18"/>
        </w:rPr>
        <w:t>Wykonawc</w:t>
      </w:r>
      <w:r w:rsidRPr="00D61420">
        <w:rPr>
          <w:rFonts w:ascii="Arial" w:hAnsi="Arial" w:cs="Arial"/>
          <w:color w:val="212529"/>
          <w:sz w:val="18"/>
          <w:szCs w:val="18"/>
        </w:rPr>
        <w:t>a w wyniku zamierzonego działania lub rażącego niedbalstwa nie</w:t>
      </w:r>
      <w:r w:rsidR="00FF39CB">
        <w:rPr>
          <w:rFonts w:ascii="Arial" w:hAnsi="Arial" w:cs="Arial"/>
          <w:color w:val="212529"/>
          <w:sz w:val="18"/>
          <w:szCs w:val="18"/>
        </w:rPr>
        <w:t> </w:t>
      </w:r>
      <w:r w:rsidRPr="00D61420">
        <w:rPr>
          <w:rFonts w:ascii="Arial" w:hAnsi="Arial" w:cs="Arial"/>
          <w:color w:val="212529"/>
          <w:sz w:val="18"/>
          <w:szCs w:val="18"/>
        </w:rPr>
        <w:t>wykonał lub nienależycie wykonał zamówienie, co zamawiający jest w stanie wykazać za</w:t>
      </w:r>
      <w:r w:rsidR="00FF39CB">
        <w:rPr>
          <w:rFonts w:ascii="Arial" w:hAnsi="Arial" w:cs="Arial"/>
          <w:color w:val="212529"/>
          <w:sz w:val="18"/>
          <w:szCs w:val="18"/>
        </w:rPr>
        <w:t> </w:t>
      </w:r>
      <w:r w:rsidRPr="00D61420">
        <w:rPr>
          <w:rFonts w:ascii="Arial" w:hAnsi="Arial" w:cs="Arial"/>
          <w:color w:val="212529"/>
          <w:sz w:val="18"/>
          <w:szCs w:val="18"/>
        </w:rPr>
        <w:t>pomocą stosownych dowodów;</w:t>
      </w:r>
    </w:p>
    <w:p w14:paraId="5BE7A3BE" w14:textId="2DA6A729" w:rsidR="00A357F5" w:rsidRPr="00D61420" w:rsidRDefault="00A357F5">
      <w:pPr>
        <w:pStyle w:val="Akapitzlist"/>
        <w:numPr>
          <w:ilvl w:val="0"/>
          <w:numId w:val="83"/>
        </w:numPr>
        <w:spacing w:line="360" w:lineRule="auto"/>
        <w:jc w:val="both"/>
        <w:rPr>
          <w:rFonts w:ascii="Arial" w:hAnsi="Arial" w:cs="Arial"/>
          <w:color w:val="212529"/>
          <w:sz w:val="18"/>
          <w:szCs w:val="18"/>
        </w:rPr>
      </w:pPr>
      <w:r w:rsidRPr="00D61420">
        <w:rPr>
          <w:rFonts w:ascii="Arial" w:hAnsi="Arial" w:cs="Arial"/>
          <w:color w:val="212529"/>
          <w:sz w:val="18"/>
          <w:szCs w:val="18"/>
        </w:rPr>
        <w:t xml:space="preserve">jeżeli występuje konflikt interesów w rozumieniu art. 56 ust. 2, którego nie można skutecznie wyeliminować w inny sposób niż przez wykluczenie </w:t>
      </w:r>
      <w:r w:rsidR="00555BF3">
        <w:rPr>
          <w:rFonts w:ascii="Arial" w:hAnsi="Arial" w:cs="Arial"/>
          <w:color w:val="212529"/>
          <w:sz w:val="18"/>
          <w:szCs w:val="18"/>
        </w:rPr>
        <w:t>Wykonawc</w:t>
      </w:r>
      <w:r w:rsidRPr="00D61420">
        <w:rPr>
          <w:rFonts w:ascii="Arial" w:hAnsi="Arial" w:cs="Arial"/>
          <w:color w:val="212529"/>
          <w:sz w:val="18"/>
          <w:szCs w:val="18"/>
        </w:rPr>
        <w:t>y;</w:t>
      </w:r>
    </w:p>
    <w:p w14:paraId="60819CBE" w14:textId="3C0A286F" w:rsidR="00A357F5" w:rsidRPr="00D61420" w:rsidRDefault="00A357F5">
      <w:pPr>
        <w:pStyle w:val="Akapitzlist"/>
        <w:numPr>
          <w:ilvl w:val="0"/>
          <w:numId w:val="83"/>
        </w:numPr>
        <w:spacing w:line="360" w:lineRule="auto"/>
        <w:jc w:val="both"/>
        <w:rPr>
          <w:rFonts w:ascii="Arial" w:hAnsi="Arial" w:cs="Arial"/>
          <w:color w:val="212529"/>
          <w:sz w:val="18"/>
          <w:szCs w:val="18"/>
        </w:rPr>
      </w:pPr>
      <w:r w:rsidRPr="00D61420">
        <w:rPr>
          <w:rFonts w:ascii="Arial" w:hAnsi="Arial" w:cs="Arial"/>
          <w:color w:val="212529"/>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6767145D" w14:textId="5FEC2971" w:rsidR="00A357F5" w:rsidRPr="00D61420" w:rsidRDefault="00A357F5">
      <w:pPr>
        <w:pStyle w:val="Akapitzlist"/>
        <w:numPr>
          <w:ilvl w:val="0"/>
          <w:numId w:val="83"/>
        </w:numPr>
        <w:spacing w:line="360" w:lineRule="auto"/>
        <w:jc w:val="both"/>
        <w:rPr>
          <w:rFonts w:ascii="Arial" w:hAnsi="Arial" w:cs="Arial"/>
          <w:color w:val="212529"/>
          <w:sz w:val="18"/>
          <w:szCs w:val="18"/>
        </w:rPr>
      </w:pPr>
      <w:r w:rsidRPr="00D61420">
        <w:rPr>
          <w:rFonts w:ascii="Arial" w:hAnsi="Arial" w:cs="Arial"/>
          <w:color w:val="212529"/>
          <w:sz w:val="18"/>
          <w:szCs w:val="18"/>
        </w:rPr>
        <w:t xml:space="preserve">który w wyniku zamierzonego działania lub rażącego niedbalstwa wprowadził </w:t>
      </w:r>
      <w:r w:rsidR="00FF39CB">
        <w:rPr>
          <w:rFonts w:ascii="Arial" w:hAnsi="Arial" w:cs="Arial"/>
          <w:color w:val="212529"/>
          <w:sz w:val="18"/>
          <w:szCs w:val="18"/>
        </w:rPr>
        <w:t>Z</w:t>
      </w:r>
      <w:r w:rsidRPr="00D61420">
        <w:rPr>
          <w:rFonts w:ascii="Arial" w:hAnsi="Arial" w:cs="Arial"/>
          <w:color w:val="212529"/>
          <w:sz w:val="18"/>
          <w:szCs w:val="18"/>
        </w:rPr>
        <w:t>amawiającego w</w:t>
      </w:r>
      <w:r w:rsidR="00FF39CB">
        <w:rPr>
          <w:rFonts w:ascii="Arial" w:hAnsi="Arial" w:cs="Arial"/>
          <w:color w:val="212529"/>
          <w:sz w:val="18"/>
          <w:szCs w:val="18"/>
        </w:rPr>
        <w:t> </w:t>
      </w:r>
      <w:r w:rsidRPr="00D61420">
        <w:rPr>
          <w:rFonts w:ascii="Arial" w:hAnsi="Arial" w:cs="Arial"/>
          <w:color w:val="212529"/>
          <w:sz w:val="18"/>
          <w:szCs w:val="18"/>
        </w:rPr>
        <w:t>błąd przy przedstawianiu informacji, że nie podlega wykluczeniu, spełnia warunki udziału w</w:t>
      </w:r>
      <w:r w:rsidR="00FF39CB">
        <w:rPr>
          <w:rFonts w:ascii="Arial" w:hAnsi="Arial" w:cs="Arial"/>
          <w:color w:val="212529"/>
          <w:sz w:val="18"/>
          <w:szCs w:val="18"/>
        </w:rPr>
        <w:t> </w:t>
      </w:r>
      <w:r w:rsidRPr="00D61420">
        <w:rPr>
          <w:rFonts w:ascii="Arial" w:hAnsi="Arial" w:cs="Arial"/>
          <w:color w:val="212529"/>
          <w:sz w:val="18"/>
          <w:szCs w:val="18"/>
        </w:rPr>
        <w:t xml:space="preserve">postępowaniu lub kryteria selekcji, co mogło mieć istotny wpływ na decyzje podejmowane przez </w:t>
      </w:r>
      <w:r w:rsidR="00FF39CB">
        <w:rPr>
          <w:rFonts w:ascii="Arial" w:hAnsi="Arial" w:cs="Arial"/>
          <w:color w:val="212529"/>
          <w:sz w:val="18"/>
          <w:szCs w:val="18"/>
        </w:rPr>
        <w:t>Z</w:t>
      </w:r>
      <w:r w:rsidRPr="00D61420">
        <w:rPr>
          <w:rFonts w:ascii="Arial" w:hAnsi="Arial" w:cs="Arial"/>
          <w:color w:val="212529"/>
          <w:sz w:val="18"/>
          <w:szCs w:val="18"/>
        </w:rPr>
        <w:t>amawiającego w postępowaniu o udzielenie zamówienia, lub który zataił te informacje lub nie jest w stanie przedstawić wymaganych podmiotowych środków dowodowych;</w:t>
      </w:r>
    </w:p>
    <w:p w14:paraId="788530D6" w14:textId="1D03EEA4" w:rsidR="00A357F5" w:rsidRPr="00D61420" w:rsidRDefault="00A357F5">
      <w:pPr>
        <w:pStyle w:val="Akapitzlist"/>
        <w:numPr>
          <w:ilvl w:val="0"/>
          <w:numId w:val="83"/>
        </w:numPr>
        <w:spacing w:line="360" w:lineRule="auto"/>
        <w:jc w:val="both"/>
        <w:rPr>
          <w:rFonts w:ascii="Arial" w:hAnsi="Arial" w:cs="Arial"/>
          <w:color w:val="212529"/>
          <w:sz w:val="18"/>
          <w:szCs w:val="18"/>
        </w:rPr>
      </w:pPr>
      <w:r w:rsidRPr="00D61420">
        <w:rPr>
          <w:rFonts w:ascii="Arial" w:hAnsi="Arial" w:cs="Arial"/>
          <w:color w:val="212529"/>
          <w:sz w:val="18"/>
          <w:szCs w:val="18"/>
        </w:rPr>
        <w:t xml:space="preserve">który bezprawnie wpływał lub próbował wpływać na czynności </w:t>
      </w:r>
      <w:r w:rsidR="00F4572D">
        <w:rPr>
          <w:rFonts w:ascii="Arial" w:hAnsi="Arial" w:cs="Arial"/>
          <w:color w:val="212529"/>
          <w:sz w:val="18"/>
          <w:szCs w:val="18"/>
        </w:rPr>
        <w:t>Z</w:t>
      </w:r>
      <w:r w:rsidRPr="00D61420">
        <w:rPr>
          <w:rFonts w:ascii="Arial" w:hAnsi="Arial" w:cs="Arial"/>
          <w:color w:val="212529"/>
          <w:sz w:val="18"/>
          <w:szCs w:val="18"/>
        </w:rPr>
        <w:t>amawiającego lub próbował pozyskać lub pozyskał informacje poufne, mogące dać mu przewagę w postępowaniu o</w:t>
      </w:r>
      <w:r w:rsidR="00F4572D">
        <w:rPr>
          <w:rFonts w:ascii="Arial" w:hAnsi="Arial" w:cs="Arial"/>
          <w:color w:val="212529"/>
          <w:sz w:val="18"/>
          <w:szCs w:val="18"/>
        </w:rPr>
        <w:t> </w:t>
      </w:r>
      <w:r w:rsidRPr="00D61420">
        <w:rPr>
          <w:rFonts w:ascii="Arial" w:hAnsi="Arial" w:cs="Arial"/>
          <w:color w:val="212529"/>
          <w:sz w:val="18"/>
          <w:szCs w:val="18"/>
        </w:rPr>
        <w:t>udzielenie zamówienia;</w:t>
      </w:r>
    </w:p>
    <w:p w14:paraId="28C86DE7" w14:textId="0E121F6D" w:rsidR="005F6878" w:rsidRPr="00D61420" w:rsidRDefault="00A357F5">
      <w:pPr>
        <w:pStyle w:val="Akapitzlist"/>
        <w:numPr>
          <w:ilvl w:val="0"/>
          <w:numId w:val="83"/>
        </w:numPr>
        <w:spacing w:line="360" w:lineRule="auto"/>
        <w:jc w:val="both"/>
        <w:rPr>
          <w:rFonts w:ascii="Arial" w:hAnsi="Arial" w:cs="Arial"/>
          <w:color w:val="212529"/>
          <w:sz w:val="18"/>
          <w:szCs w:val="18"/>
        </w:rPr>
      </w:pPr>
      <w:r w:rsidRPr="00D61420">
        <w:rPr>
          <w:rFonts w:ascii="Arial" w:hAnsi="Arial" w:cs="Arial"/>
          <w:color w:val="212529"/>
          <w:sz w:val="18"/>
          <w:szCs w:val="18"/>
        </w:rPr>
        <w:t>który w wyniku lekkomyślności lub niedbalstwa przedstawił informacje wprowadzające w błąd, co</w:t>
      </w:r>
      <w:r w:rsidR="00F4572D">
        <w:rPr>
          <w:rFonts w:ascii="Arial" w:hAnsi="Arial" w:cs="Arial"/>
          <w:color w:val="212529"/>
          <w:sz w:val="18"/>
          <w:szCs w:val="18"/>
        </w:rPr>
        <w:t> </w:t>
      </w:r>
      <w:r w:rsidRPr="00D61420">
        <w:rPr>
          <w:rFonts w:ascii="Arial" w:hAnsi="Arial" w:cs="Arial"/>
          <w:color w:val="212529"/>
          <w:sz w:val="18"/>
          <w:szCs w:val="18"/>
        </w:rPr>
        <w:t xml:space="preserve">mogło mieć istotny wpływ na decyzje podejmowane przez </w:t>
      </w:r>
      <w:r w:rsidR="00F4572D">
        <w:rPr>
          <w:rFonts w:ascii="Arial" w:hAnsi="Arial" w:cs="Arial"/>
          <w:color w:val="212529"/>
          <w:sz w:val="18"/>
          <w:szCs w:val="18"/>
        </w:rPr>
        <w:t>Z</w:t>
      </w:r>
      <w:r w:rsidRPr="00D61420">
        <w:rPr>
          <w:rFonts w:ascii="Arial" w:hAnsi="Arial" w:cs="Arial"/>
          <w:color w:val="212529"/>
          <w:sz w:val="18"/>
          <w:szCs w:val="18"/>
        </w:rPr>
        <w:t>amawiającego w postępowaniu o</w:t>
      </w:r>
      <w:r w:rsidR="00F4572D">
        <w:rPr>
          <w:rFonts w:ascii="Arial" w:hAnsi="Arial" w:cs="Arial"/>
          <w:color w:val="212529"/>
          <w:sz w:val="18"/>
          <w:szCs w:val="18"/>
        </w:rPr>
        <w:t> </w:t>
      </w:r>
      <w:r w:rsidRPr="00D61420">
        <w:rPr>
          <w:rFonts w:ascii="Arial" w:hAnsi="Arial" w:cs="Arial"/>
          <w:color w:val="212529"/>
          <w:sz w:val="18"/>
          <w:szCs w:val="18"/>
        </w:rPr>
        <w:t>udzielenie zamówienia.</w:t>
      </w:r>
    </w:p>
    <w:p w14:paraId="6E8B7A03" w14:textId="12D8639F" w:rsidR="00413BD0" w:rsidRPr="00D61420" w:rsidRDefault="00413BD0" w:rsidP="00D61420">
      <w:pPr>
        <w:pStyle w:val="Teksttreci0"/>
        <w:numPr>
          <w:ilvl w:val="0"/>
          <w:numId w:val="19"/>
        </w:numPr>
        <w:shd w:val="clear" w:color="auto" w:fill="auto"/>
        <w:spacing w:before="240" w:line="360" w:lineRule="auto"/>
        <w:ind w:left="426" w:hanging="426"/>
        <w:jc w:val="both"/>
        <w:rPr>
          <w:rFonts w:ascii="Arial" w:hAnsi="Arial" w:cs="Arial"/>
          <w:sz w:val="18"/>
          <w:szCs w:val="18"/>
        </w:rPr>
      </w:pPr>
      <w:r w:rsidRPr="00D61420">
        <w:rPr>
          <w:rFonts w:ascii="Arial" w:hAnsi="Arial" w:cs="Arial"/>
          <w:sz w:val="18"/>
          <w:szCs w:val="18"/>
        </w:rPr>
        <w:t xml:space="preserve">w </w:t>
      </w:r>
      <w:r w:rsidR="00BD4725" w:rsidRPr="00BD4725">
        <w:rPr>
          <w:rFonts w:ascii="Arial" w:hAnsi="Arial" w:cs="Arial"/>
          <w:sz w:val="18"/>
          <w:szCs w:val="18"/>
        </w:rPr>
        <w:t>stosunku,</w:t>
      </w:r>
      <w:r w:rsidRPr="00D61420">
        <w:rPr>
          <w:rFonts w:ascii="Arial" w:hAnsi="Arial" w:cs="Arial"/>
          <w:sz w:val="18"/>
          <w:szCs w:val="18"/>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77D4C943" w14:textId="297FF5E7" w:rsidR="00413BD0" w:rsidRPr="00D61420" w:rsidRDefault="00413BD0" w:rsidP="00D61420">
      <w:pPr>
        <w:pStyle w:val="Teksttreci0"/>
        <w:numPr>
          <w:ilvl w:val="0"/>
          <w:numId w:val="19"/>
        </w:numPr>
        <w:shd w:val="clear" w:color="auto" w:fill="auto"/>
        <w:spacing w:before="240" w:line="360" w:lineRule="auto"/>
        <w:ind w:left="426" w:hanging="426"/>
        <w:jc w:val="both"/>
        <w:rPr>
          <w:rFonts w:ascii="Arial" w:hAnsi="Arial" w:cs="Arial"/>
          <w:sz w:val="18"/>
          <w:szCs w:val="18"/>
        </w:rPr>
      </w:pPr>
      <w:r w:rsidRPr="00D61420">
        <w:rPr>
          <w:rFonts w:ascii="Arial" w:hAnsi="Arial" w:cs="Arial"/>
          <w:sz w:val="18"/>
          <w:szCs w:val="18"/>
        </w:rPr>
        <w:t>który w sposób zawiniony poważnie naruszył obowiązki zawodowe, co podważa jego uczciwość, w</w:t>
      </w:r>
      <w:r w:rsidR="008D71EE">
        <w:rPr>
          <w:rFonts w:ascii="Arial" w:hAnsi="Arial" w:cs="Arial"/>
          <w:sz w:val="18"/>
          <w:szCs w:val="18"/>
        </w:rPr>
        <w:t> </w:t>
      </w:r>
      <w:r w:rsidRPr="00D61420">
        <w:rPr>
          <w:rFonts w:ascii="Arial" w:hAnsi="Arial" w:cs="Arial"/>
          <w:sz w:val="18"/>
          <w:szCs w:val="18"/>
        </w:rPr>
        <w:t>szczególności</w:t>
      </w:r>
      <w:r w:rsidR="00BD4725">
        <w:rPr>
          <w:rFonts w:ascii="Arial" w:hAnsi="Arial" w:cs="Arial"/>
          <w:sz w:val="18"/>
          <w:szCs w:val="18"/>
        </w:rPr>
        <w:t>,</w:t>
      </w:r>
      <w:r w:rsidRPr="00D61420">
        <w:rPr>
          <w:rFonts w:ascii="Arial" w:hAnsi="Arial" w:cs="Arial"/>
          <w:sz w:val="18"/>
          <w:szCs w:val="18"/>
        </w:rPr>
        <w:t xml:space="preserve"> gdy </w:t>
      </w:r>
      <w:r w:rsidR="00555BF3">
        <w:rPr>
          <w:rFonts w:ascii="Arial" w:hAnsi="Arial" w:cs="Arial"/>
          <w:sz w:val="18"/>
          <w:szCs w:val="18"/>
        </w:rPr>
        <w:t>Wykonawc</w:t>
      </w:r>
      <w:r w:rsidRPr="00D61420">
        <w:rPr>
          <w:rFonts w:ascii="Arial" w:hAnsi="Arial" w:cs="Arial"/>
          <w:sz w:val="18"/>
          <w:szCs w:val="18"/>
        </w:rPr>
        <w:t>a w wyniku zamierzonego działania lub rażącego niedbalstwa nie wykonał lub nienależycie wykonał zamówienie, co zamawiający jest w stanie wykazać za pomocą stosownych dowodów;</w:t>
      </w:r>
    </w:p>
    <w:p w14:paraId="3939F910" w14:textId="13B84C2B" w:rsidR="00413BD0" w:rsidRDefault="00413BD0" w:rsidP="00A357F5">
      <w:pPr>
        <w:pStyle w:val="Teksttreci0"/>
        <w:numPr>
          <w:ilvl w:val="0"/>
          <w:numId w:val="19"/>
        </w:numPr>
        <w:shd w:val="clear" w:color="auto" w:fill="auto"/>
        <w:spacing w:before="240" w:line="360" w:lineRule="auto"/>
        <w:ind w:left="426" w:hanging="426"/>
        <w:jc w:val="both"/>
        <w:rPr>
          <w:rFonts w:ascii="Arial" w:hAnsi="Arial" w:cs="Arial"/>
          <w:sz w:val="18"/>
          <w:szCs w:val="18"/>
        </w:rPr>
      </w:pPr>
      <w:r w:rsidRPr="00D61420">
        <w:rPr>
          <w:rFonts w:ascii="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r w:rsidR="00570B9D">
        <w:rPr>
          <w:rFonts w:ascii="Arial" w:hAnsi="Arial" w:cs="Arial"/>
          <w:sz w:val="18"/>
          <w:szCs w:val="18"/>
        </w:rPr>
        <w:t>;</w:t>
      </w:r>
    </w:p>
    <w:p w14:paraId="577AEF5C" w14:textId="10BCC30C" w:rsidR="00570B9D" w:rsidRDefault="00570B9D" w:rsidP="00A357F5">
      <w:pPr>
        <w:pStyle w:val="Teksttreci0"/>
        <w:numPr>
          <w:ilvl w:val="0"/>
          <w:numId w:val="19"/>
        </w:numPr>
        <w:shd w:val="clear" w:color="auto" w:fill="auto"/>
        <w:spacing w:before="240" w:line="360" w:lineRule="auto"/>
        <w:ind w:left="426" w:hanging="426"/>
        <w:jc w:val="both"/>
        <w:rPr>
          <w:rFonts w:ascii="Arial" w:hAnsi="Arial" w:cs="Arial"/>
          <w:sz w:val="18"/>
          <w:szCs w:val="18"/>
        </w:rPr>
      </w:pPr>
      <w:r>
        <w:rPr>
          <w:rFonts w:ascii="Arial" w:hAnsi="Arial" w:cs="Arial"/>
          <w:sz w:val="18"/>
          <w:szCs w:val="18"/>
        </w:rPr>
        <w:lastRenderedPageBreak/>
        <w:t xml:space="preserve">na podstawie </w:t>
      </w:r>
      <w:r w:rsidRPr="00D61420">
        <w:rPr>
          <w:rFonts w:ascii="Arial" w:hAnsi="Arial" w:cs="Arial"/>
          <w:sz w:val="18"/>
          <w:szCs w:val="18"/>
        </w:rPr>
        <w:t>art. 7 ust. 1 ustawy z dnia 13 kwietnia 2022 r. o szczególnych rozwiązaniach w zakresie przeciwdziałania wspieraniu agresji na Ukrainę oraz służących ochronie bezpieczeństwa narodowego.</w:t>
      </w:r>
    </w:p>
    <w:p w14:paraId="371828AF" w14:textId="6FDCEE11" w:rsidR="003119EC" w:rsidRPr="00D61420" w:rsidRDefault="003119EC" w:rsidP="00D61420">
      <w:pPr>
        <w:pStyle w:val="Teksttreci0"/>
        <w:shd w:val="clear" w:color="auto" w:fill="auto"/>
        <w:spacing w:line="360" w:lineRule="auto"/>
        <w:ind w:firstLine="0"/>
        <w:jc w:val="both"/>
        <w:rPr>
          <w:rFonts w:ascii="Arial" w:hAnsi="Arial" w:cs="Arial"/>
          <w:sz w:val="18"/>
          <w:szCs w:val="18"/>
          <w:highlight w:val="yellow"/>
        </w:rPr>
      </w:pPr>
    </w:p>
    <w:p w14:paraId="34DD8E61" w14:textId="1645FBDE" w:rsidR="003B377F" w:rsidRPr="008635B4" w:rsidRDefault="00C1481E" w:rsidP="00094A33">
      <w:pPr>
        <w:pStyle w:val="Akapitzlist"/>
        <w:numPr>
          <w:ilvl w:val="0"/>
          <w:numId w:val="17"/>
        </w:numPr>
        <w:pBdr>
          <w:bottom w:val="double" w:sz="4" w:space="1" w:color="auto"/>
        </w:pBdr>
        <w:shd w:val="clear" w:color="auto" w:fill="DAEEF3"/>
        <w:spacing w:before="360" w:after="40" w:line="360" w:lineRule="auto"/>
        <w:ind w:left="283" w:hanging="425"/>
        <w:jc w:val="both"/>
        <w:rPr>
          <w:rFonts w:ascii="Arial" w:hAnsi="Arial" w:cs="Arial"/>
          <w:bCs/>
          <w:sz w:val="18"/>
          <w:szCs w:val="18"/>
        </w:rPr>
      </w:pPr>
      <w:r w:rsidRPr="008635B4">
        <w:rPr>
          <w:rFonts w:ascii="Arial" w:hAnsi="Arial" w:cs="Arial"/>
          <w:b/>
          <w:sz w:val="18"/>
          <w:szCs w:val="18"/>
        </w:rPr>
        <w:tab/>
      </w:r>
      <w:r w:rsidR="00E3032A" w:rsidRPr="008635B4">
        <w:rPr>
          <w:rFonts w:ascii="Arial" w:hAnsi="Arial" w:cs="Arial"/>
          <w:b/>
          <w:sz w:val="18"/>
          <w:szCs w:val="18"/>
        </w:rPr>
        <w:t>OŚWIADCZENIA I DOKUMENTY, JAKIE ZOBOWIĄZANI SĄ DOSTAR</w:t>
      </w:r>
      <w:r w:rsidR="00225683" w:rsidRPr="008635B4">
        <w:rPr>
          <w:rFonts w:ascii="Arial" w:hAnsi="Arial" w:cs="Arial"/>
          <w:b/>
          <w:sz w:val="18"/>
          <w:szCs w:val="18"/>
        </w:rPr>
        <w:t xml:space="preserve">CZYĆ </w:t>
      </w:r>
      <w:r w:rsidR="00555BF3">
        <w:rPr>
          <w:rFonts w:ascii="Arial" w:hAnsi="Arial" w:cs="Arial"/>
          <w:b/>
          <w:sz w:val="18"/>
          <w:szCs w:val="18"/>
        </w:rPr>
        <w:t>WYKONAWC</w:t>
      </w:r>
      <w:r w:rsidR="00225683" w:rsidRPr="008635B4">
        <w:rPr>
          <w:rFonts w:ascii="Arial" w:hAnsi="Arial" w:cs="Arial"/>
          <w:b/>
          <w:sz w:val="18"/>
          <w:szCs w:val="18"/>
        </w:rPr>
        <w:t xml:space="preserve">Y W CELU </w:t>
      </w:r>
      <w:r w:rsidR="00E81B72" w:rsidRPr="008635B4">
        <w:rPr>
          <w:rFonts w:ascii="Arial" w:hAnsi="Arial" w:cs="Arial"/>
          <w:b/>
          <w:sz w:val="18"/>
          <w:szCs w:val="18"/>
        </w:rPr>
        <w:t xml:space="preserve">POTWIERDZENIA SPEŁNIANIA WARUNKÓW UDZIAŁU W POSTĘPOWANIU </w:t>
      </w:r>
      <w:r w:rsidR="00FA7F11" w:rsidRPr="008635B4">
        <w:rPr>
          <w:rFonts w:ascii="Arial" w:hAnsi="Arial" w:cs="Arial"/>
          <w:b/>
          <w:sz w:val="18"/>
          <w:szCs w:val="18"/>
        </w:rPr>
        <w:t>ORAZ</w:t>
      </w:r>
      <w:r w:rsidR="00225683" w:rsidRPr="008635B4">
        <w:rPr>
          <w:rFonts w:ascii="Arial" w:hAnsi="Arial" w:cs="Arial"/>
          <w:b/>
          <w:sz w:val="18"/>
          <w:szCs w:val="18"/>
        </w:rPr>
        <w:t xml:space="preserve"> WYKAZANIA</w:t>
      </w:r>
      <w:r w:rsidR="00FA7F11" w:rsidRPr="008635B4">
        <w:rPr>
          <w:rFonts w:ascii="Arial" w:hAnsi="Arial" w:cs="Arial"/>
          <w:b/>
          <w:sz w:val="18"/>
          <w:szCs w:val="18"/>
        </w:rPr>
        <w:t xml:space="preserve"> </w:t>
      </w:r>
      <w:r w:rsidR="00E3032A" w:rsidRPr="008635B4">
        <w:rPr>
          <w:rFonts w:ascii="Arial" w:hAnsi="Arial" w:cs="Arial"/>
          <w:b/>
          <w:sz w:val="18"/>
          <w:szCs w:val="18"/>
        </w:rPr>
        <w:t>BRAKU PODSTAW WYKLUCZENIA</w:t>
      </w:r>
      <w:r w:rsidR="00CF0BA5" w:rsidRPr="008635B4">
        <w:rPr>
          <w:rFonts w:ascii="Arial" w:hAnsi="Arial" w:cs="Arial"/>
          <w:b/>
          <w:sz w:val="18"/>
          <w:szCs w:val="18"/>
        </w:rPr>
        <w:t xml:space="preserve"> (PODMIOTOWE ŚRODKI DOWODOWE)</w:t>
      </w:r>
    </w:p>
    <w:p w14:paraId="32ABE752" w14:textId="3D6D9EEA" w:rsidR="00D02E57" w:rsidRPr="008635B4" w:rsidRDefault="002240A5">
      <w:pPr>
        <w:pStyle w:val="Akapitzlist"/>
        <w:numPr>
          <w:ilvl w:val="0"/>
          <w:numId w:val="23"/>
        </w:numPr>
        <w:spacing w:before="240" w:line="360" w:lineRule="auto"/>
        <w:ind w:left="284" w:hanging="426"/>
        <w:jc w:val="both"/>
        <w:rPr>
          <w:rFonts w:ascii="Arial" w:hAnsi="Arial" w:cs="Arial"/>
          <w:sz w:val="18"/>
          <w:szCs w:val="18"/>
        </w:rPr>
      </w:pPr>
      <w:r w:rsidRPr="008635B4">
        <w:rPr>
          <w:rFonts w:ascii="Arial" w:hAnsi="Arial" w:cs="Arial"/>
          <w:sz w:val="18"/>
          <w:szCs w:val="18"/>
        </w:rPr>
        <w:tab/>
      </w:r>
      <w:r w:rsidR="00E3032A" w:rsidRPr="008635B4">
        <w:rPr>
          <w:rFonts w:ascii="Arial" w:hAnsi="Arial" w:cs="Arial"/>
          <w:sz w:val="18"/>
          <w:szCs w:val="18"/>
        </w:rPr>
        <w:t xml:space="preserve">Do oferty </w:t>
      </w:r>
      <w:r w:rsidR="00555BF3">
        <w:rPr>
          <w:rFonts w:ascii="Arial" w:hAnsi="Arial" w:cs="Arial"/>
          <w:sz w:val="18"/>
          <w:szCs w:val="18"/>
        </w:rPr>
        <w:t>Wykonawc</w:t>
      </w:r>
      <w:r w:rsidR="00E3032A" w:rsidRPr="008635B4">
        <w:rPr>
          <w:rFonts w:ascii="Arial" w:hAnsi="Arial" w:cs="Arial"/>
          <w:sz w:val="18"/>
          <w:szCs w:val="18"/>
        </w:rPr>
        <w:t>a zobowiązany jest dołączyć aktualne na dzień składania ofert</w:t>
      </w:r>
      <w:r w:rsidR="00A52DBF" w:rsidRPr="008635B4">
        <w:rPr>
          <w:rFonts w:ascii="Arial" w:hAnsi="Arial" w:cs="Arial"/>
          <w:sz w:val="18"/>
          <w:szCs w:val="18"/>
        </w:rPr>
        <w:t xml:space="preserve"> </w:t>
      </w:r>
      <w:r w:rsidR="00881CE8" w:rsidRPr="008635B4">
        <w:rPr>
          <w:rFonts w:ascii="Arial" w:hAnsi="Arial" w:cs="Arial"/>
          <w:sz w:val="18"/>
          <w:szCs w:val="18"/>
        </w:rPr>
        <w:t xml:space="preserve">oświadczenie </w:t>
      </w:r>
      <w:r w:rsidR="00AE5C60" w:rsidRPr="008635B4">
        <w:rPr>
          <w:rFonts w:ascii="Arial" w:hAnsi="Arial" w:cs="Arial"/>
          <w:sz w:val="18"/>
          <w:szCs w:val="18"/>
        </w:rPr>
        <w:t xml:space="preserve">o spełnianiu warunków udziału w postępowaniu oraz </w:t>
      </w:r>
      <w:r w:rsidR="00881CE8" w:rsidRPr="008635B4">
        <w:rPr>
          <w:rFonts w:ascii="Arial" w:hAnsi="Arial" w:cs="Arial"/>
          <w:sz w:val="18"/>
          <w:szCs w:val="18"/>
        </w:rPr>
        <w:t>o braku podstaw do wykluczenia z postępowania – zgodnie z</w:t>
      </w:r>
      <w:r w:rsidR="00EA505A">
        <w:rPr>
          <w:rFonts w:ascii="Arial" w:hAnsi="Arial" w:cs="Arial"/>
          <w:sz w:val="18"/>
          <w:szCs w:val="18"/>
        </w:rPr>
        <w:t> </w:t>
      </w:r>
      <w:r w:rsidR="00BD1389" w:rsidRPr="008635B4">
        <w:rPr>
          <w:rFonts w:ascii="Arial" w:hAnsi="Arial" w:cs="Arial"/>
          <w:b/>
          <w:sz w:val="18"/>
          <w:szCs w:val="18"/>
        </w:rPr>
        <w:t>Załącznikiem nr</w:t>
      </w:r>
      <w:r w:rsidR="00D32541" w:rsidRPr="008635B4">
        <w:rPr>
          <w:rFonts w:ascii="Arial" w:hAnsi="Arial" w:cs="Arial"/>
          <w:b/>
          <w:sz w:val="18"/>
          <w:szCs w:val="18"/>
        </w:rPr>
        <w:t xml:space="preserve"> </w:t>
      </w:r>
      <w:r w:rsidR="00D32541" w:rsidRPr="004C66CA">
        <w:rPr>
          <w:rFonts w:ascii="Arial" w:hAnsi="Arial" w:cs="Arial"/>
          <w:b/>
          <w:sz w:val="18"/>
          <w:szCs w:val="18"/>
        </w:rPr>
        <w:t>2</w:t>
      </w:r>
      <w:r w:rsidR="00D32541" w:rsidRPr="008635B4">
        <w:rPr>
          <w:rFonts w:ascii="Arial" w:hAnsi="Arial" w:cs="Arial"/>
          <w:b/>
          <w:sz w:val="18"/>
          <w:szCs w:val="18"/>
        </w:rPr>
        <w:t xml:space="preserve"> do SWZ</w:t>
      </w:r>
      <w:r w:rsidR="00023FA5" w:rsidRPr="008635B4">
        <w:rPr>
          <w:rFonts w:ascii="Arial" w:hAnsi="Arial" w:cs="Arial"/>
          <w:b/>
          <w:sz w:val="18"/>
          <w:szCs w:val="18"/>
        </w:rPr>
        <w:t>.</w:t>
      </w:r>
    </w:p>
    <w:p w14:paraId="07D60497" w14:textId="20CF401D" w:rsidR="00D02E57" w:rsidRPr="006E100E" w:rsidRDefault="005D17A3">
      <w:pPr>
        <w:pStyle w:val="Akapitzlist"/>
        <w:numPr>
          <w:ilvl w:val="0"/>
          <w:numId w:val="23"/>
        </w:numPr>
        <w:spacing w:line="360" w:lineRule="auto"/>
        <w:ind w:left="284" w:hanging="426"/>
        <w:jc w:val="both"/>
        <w:rPr>
          <w:rFonts w:ascii="Arial" w:hAnsi="Arial" w:cs="Arial"/>
          <w:sz w:val="18"/>
          <w:szCs w:val="18"/>
        </w:rPr>
      </w:pPr>
      <w:r w:rsidRPr="006E100E">
        <w:rPr>
          <w:rFonts w:ascii="Arial" w:hAnsi="Arial" w:cs="Arial"/>
          <w:sz w:val="18"/>
          <w:szCs w:val="18"/>
        </w:rPr>
        <w:tab/>
      </w:r>
      <w:r w:rsidR="00881CE8" w:rsidRPr="006E100E">
        <w:rPr>
          <w:rFonts w:ascii="Arial" w:hAnsi="Arial" w:cs="Arial"/>
          <w:sz w:val="18"/>
          <w:szCs w:val="18"/>
        </w:rPr>
        <w:t>Informacje zawarte w oświadczeni</w:t>
      </w:r>
      <w:r w:rsidR="00A52DBF" w:rsidRPr="006E100E">
        <w:rPr>
          <w:rFonts w:ascii="Arial" w:hAnsi="Arial" w:cs="Arial"/>
          <w:sz w:val="18"/>
          <w:szCs w:val="18"/>
        </w:rPr>
        <w:t>u</w:t>
      </w:r>
      <w:r w:rsidR="00881CE8" w:rsidRPr="006E100E">
        <w:rPr>
          <w:rFonts w:ascii="Arial" w:hAnsi="Arial" w:cs="Arial"/>
          <w:sz w:val="18"/>
          <w:szCs w:val="18"/>
        </w:rPr>
        <w:t>, o który</w:t>
      </w:r>
      <w:r w:rsidR="00A52DBF" w:rsidRPr="006E100E">
        <w:rPr>
          <w:rFonts w:ascii="Arial" w:hAnsi="Arial" w:cs="Arial"/>
          <w:sz w:val="18"/>
          <w:szCs w:val="18"/>
        </w:rPr>
        <w:t xml:space="preserve">m </w:t>
      </w:r>
      <w:r w:rsidR="00881CE8" w:rsidRPr="006E100E">
        <w:rPr>
          <w:rFonts w:ascii="Arial" w:hAnsi="Arial" w:cs="Arial"/>
          <w:sz w:val="18"/>
          <w:szCs w:val="18"/>
        </w:rPr>
        <w:t xml:space="preserve">mowa w </w:t>
      </w:r>
      <w:r w:rsidR="00A52DBF" w:rsidRPr="006E100E">
        <w:rPr>
          <w:rFonts w:ascii="Arial" w:hAnsi="Arial" w:cs="Arial"/>
          <w:sz w:val="18"/>
          <w:szCs w:val="18"/>
        </w:rPr>
        <w:t>pkt</w:t>
      </w:r>
      <w:r w:rsidR="00917138">
        <w:rPr>
          <w:rFonts w:ascii="Arial" w:hAnsi="Arial" w:cs="Arial"/>
          <w:sz w:val="18"/>
          <w:szCs w:val="18"/>
        </w:rPr>
        <w:t>.</w:t>
      </w:r>
      <w:r w:rsidR="00A52DBF" w:rsidRPr="006E100E">
        <w:rPr>
          <w:rFonts w:ascii="Arial" w:hAnsi="Arial" w:cs="Arial"/>
          <w:sz w:val="18"/>
          <w:szCs w:val="18"/>
        </w:rPr>
        <w:t xml:space="preserve"> 1</w:t>
      </w:r>
      <w:r w:rsidR="00917138">
        <w:rPr>
          <w:rFonts w:ascii="Arial" w:hAnsi="Arial" w:cs="Arial"/>
          <w:sz w:val="18"/>
          <w:szCs w:val="18"/>
        </w:rPr>
        <w:t>,</w:t>
      </w:r>
      <w:r w:rsidR="00A52DBF" w:rsidRPr="006E100E">
        <w:rPr>
          <w:rFonts w:ascii="Arial" w:hAnsi="Arial" w:cs="Arial"/>
          <w:sz w:val="18"/>
          <w:szCs w:val="18"/>
        </w:rPr>
        <w:t xml:space="preserve"> </w:t>
      </w:r>
      <w:r w:rsidR="00881CE8" w:rsidRPr="006E100E">
        <w:rPr>
          <w:rFonts w:ascii="Arial" w:hAnsi="Arial" w:cs="Arial"/>
          <w:sz w:val="18"/>
          <w:szCs w:val="18"/>
        </w:rPr>
        <w:t xml:space="preserve">stanowią wstępne potwierdzenie, że </w:t>
      </w:r>
      <w:r w:rsidR="00555BF3">
        <w:rPr>
          <w:rFonts w:ascii="Arial" w:hAnsi="Arial" w:cs="Arial"/>
          <w:sz w:val="18"/>
          <w:szCs w:val="18"/>
        </w:rPr>
        <w:t>Wykonawc</w:t>
      </w:r>
      <w:r w:rsidR="00881CE8" w:rsidRPr="006E100E">
        <w:rPr>
          <w:rFonts w:ascii="Arial" w:hAnsi="Arial" w:cs="Arial"/>
          <w:sz w:val="18"/>
          <w:szCs w:val="18"/>
        </w:rPr>
        <w:t>a nie podlega wykluczeniu oraz spełnia warunki udziału w postępowaniu.</w:t>
      </w:r>
    </w:p>
    <w:p w14:paraId="387AD97E" w14:textId="7E7B4FB0" w:rsidR="00D02E57" w:rsidRPr="006864A8" w:rsidRDefault="002240A5">
      <w:pPr>
        <w:pStyle w:val="Akapitzlist"/>
        <w:numPr>
          <w:ilvl w:val="0"/>
          <w:numId w:val="23"/>
        </w:numPr>
        <w:spacing w:line="360" w:lineRule="auto"/>
        <w:ind w:left="284" w:hanging="426"/>
        <w:jc w:val="both"/>
        <w:rPr>
          <w:rFonts w:ascii="Arial" w:hAnsi="Arial" w:cs="Arial"/>
          <w:sz w:val="18"/>
          <w:szCs w:val="18"/>
        </w:rPr>
      </w:pPr>
      <w:r w:rsidRPr="00FC68DA">
        <w:rPr>
          <w:rFonts w:ascii="Arial" w:hAnsi="Arial" w:cs="Arial"/>
          <w:color w:val="FF0000"/>
          <w:sz w:val="18"/>
          <w:szCs w:val="18"/>
        </w:rPr>
        <w:tab/>
      </w:r>
      <w:r w:rsidR="00BE17E8" w:rsidRPr="006864A8">
        <w:rPr>
          <w:rFonts w:ascii="Arial" w:hAnsi="Arial" w:cs="Arial"/>
          <w:sz w:val="18"/>
          <w:szCs w:val="18"/>
        </w:rPr>
        <w:t>Zamawiający</w:t>
      </w:r>
      <w:r w:rsidR="00253C9E">
        <w:rPr>
          <w:rFonts w:ascii="Arial" w:hAnsi="Arial" w:cs="Arial"/>
          <w:sz w:val="18"/>
          <w:szCs w:val="18"/>
        </w:rPr>
        <w:t xml:space="preserve"> </w:t>
      </w:r>
      <w:r w:rsidR="00B74EB9" w:rsidRPr="006864A8">
        <w:rPr>
          <w:rFonts w:ascii="Arial" w:hAnsi="Arial" w:cs="Arial"/>
          <w:sz w:val="18"/>
          <w:szCs w:val="18"/>
        </w:rPr>
        <w:t xml:space="preserve">zobowiązuje </w:t>
      </w:r>
      <w:r w:rsidR="00555BF3">
        <w:rPr>
          <w:rFonts w:ascii="Arial" w:hAnsi="Arial" w:cs="Arial"/>
          <w:sz w:val="18"/>
          <w:szCs w:val="18"/>
        </w:rPr>
        <w:t>Wykonawc</w:t>
      </w:r>
      <w:r w:rsidR="00B74EB9" w:rsidRPr="006864A8">
        <w:rPr>
          <w:rFonts w:ascii="Arial" w:hAnsi="Arial" w:cs="Arial"/>
          <w:sz w:val="18"/>
          <w:szCs w:val="18"/>
        </w:rPr>
        <w:t>ów</w:t>
      </w:r>
      <w:r w:rsidR="00BE17E8" w:rsidRPr="006864A8">
        <w:rPr>
          <w:rFonts w:ascii="Arial" w:hAnsi="Arial" w:cs="Arial"/>
          <w:sz w:val="18"/>
          <w:szCs w:val="18"/>
        </w:rPr>
        <w:t xml:space="preserve"> do złożenia w</w:t>
      </w:r>
      <w:r w:rsidR="0094595A" w:rsidRPr="006864A8">
        <w:rPr>
          <w:rFonts w:ascii="Arial" w:hAnsi="Arial" w:cs="Arial"/>
          <w:sz w:val="18"/>
          <w:szCs w:val="18"/>
        </w:rPr>
        <w:t xml:space="preserve">raz z </w:t>
      </w:r>
      <w:r w:rsidR="00E428EC" w:rsidRPr="006864A8">
        <w:rPr>
          <w:rFonts w:ascii="Arial" w:hAnsi="Arial" w:cs="Arial"/>
          <w:sz w:val="18"/>
          <w:szCs w:val="18"/>
        </w:rPr>
        <w:t>ofertą podmiotowych</w:t>
      </w:r>
      <w:r w:rsidR="00BE17E8" w:rsidRPr="006864A8">
        <w:rPr>
          <w:rFonts w:ascii="Arial" w:hAnsi="Arial" w:cs="Arial"/>
          <w:sz w:val="18"/>
          <w:szCs w:val="18"/>
        </w:rPr>
        <w:t xml:space="preserve"> środków dowodowych, </w:t>
      </w:r>
      <w:r w:rsidR="00B74EB9" w:rsidRPr="006864A8">
        <w:rPr>
          <w:rFonts w:ascii="Arial" w:hAnsi="Arial" w:cs="Arial"/>
          <w:sz w:val="18"/>
          <w:szCs w:val="18"/>
        </w:rPr>
        <w:t xml:space="preserve">których </w:t>
      </w:r>
      <w:r w:rsidR="00BE17E8" w:rsidRPr="006864A8">
        <w:rPr>
          <w:rFonts w:ascii="Arial" w:hAnsi="Arial" w:cs="Arial"/>
          <w:sz w:val="18"/>
          <w:szCs w:val="18"/>
        </w:rPr>
        <w:t xml:space="preserve">wymaga </w:t>
      </w:r>
      <w:r w:rsidR="00B74EB9" w:rsidRPr="006864A8">
        <w:rPr>
          <w:rFonts w:ascii="Arial" w:hAnsi="Arial" w:cs="Arial"/>
          <w:sz w:val="18"/>
          <w:szCs w:val="18"/>
        </w:rPr>
        <w:t>w</w:t>
      </w:r>
      <w:r w:rsidR="00BE17E8" w:rsidRPr="006864A8">
        <w:rPr>
          <w:rFonts w:ascii="Arial" w:hAnsi="Arial" w:cs="Arial"/>
          <w:sz w:val="18"/>
          <w:szCs w:val="18"/>
        </w:rPr>
        <w:t xml:space="preserve"> dokumentach zamówienia, aktualnych na dzień </w:t>
      </w:r>
      <w:r w:rsidR="004C2EEB" w:rsidRPr="006864A8">
        <w:rPr>
          <w:rFonts w:ascii="Arial" w:hAnsi="Arial" w:cs="Arial"/>
          <w:sz w:val="18"/>
          <w:szCs w:val="18"/>
        </w:rPr>
        <w:t xml:space="preserve">złożenia </w:t>
      </w:r>
      <w:r w:rsidR="00BE17E8" w:rsidRPr="006864A8">
        <w:rPr>
          <w:rFonts w:ascii="Arial" w:hAnsi="Arial" w:cs="Arial"/>
          <w:sz w:val="18"/>
          <w:szCs w:val="18"/>
        </w:rPr>
        <w:t>podmiotowych środków dowodowych.</w:t>
      </w:r>
    </w:p>
    <w:p w14:paraId="5BF678EF" w14:textId="18AA6A80" w:rsidR="00BB2158" w:rsidRPr="008635B4" w:rsidRDefault="00BB2158">
      <w:pPr>
        <w:pStyle w:val="Akapitzlist"/>
        <w:numPr>
          <w:ilvl w:val="0"/>
          <w:numId w:val="23"/>
        </w:numPr>
        <w:spacing w:line="360" w:lineRule="auto"/>
        <w:ind w:left="284" w:hanging="426"/>
        <w:jc w:val="both"/>
        <w:rPr>
          <w:rFonts w:ascii="Arial" w:hAnsi="Arial" w:cs="Arial"/>
          <w:sz w:val="18"/>
          <w:szCs w:val="18"/>
        </w:rPr>
      </w:pPr>
      <w:r w:rsidRPr="008635B4">
        <w:rPr>
          <w:rFonts w:ascii="Arial" w:hAnsi="Arial" w:cs="Arial"/>
          <w:sz w:val="18"/>
          <w:szCs w:val="18"/>
        </w:rPr>
        <w:tab/>
        <w:t xml:space="preserve">Podmiotowe środki dowodowe wymagane od </w:t>
      </w:r>
      <w:r w:rsidR="00555BF3">
        <w:rPr>
          <w:rFonts w:ascii="Arial" w:hAnsi="Arial" w:cs="Arial"/>
          <w:sz w:val="18"/>
          <w:szCs w:val="18"/>
        </w:rPr>
        <w:t>Wykonawc</w:t>
      </w:r>
      <w:r w:rsidRPr="008635B4">
        <w:rPr>
          <w:rFonts w:ascii="Arial" w:hAnsi="Arial" w:cs="Arial"/>
          <w:sz w:val="18"/>
          <w:szCs w:val="18"/>
        </w:rPr>
        <w:t>y obejmują:</w:t>
      </w:r>
    </w:p>
    <w:p w14:paraId="198A5194" w14:textId="39AF1CB4" w:rsidR="00BB2158" w:rsidRPr="00F86ED3" w:rsidRDefault="00BB2158">
      <w:pPr>
        <w:pStyle w:val="Akapitzlist"/>
        <w:widowControl w:val="0"/>
        <w:numPr>
          <w:ilvl w:val="0"/>
          <w:numId w:val="37"/>
        </w:numPr>
        <w:spacing w:line="360" w:lineRule="auto"/>
        <w:ind w:left="709" w:right="-2" w:hanging="502"/>
        <w:jc w:val="both"/>
        <w:rPr>
          <w:rFonts w:ascii="Arial" w:hAnsi="Arial" w:cs="Arial"/>
          <w:sz w:val="18"/>
          <w:szCs w:val="18"/>
        </w:rPr>
      </w:pPr>
      <w:r w:rsidRPr="004869F2">
        <w:rPr>
          <w:rFonts w:ascii="Arial" w:hAnsi="Arial" w:cs="Arial"/>
          <w:sz w:val="18"/>
          <w:szCs w:val="18"/>
        </w:rPr>
        <w:t xml:space="preserve">oświadczenie </w:t>
      </w:r>
      <w:r w:rsidR="00555BF3">
        <w:rPr>
          <w:rFonts w:ascii="Arial" w:hAnsi="Arial" w:cs="Arial"/>
          <w:sz w:val="18"/>
          <w:szCs w:val="18"/>
        </w:rPr>
        <w:t>Wykonawc</w:t>
      </w:r>
      <w:r w:rsidRPr="004869F2">
        <w:rPr>
          <w:rFonts w:ascii="Arial" w:hAnsi="Arial" w:cs="Arial"/>
          <w:sz w:val="18"/>
          <w:szCs w:val="18"/>
        </w:rPr>
        <w:t xml:space="preserve">y o braku przynależności do tej samej grupy kapitałowej, w rozumieniu </w:t>
      </w:r>
      <w:r w:rsidR="00917138">
        <w:rPr>
          <w:rFonts w:ascii="Arial" w:hAnsi="Arial" w:cs="Arial"/>
          <w:sz w:val="18"/>
          <w:szCs w:val="18"/>
        </w:rPr>
        <w:t>U</w:t>
      </w:r>
      <w:r w:rsidRPr="004869F2">
        <w:rPr>
          <w:rFonts w:ascii="Arial" w:hAnsi="Arial" w:cs="Arial"/>
          <w:sz w:val="18"/>
          <w:szCs w:val="18"/>
        </w:rPr>
        <w:t>stawy z</w:t>
      </w:r>
      <w:r w:rsidR="00917138">
        <w:rPr>
          <w:rFonts w:ascii="Arial" w:hAnsi="Arial" w:cs="Arial"/>
          <w:sz w:val="18"/>
          <w:szCs w:val="18"/>
        </w:rPr>
        <w:t> </w:t>
      </w:r>
      <w:r w:rsidRPr="004869F2">
        <w:rPr>
          <w:rFonts w:ascii="Arial" w:hAnsi="Arial" w:cs="Arial"/>
          <w:sz w:val="18"/>
          <w:szCs w:val="18"/>
        </w:rPr>
        <w:t xml:space="preserve">dnia 16 lutego 2007 r. o ochronie konkurencji i konsumentów (Dz. U. z 2019 r. poz. 369), z innym </w:t>
      </w:r>
      <w:r w:rsidR="00555BF3">
        <w:rPr>
          <w:rFonts w:ascii="Arial" w:hAnsi="Arial" w:cs="Arial"/>
          <w:sz w:val="18"/>
          <w:szCs w:val="18"/>
        </w:rPr>
        <w:t>Wykonawc</w:t>
      </w:r>
      <w:r w:rsidRPr="004869F2">
        <w:rPr>
          <w:rFonts w:ascii="Arial" w:hAnsi="Arial" w:cs="Arial"/>
          <w:sz w:val="18"/>
          <w:szCs w:val="18"/>
        </w:rPr>
        <w:t xml:space="preserve">ą, który złożył odrębną ofertę, ofertę częściową, albo oświadczenia o przynależności do tej samej grupy kapitałowej wraz z dokumentami lub informacjami potwierdzającymi przygotowanie oferty, oferty częściowej niezależnie od innego </w:t>
      </w:r>
      <w:r w:rsidR="00555BF3">
        <w:rPr>
          <w:rFonts w:ascii="Arial" w:hAnsi="Arial" w:cs="Arial"/>
          <w:sz w:val="18"/>
          <w:szCs w:val="18"/>
        </w:rPr>
        <w:t>Wykonawc</w:t>
      </w:r>
      <w:r w:rsidRPr="004869F2">
        <w:rPr>
          <w:rFonts w:ascii="Arial" w:hAnsi="Arial" w:cs="Arial"/>
          <w:sz w:val="18"/>
          <w:szCs w:val="18"/>
        </w:rPr>
        <w:t xml:space="preserve">y należącego do tej samej grupy kapitałowej – </w:t>
      </w:r>
      <w:r w:rsidRPr="00F86ED3">
        <w:rPr>
          <w:rFonts w:ascii="Arial" w:hAnsi="Arial" w:cs="Arial"/>
          <w:b/>
          <w:bCs/>
          <w:sz w:val="18"/>
          <w:szCs w:val="18"/>
        </w:rPr>
        <w:t>załącznik nr 3 do SWZ</w:t>
      </w:r>
      <w:r w:rsidRPr="00F86ED3">
        <w:rPr>
          <w:rFonts w:ascii="Arial" w:hAnsi="Arial" w:cs="Arial"/>
          <w:sz w:val="18"/>
          <w:szCs w:val="18"/>
        </w:rPr>
        <w:t>;</w:t>
      </w:r>
    </w:p>
    <w:p w14:paraId="6A684BB1" w14:textId="6D6F85A4" w:rsidR="00BB2158" w:rsidRPr="008403B8" w:rsidRDefault="00BB2158">
      <w:pPr>
        <w:pStyle w:val="Akapitzlist"/>
        <w:widowControl w:val="0"/>
        <w:numPr>
          <w:ilvl w:val="0"/>
          <w:numId w:val="37"/>
        </w:numPr>
        <w:spacing w:line="360" w:lineRule="auto"/>
        <w:ind w:left="709" w:right="-2" w:hanging="502"/>
        <w:jc w:val="both"/>
        <w:rPr>
          <w:rFonts w:ascii="Arial" w:hAnsi="Arial" w:cs="Arial"/>
          <w:sz w:val="18"/>
          <w:szCs w:val="18"/>
        </w:rPr>
      </w:pPr>
      <w:r w:rsidRPr="00F86ED3">
        <w:rPr>
          <w:rFonts w:ascii="Arial" w:hAnsi="Arial" w:cs="Arial"/>
          <w:sz w:val="18"/>
          <w:szCs w:val="18"/>
        </w:rPr>
        <w:t xml:space="preserve">odpis lub informacja z Krajowego Rejestru Sądowego lub z Centralnej Ewidencji i Informacji o Działalności </w:t>
      </w:r>
      <w:r w:rsidRPr="008403B8">
        <w:rPr>
          <w:rFonts w:ascii="Arial" w:hAnsi="Arial" w:cs="Arial"/>
          <w:sz w:val="18"/>
          <w:szCs w:val="18"/>
        </w:rPr>
        <w:t>Gospodarczej, w zakresie art. 109 ust. 1 pkt 4 ustawy, sporządzonych nie wcześniej niż 3 miesiące przed jej złożeniem, jeżeli odrębne przepisy wymagają wpisu do rejestru lub ewidencji;</w:t>
      </w:r>
    </w:p>
    <w:p w14:paraId="3E2CB698" w14:textId="57780A40" w:rsidR="00FC68DA" w:rsidRPr="008403B8" w:rsidRDefault="00EC4A71">
      <w:pPr>
        <w:pStyle w:val="Akapitzlist"/>
        <w:numPr>
          <w:ilvl w:val="0"/>
          <w:numId w:val="37"/>
        </w:numPr>
        <w:spacing w:line="360" w:lineRule="auto"/>
        <w:ind w:left="709" w:hanging="567"/>
        <w:jc w:val="both"/>
        <w:rPr>
          <w:rFonts w:ascii="Arial" w:hAnsi="Arial" w:cs="Arial"/>
          <w:sz w:val="18"/>
          <w:szCs w:val="18"/>
        </w:rPr>
      </w:pPr>
      <w:r w:rsidRPr="008403B8">
        <w:rPr>
          <w:rFonts w:ascii="Arial" w:hAnsi="Arial" w:cs="Arial"/>
          <w:sz w:val="18"/>
          <w:szCs w:val="18"/>
        </w:rPr>
        <w:t xml:space="preserve">oświadczenie o dysponowaniu osobami, o których mowa w rozdz. VII ust. 2. </w:t>
      </w:r>
      <w:r w:rsidR="008403B8" w:rsidRPr="008403B8">
        <w:rPr>
          <w:rFonts w:ascii="Arial" w:hAnsi="Arial" w:cs="Arial"/>
          <w:sz w:val="18"/>
          <w:szCs w:val="18"/>
        </w:rPr>
        <w:t>p</w:t>
      </w:r>
      <w:r w:rsidRPr="008403B8">
        <w:rPr>
          <w:rFonts w:ascii="Arial" w:hAnsi="Arial" w:cs="Arial"/>
          <w:sz w:val="18"/>
          <w:szCs w:val="18"/>
        </w:rPr>
        <w:t xml:space="preserve">kt </w:t>
      </w:r>
      <w:r w:rsidR="008403B8" w:rsidRPr="008403B8">
        <w:rPr>
          <w:rFonts w:ascii="Arial" w:hAnsi="Arial" w:cs="Arial"/>
          <w:sz w:val="18"/>
          <w:szCs w:val="18"/>
        </w:rPr>
        <w:t>5);</w:t>
      </w:r>
    </w:p>
    <w:p w14:paraId="598EC31B" w14:textId="3CE81E25" w:rsidR="0094595A" w:rsidRPr="00F86ED3" w:rsidRDefault="00603CD3">
      <w:pPr>
        <w:pStyle w:val="Akapitzlist"/>
        <w:widowControl w:val="0"/>
        <w:numPr>
          <w:ilvl w:val="0"/>
          <w:numId w:val="37"/>
        </w:numPr>
        <w:spacing w:line="360" w:lineRule="auto"/>
        <w:ind w:left="709" w:right="-2" w:hanging="567"/>
        <w:jc w:val="both"/>
        <w:rPr>
          <w:rFonts w:ascii="Arial" w:hAnsi="Arial" w:cs="Arial"/>
          <w:sz w:val="18"/>
          <w:szCs w:val="18"/>
        </w:rPr>
      </w:pPr>
      <w:r w:rsidRPr="00603CD3">
        <w:rPr>
          <w:rFonts w:ascii="Arial" w:hAnsi="Arial" w:cs="Arial"/>
          <w:sz w:val="18"/>
          <w:szCs w:val="18"/>
        </w:rPr>
        <w:tab/>
      </w:r>
      <w:r>
        <w:rPr>
          <w:rFonts w:ascii="Arial" w:hAnsi="Arial" w:cs="Arial"/>
          <w:sz w:val="18"/>
          <w:szCs w:val="18"/>
        </w:rPr>
        <w:t xml:space="preserve">wypełniony </w:t>
      </w:r>
      <w:r w:rsidRPr="00603CD3">
        <w:rPr>
          <w:rFonts w:ascii="Arial" w:hAnsi="Arial" w:cs="Arial"/>
          <w:sz w:val="18"/>
          <w:szCs w:val="18"/>
        </w:rPr>
        <w:t xml:space="preserve">formularz kwalifikacji </w:t>
      </w:r>
      <w:r w:rsidR="00782569">
        <w:rPr>
          <w:rFonts w:ascii="Arial" w:hAnsi="Arial" w:cs="Arial"/>
          <w:sz w:val="18"/>
          <w:szCs w:val="18"/>
        </w:rPr>
        <w:t>Ekspert</w:t>
      </w:r>
      <w:r w:rsidRPr="00603CD3">
        <w:rPr>
          <w:rFonts w:ascii="Arial" w:hAnsi="Arial" w:cs="Arial"/>
          <w:sz w:val="18"/>
          <w:szCs w:val="18"/>
        </w:rPr>
        <w:t xml:space="preserve">a, którego usługi oferuje </w:t>
      </w:r>
      <w:r w:rsidR="00555BF3">
        <w:rPr>
          <w:rFonts w:ascii="Arial" w:hAnsi="Arial" w:cs="Arial"/>
          <w:sz w:val="18"/>
          <w:szCs w:val="18"/>
        </w:rPr>
        <w:t>Wykonawc</w:t>
      </w:r>
      <w:r w:rsidRPr="00603CD3">
        <w:rPr>
          <w:rFonts w:ascii="Arial" w:hAnsi="Arial" w:cs="Arial"/>
          <w:sz w:val="18"/>
          <w:szCs w:val="18"/>
        </w:rPr>
        <w:t xml:space="preserve">a, wg wzoru stanowiącego </w:t>
      </w:r>
      <w:r w:rsidRPr="006257C7">
        <w:rPr>
          <w:rFonts w:ascii="Arial" w:hAnsi="Arial" w:cs="Arial"/>
          <w:b/>
          <w:bCs/>
          <w:sz w:val="18"/>
          <w:szCs w:val="18"/>
        </w:rPr>
        <w:t xml:space="preserve">załącznik nr 6 </w:t>
      </w:r>
      <w:r w:rsidR="006257C7" w:rsidRPr="006257C7">
        <w:rPr>
          <w:rFonts w:ascii="Arial" w:hAnsi="Arial" w:cs="Arial"/>
          <w:b/>
          <w:bCs/>
          <w:sz w:val="18"/>
          <w:szCs w:val="18"/>
        </w:rPr>
        <w:t xml:space="preserve"> lub 7 </w:t>
      </w:r>
      <w:r w:rsidRPr="006257C7">
        <w:rPr>
          <w:rFonts w:ascii="Arial" w:hAnsi="Arial" w:cs="Arial"/>
          <w:b/>
          <w:bCs/>
          <w:sz w:val="18"/>
          <w:szCs w:val="18"/>
        </w:rPr>
        <w:t>do SWZ</w:t>
      </w:r>
      <w:r w:rsidR="006257C7">
        <w:rPr>
          <w:rFonts w:ascii="Arial" w:hAnsi="Arial" w:cs="Arial"/>
          <w:sz w:val="18"/>
          <w:szCs w:val="18"/>
        </w:rPr>
        <w:t xml:space="preserve"> (w zależności od roli Eksperta)</w:t>
      </w:r>
      <w:r w:rsidR="008403B8">
        <w:rPr>
          <w:rFonts w:ascii="Arial" w:hAnsi="Arial" w:cs="Arial"/>
          <w:sz w:val="18"/>
          <w:szCs w:val="18"/>
        </w:rPr>
        <w:t>.</w:t>
      </w:r>
    </w:p>
    <w:p w14:paraId="54DFC44A" w14:textId="081C0EE6" w:rsidR="0070502E" w:rsidRPr="008635B4" w:rsidRDefault="0070502E" w:rsidP="00094A33">
      <w:pPr>
        <w:pStyle w:val="Akapitzlist"/>
        <w:numPr>
          <w:ilvl w:val="0"/>
          <w:numId w:val="10"/>
        </w:numPr>
        <w:tabs>
          <w:tab w:val="clear" w:pos="454"/>
        </w:tabs>
        <w:spacing w:line="360" w:lineRule="auto"/>
        <w:ind w:left="434" w:hanging="434"/>
        <w:jc w:val="both"/>
        <w:rPr>
          <w:rFonts w:ascii="Arial" w:hAnsi="Arial" w:cs="Arial"/>
          <w:sz w:val="18"/>
          <w:szCs w:val="18"/>
        </w:rPr>
      </w:pPr>
      <w:r w:rsidRPr="008635B4">
        <w:rPr>
          <w:rFonts w:ascii="Arial" w:hAnsi="Arial" w:cs="Arial"/>
          <w:sz w:val="18"/>
          <w:szCs w:val="18"/>
        </w:rPr>
        <w:t xml:space="preserve">Jeżeli </w:t>
      </w:r>
      <w:r w:rsidR="00555BF3">
        <w:rPr>
          <w:rFonts w:ascii="Arial" w:hAnsi="Arial" w:cs="Arial"/>
          <w:sz w:val="18"/>
          <w:szCs w:val="18"/>
        </w:rPr>
        <w:t>Wykonawc</w:t>
      </w:r>
      <w:r w:rsidRPr="008635B4">
        <w:rPr>
          <w:rFonts w:ascii="Arial" w:hAnsi="Arial" w:cs="Arial"/>
          <w:sz w:val="18"/>
          <w:szCs w:val="18"/>
        </w:rPr>
        <w:t>a ma siedzibę lub miejsce zamieszkania poza terytorium Rzeczypospolitej Polskiej, zamiast dokument</w:t>
      </w:r>
      <w:r w:rsidR="00EA6260" w:rsidRPr="008635B4">
        <w:rPr>
          <w:rFonts w:ascii="Arial" w:hAnsi="Arial" w:cs="Arial"/>
          <w:sz w:val="18"/>
          <w:szCs w:val="18"/>
        </w:rPr>
        <w:t>u</w:t>
      </w:r>
      <w:r w:rsidRPr="008635B4">
        <w:rPr>
          <w:rFonts w:ascii="Arial" w:hAnsi="Arial" w:cs="Arial"/>
          <w:sz w:val="18"/>
          <w:szCs w:val="18"/>
        </w:rPr>
        <w:t xml:space="preserve">, o których mowa w </w:t>
      </w:r>
      <w:r w:rsidR="00023FA5" w:rsidRPr="008635B4">
        <w:rPr>
          <w:rFonts w:ascii="Arial" w:hAnsi="Arial" w:cs="Arial"/>
          <w:sz w:val="18"/>
          <w:szCs w:val="18"/>
        </w:rPr>
        <w:t>ust. 4</w:t>
      </w:r>
      <w:r w:rsidR="008C4E97" w:rsidRPr="008635B4">
        <w:rPr>
          <w:rFonts w:ascii="Arial" w:hAnsi="Arial" w:cs="Arial"/>
          <w:sz w:val="18"/>
          <w:szCs w:val="18"/>
        </w:rPr>
        <w:t xml:space="preserve"> pkt </w:t>
      </w:r>
      <w:r w:rsidR="00032FCA" w:rsidRPr="008635B4">
        <w:rPr>
          <w:rFonts w:ascii="Arial" w:hAnsi="Arial" w:cs="Arial"/>
          <w:sz w:val="18"/>
          <w:szCs w:val="18"/>
        </w:rPr>
        <w:t>2</w:t>
      </w:r>
      <w:r w:rsidR="00EA6260" w:rsidRPr="008635B4">
        <w:rPr>
          <w:rFonts w:ascii="Arial" w:hAnsi="Arial" w:cs="Arial"/>
          <w:sz w:val="18"/>
          <w:szCs w:val="18"/>
        </w:rPr>
        <w:t>,</w:t>
      </w:r>
      <w:r w:rsidRPr="008635B4">
        <w:rPr>
          <w:rFonts w:ascii="Arial" w:hAnsi="Arial" w:cs="Arial"/>
          <w:sz w:val="18"/>
          <w:szCs w:val="18"/>
        </w:rPr>
        <w:t xml:space="preserve"> składa dokument lub dokumenty wystawione w kraju, w którym </w:t>
      </w:r>
      <w:r w:rsidR="00555BF3">
        <w:rPr>
          <w:rFonts w:ascii="Arial" w:hAnsi="Arial" w:cs="Arial"/>
          <w:sz w:val="18"/>
          <w:szCs w:val="18"/>
        </w:rPr>
        <w:t>Wykonawc</w:t>
      </w:r>
      <w:r w:rsidRPr="008635B4">
        <w:rPr>
          <w:rFonts w:ascii="Arial" w:hAnsi="Arial" w:cs="Arial"/>
          <w:sz w:val="18"/>
          <w:szCs w:val="18"/>
        </w:rPr>
        <w:t>a ma siedzibę lub miejsce zamieszkania, potwierdzające odpowiednio, że nie otwarto jego likwidacji ani nie ogłoszono upadłości.</w:t>
      </w:r>
      <w:r w:rsidR="00AA2C42" w:rsidRPr="008635B4">
        <w:rPr>
          <w:rFonts w:ascii="Arial" w:hAnsi="Arial" w:cs="Arial"/>
          <w:sz w:val="18"/>
          <w:szCs w:val="18"/>
        </w:rPr>
        <w:t xml:space="preserve"> Dokument, o który</w:t>
      </w:r>
      <w:r w:rsidR="00EA6260" w:rsidRPr="008635B4">
        <w:rPr>
          <w:rFonts w:ascii="Arial" w:hAnsi="Arial" w:cs="Arial"/>
          <w:sz w:val="18"/>
          <w:szCs w:val="18"/>
        </w:rPr>
        <w:t>m</w:t>
      </w:r>
      <w:r w:rsidR="00AA2C42" w:rsidRPr="008635B4">
        <w:rPr>
          <w:rFonts w:ascii="Arial" w:hAnsi="Arial" w:cs="Arial"/>
          <w:sz w:val="18"/>
          <w:szCs w:val="18"/>
        </w:rPr>
        <w:t xml:space="preserve"> mowa powyżej, powin</w:t>
      </w:r>
      <w:r w:rsidR="00EA6260" w:rsidRPr="008635B4">
        <w:rPr>
          <w:rFonts w:ascii="Arial" w:hAnsi="Arial" w:cs="Arial"/>
          <w:sz w:val="18"/>
          <w:szCs w:val="18"/>
        </w:rPr>
        <w:t>ien być wystawiony</w:t>
      </w:r>
      <w:r w:rsidR="00AA2C42" w:rsidRPr="008635B4">
        <w:rPr>
          <w:rFonts w:ascii="Arial" w:hAnsi="Arial" w:cs="Arial"/>
          <w:sz w:val="18"/>
          <w:szCs w:val="18"/>
        </w:rPr>
        <w:t xml:space="preserve"> nie</w:t>
      </w:r>
      <w:r w:rsidR="00E55085">
        <w:rPr>
          <w:rFonts w:ascii="Arial" w:hAnsi="Arial" w:cs="Arial"/>
          <w:sz w:val="18"/>
          <w:szCs w:val="18"/>
        </w:rPr>
        <w:t> </w:t>
      </w:r>
      <w:r w:rsidR="00AA2C42" w:rsidRPr="008635B4">
        <w:rPr>
          <w:rFonts w:ascii="Arial" w:hAnsi="Arial" w:cs="Arial"/>
          <w:sz w:val="18"/>
          <w:szCs w:val="18"/>
        </w:rPr>
        <w:t>wcześniej niż 6 miesięcy przed upływem terminu składania ofert.</w:t>
      </w:r>
    </w:p>
    <w:p w14:paraId="277A30CA" w14:textId="794C177B" w:rsidR="0094542A" w:rsidRPr="008635B4" w:rsidRDefault="0094542A" w:rsidP="00094A33">
      <w:pPr>
        <w:pStyle w:val="Akapitzlist"/>
        <w:numPr>
          <w:ilvl w:val="0"/>
          <w:numId w:val="10"/>
        </w:numPr>
        <w:spacing w:line="360" w:lineRule="auto"/>
        <w:ind w:left="434" w:hanging="434"/>
        <w:jc w:val="both"/>
        <w:rPr>
          <w:rFonts w:ascii="Arial" w:hAnsi="Arial" w:cs="Arial"/>
          <w:sz w:val="18"/>
          <w:szCs w:val="18"/>
        </w:rPr>
      </w:pPr>
      <w:r w:rsidRPr="008635B4">
        <w:rPr>
          <w:rFonts w:ascii="Arial" w:hAnsi="Arial" w:cs="Arial"/>
          <w:sz w:val="18"/>
          <w:szCs w:val="18"/>
        </w:rPr>
        <w:t xml:space="preserve">Jeżeli w kraju, w którym </w:t>
      </w:r>
      <w:r w:rsidR="00555BF3">
        <w:rPr>
          <w:rFonts w:ascii="Arial" w:hAnsi="Arial" w:cs="Arial"/>
          <w:sz w:val="18"/>
          <w:szCs w:val="18"/>
        </w:rPr>
        <w:t>Wykonawc</w:t>
      </w:r>
      <w:r w:rsidRPr="008635B4">
        <w:rPr>
          <w:rFonts w:ascii="Arial" w:hAnsi="Arial" w:cs="Arial"/>
          <w:sz w:val="18"/>
          <w:szCs w:val="18"/>
        </w:rPr>
        <w:t>a ma siedzibę lub miejsce zamieszkania, nie wydaje się dok</w:t>
      </w:r>
      <w:r w:rsidR="008F76BA" w:rsidRPr="008635B4">
        <w:rPr>
          <w:rFonts w:ascii="Arial" w:hAnsi="Arial" w:cs="Arial"/>
          <w:sz w:val="18"/>
          <w:szCs w:val="18"/>
        </w:rPr>
        <w:t>umentów, o</w:t>
      </w:r>
      <w:r w:rsidR="00F86ED3">
        <w:rPr>
          <w:rFonts w:ascii="Arial" w:hAnsi="Arial" w:cs="Arial"/>
          <w:sz w:val="18"/>
          <w:szCs w:val="18"/>
        </w:rPr>
        <w:t> </w:t>
      </w:r>
      <w:r w:rsidR="008F76BA" w:rsidRPr="008635B4">
        <w:rPr>
          <w:rFonts w:ascii="Arial" w:hAnsi="Arial" w:cs="Arial"/>
          <w:sz w:val="18"/>
          <w:szCs w:val="18"/>
        </w:rPr>
        <w:t>których mowa w ust. 4</w:t>
      </w:r>
      <w:r w:rsidR="00584B7F" w:rsidRPr="008635B4">
        <w:rPr>
          <w:rFonts w:ascii="Arial" w:hAnsi="Arial" w:cs="Arial"/>
          <w:sz w:val="18"/>
          <w:szCs w:val="18"/>
        </w:rPr>
        <w:t xml:space="preserve"> pkt 2</w:t>
      </w:r>
      <w:r w:rsidRPr="008635B4">
        <w:rPr>
          <w:rFonts w:ascii="Arial" w:hAnsi="Arial" w:cs="Arial"/>
          <w:sz w:val="18"/>
          <w:szCs w:val="18"/>
        </w:rPr>
        <w:t xml:space="preserve">, zastępuje się je </w:t>
      </w:r>
      <w:r w:rsidR="00767E21" w:rsidRPr="008635B4">
        <w:rPr>
          <w:rFonts w:ascii="Arial" w:hAnsi="Arial" w:cs="Arial"/>
          <w:sz w:val="18"/>
          <w:szCs w:val="18"/>
        </w:rPr>
        <w:t xml:space="preserve">w całości lub części </w:t>
      </w:r>
      <w:r w:rsidRPr="008635B4">
        <w:rPr>
          <w:rFonts w:ascii="Arial" w:hAnsi="Arial" w:cs="Arial"/>
          <w:sz w:val="18"/>
          <w:szCs w:val="18"/>
        </w:rPr>
        <w:t xml:space="preserve">dokumentem zawierającym </w:t>
      </w:r>
      <w:r w:rsidR="00767E21" w:rsidRPr="008635B4">
        <w:rPr>
          <w:rFonts w:ascii="Arial" w:hAnsi="Arial" w:cs="Arial"/>
          <w:sz w:val="18"/>
          <w:szCs w:val="18"/>
        </w:rPr>
        <w:t xml:space="preserve">odpowiednio </w:t>
      </w:r>
      <w:r w:rsidRPr="008635B4">
        <w:rPr>
          <w:rFonts w:ascii="Arial" w:hAnsi="Arial" w:cs="Arial"/>
          <w:sz w:val="18"/>
          <w:szCs w:val="18"/>
        </w:rPr>
        <w:t xml:space="preserve">oświadczenie </w:t>
      </w:r>
      <w:r w:rsidR="00555BF3">
        <w:rPr>
          <w:rFonts w:ascii="Arial" w:hAnsi="Arial" w:cs="Arial"/>
          <w:sz w:val="18"/>
          <w:szCs w:val="18"/>
        </w:rPr>
        <w:t>Wykonawc</w:t>
      </w:r>
      <w:r w:rsidRPr="008635B4">
        <w:rPr>
          <w:rFonts w:ascii="Arial" w:hAnsi="Arial" w:cs="Arial"/>
          <w:sz w:val="18"/>
          <w:szCs w:val="18"/>
        </w:rPr>
        <w:t xml:space="preserve">y, ze wskazaniem osoby albo osób uprawnionych do jego reprezentacji, złożone przed notariuszem lub przed organem sądowym, administracyjnym albo organem samorządu zawodowego lub gospodarczego właściwym ze względu na siedzibę lub miejsce zamieszkania </w:t>
      </w:r>
      <w:r w:rsidR="00555BF3">
        <w:rPr>
          <w:rFonts w:ascii="Arial" w:hAnsi="Arial" w:cs="Arial"/>
          <w:sz w:val="18"/>
          <w:szCs w:val="18"/>
        </w:rPr>
        <w:t>Wykonawc</w:t>
      </w:r>
      <w:r w:rsidRPr="008635B4">
        <w:rPr>
          <w:rFonts w:ascii="Arial" w:hAnsi="Arial" w:cs="Arial"/>
          <w:sz w:val="18"/>
          <w:szCs w:val="18"/>
        </w:rPr>
        <w:t>y.</w:t>
      </w:r>
    </w:p>
    <w:p w14:paraId="15AE6A0F" w14:textId="77777777" w:rsidR="00B940AE" w:rsidRPr="008635B4" w:rsidRDefault="00B940AE" w:rsidP="00094A33">
      <w:pPr>
        <w:pStyle w:val="Akapitzlist"/>
        <w:numPr>
          <w:ilvl w:val="0"/>
          <w:numId w:val="10"/>
        </w:numPr>
        <w:spacing w:line="360" w:lineRule="auto"/>
        <w:ind w:left="434" w:hanging="434"/>
        <w:jc w:val="both"/>
        <w:rPr>
          <w:rFonts w:ascii="Arial" w:hAnsi="Arial" w:cs="Arial"/>
          <w:sz w:val="18"/>
          <w:szCs w:val="18"/>
        </w:rPr>
      </w:pPr>
      <w:r w:rsidRPr="008635B4">
        <w:rPr>
          <w:rFonts w:ascii="Arial" w:hAnsi="Arial" w:cs="Arial"/>
          <w:sz w:val="18"/>
          <w:szCs w:val="18"/>
        </w:rPr>
        <w:t>Zamawiający nie wzywa do złożenia podmiotowych środków dowodowych, jeżeli:</w:t>
      </w:r>
    </w:p>
    <w:p w14:paraId="5F278F86" w14:textId="34058B6F" w:rsidR="00B940AE" w:rsidRPr="008635B4" w:rsidRDefault="00B940AE" w:rsidP="00933EC0">
      <w:pPr>
        <w:pStyle w:val="Akapitzlist"/>
        <w:spacing w:line="360" w:lineRule="auto"/>
        <w:ind w:left="882" w:hanging="434"/>
        <w:jc w:val="both"/>
        <w:rPr>
          <w:rFonts w:ascii="Arial" w:hAnsi="Arial" w:cs="Arial"/>
          <w:sz w:val="18"/>
          <w:szCs w:val="18"/>
        </w:rPr>
      </w:pPr>
      <w:r w:rsidRPr="008635B4">
        <w:rPr>
          <w:rFonts w:ascii="Arial" w:hAnsi="Arial" w:cs="Arial"/>
          <w:sz w:val="18"/>
          <w:szCs w:val="18"/>
        </w:rPr>
        <w:t>1)</w:t>
      </w:r>
      <w:r w:rsidRPr="008635B4">
        <w:rPr>
          <w:rFonts w:ascii="Arial" w:hAnsi="Arial" w:cs="Arial"/>
          <w:sz w:val="18"/>
          <w:szCs w:val="18"/>
        </w:rPr>
        <w:tab/>
        <w:t xml:space="preserve">może je uzyskać za pomocą bezpłatnych i ogólnodostępnych baz danych, w szczególności rejestrów publicznych w rozumieniu ustawy z dnia 17 lutego 2005 r. o informatyzacji działalności podmiotów realizujących zadania publiczne, o ile </w:t>
      </w:r>
      <w:r w:rsidR="00555BF3">
        <w:rPr>
          <w:rFonts w:ascii="Arial" w:hAnsi="Arial" w:cs="Arial"/>
          <w:sz w:val="18"/>
          <w:szCs w:val="18"/>
        </w:rPr>
        <w:t>Wykonawc</w:t>
      </w:r>
      <w:r w:rsidRPr="008635B4">
        <w:rPr>
          <w:rFonts w:ascii="Arial" w:hAnsi="Arial" w:cs="Arial"/>
          <w:sz w:val="18"/>
          <w:szCs w:val="18"/>
        </w:rPr>
        <w:t>a wskazał w</w:t>
      </w:r>
      <w:r w:rsidR="00CB6F08" w:rsidRPr="008635B4">
        <w:rPr>
          <w:rFonts w:ascii="Arial" w:hAnsi="Arial" w:cs="Arial"/>
          <w:sz w:val="18"/>
          <w:szCs w:val="18"/>
        </w:rPr>
        <w:t xml:space="preserve"> oświadczeniu</w:t>
      </w:r>
      <w:r w:rsidR="00030A96" w:rsidRPr="008635B4">
        <w:rPr>
          <w:rFonts w:ascii="Arial" w:hAnsi="Arial" w:cs="Arial"/>
          <w:sz w:val="18"/>
          <w:szCs w:val="18"/>
        </w:rPr>
        <w:t xml:space="preserve">, </w:t>
      </w:r>
      <w:r w:rsidRPr="008635B4">
        <w:rPr>
          <w:rFonts w:ascii="Arial" w:hAnsi="Arial" w:cs="Arial"/>
          <w:sz w:val="18"/>
          <w:szCs w:val="18"/>
        </w:rPr>
        <w:t>dane umożliwiające dostęp do tych środków;</w:t>
      </w:r>
    </w:p>
    <w:p w14:paraId="70E7B61E" w14:textId="7A8C0788" w:rsidR="00970422" w:rsidRPr="008635B4" w:rsidRDefault="00B940AE" w:rsidP="00970422">
      <w:pPr>
        <w:pStyle w:val="Akapitzlist"/>
        <w:spacing w:line="360" w:lineRule="auto"/>
        <w:ind w:left="882" w:hanging="434"/>
        <w:jc w:val="both"/>
        <w:rPr>
          <w:rFonts w:ascii="Arial" w:hAnsi="Arial" w:cs="Arial"/>
          <w:sz w:val="18"/>
          <w:szCs w:val="18"/>
        </w:rPr>
      </w:pPr>
      <w:r w:rsidRPr="008635B4">
        <w:rPr>
          <w:rFonts w:ascii="Arial" w:hAnsi="Arial" w:cs="Arial"/>
          <w:sz w:val="18"/>
          <w:szCs w:val="18"/>
        </w:rPr>
        <w:lastRenderedPageBreak/>
        <w:t>2)</w:t>
      </w:r>
      <w:r w:rsidRPr="008635B4">
        <w:rPr>
          <w:rFonts w:ascii="Arial" w:hAnsi="Arial" w:cs="Arial"/>
          <w:sz w:val="18"/>
          <w:szCs w:val="18"/>
        </w:rPr>
        <w:tab/>
      </w:r>
      <w:r w:rsidR="00970422" w:rsidRPr="00D61420">
        <w:rPr>
          <w:rFonts w:ascii="Arial" w:hAnsi="Arial" w:cs="Arial"/>
          <w:sz w:val="18"/>
          <w:szCs w:val="18"/>
        </w:rPr>
        <w:t xml:space="preserve">do wniosku o dopuszczenie do udziału w postępowaniu albo do oferty </w:t>
      </w:r>
      <w:r w:rsidR="00555BF3">
        <w:rPr>
          <w:rFonts w:ascii="Arial" w:hAnsi="Arial" w:cs="Arial"/>
          <w:sz w:val="18"/>
          <w:szCs w:val="18"/>
        </w:rPr>
        <w:t>Wykonawc</w:t>
      </w:r>
      <w:r w:rsidR="00970422" w:rsidRPr="00D61420">
        <w:rPr>
          <w:rFonts w:ascii="Arial" w:hAnsi="Arial" w:cs="Arial"/>
          <w:sz w:val="18"/>
          <w:szCs w:val="18"/>
        </w:rPr>
        <w:t>a dołącza oświadczenie o niepodleganiu wykluczeniu, spełnianiu warunków udziału w postępowaniu lub kryteriów selekcji, w</w:t>
      </w:r>
      <w:r w:rsidR="00F86ED3">
        <w:rPr>
          <w:rFonts w:ascii="Arial" w:hAnsi="Arial" w:cs="Arial"/>
          <w:sz w:val="18"/>
          <w:szCs w:val="18"/>
        </w:rPr>
        <w:t> </w:t>
      </w:r>
      <w:r w:rsidR="00970422" w:rsidRPr="00D61420">
        <w:rPr>
          <w:rFonts w:ascii="Arial" w:hAnsi="Arial" w:cs="Arial"/>
          <w:sz w:val="18"/>
          <w:szCs w:val="18"/>
        </w:rPr>
        <w:t xml:space="preserve">zakresie wskazanym </w:t>
      </w:r>
      <w:r w:rsidR="00970422">
        <w:rPr>
          <w:rFonts w:ascii="Arial" w:hAnsi="Arial" w:cs="Arial"/>
          <w:sz w:val="18"/>
          <w:szCs w:val="18"/>
        </w:rPr>
        <w:t>w SWZ.</w:t>
      </w:r>
    </w:p>
    <w:p w14:paraId="769A2B23" w14:textId="05B89F9A" w:rsidR="004F14B9" w:rsidRPr="008635B4" w:rsidRDefault="001B30F8" w:rsidP="00933EC0">
      <w:pPr>
        <w:spacing w:line="360" w:lineRule="auto"/>
        <w:ind w:left="434" w:hanging="434"/>
        <w:jc w:val="both"/>
        <w:rPr>
          <w:rFonts w:ascii="Arial" w:hAnsi="Arial" w:cs="Arial"/>
          <w:sz w:val="18"/>
          <w:szCs w:val="18"/>
        </w:rPr>
      </w:pPr>
      <w:r w:rsidRPr="008635B4">
        <w:rPr>
          <w:rFonts w:ascii="Arial" w:hAnsi="Arial" w:cs="Arial"/>
          <w:b/>
          <w:sz w:val="18"/>
          <w:szCs w:val="18"/>
        </w:rPr>
        <w:t>8.</w:t>
      </w:r>
      <w:r w:rsidRPr="008635B4">
        <w:rPr>
          <w:rFonts w:ascii="Arial" w:hAnsi="Arial" w:cs="Arial"/>
          <w:b/>
          <w:sz w:val="18"/>
          <w:szCs w:val="18"/>
        </w:rPr>
        <w:tab/>
      </w:r>
      <w:r w:rsidR="00555BF3">
        <w:rPr>
          <w:rFonts w:ascii="Arial" w:hAnsi="Arial" w:cs="Arial"/>
          <w:sz w:val="18"/>
          <w:szCs w:val="18"/>
        </w:rPr>
        <w:t>Wykonawc</w:t>
      </w:r>
      <w:r w:rsidR="00B940AE" w:rsidRPr="008635B4">
        <w:rPr>
          <w:rFonts w:ascii="Arial" w:hAnsi="Arial" w:cs="Arial"/>
          <w:sz w:val="18"/>
          <w:szCs w:val="18"/>
        </w:rPr>
        <w:t xml:space="preserve">a nie jest zobowiązany do złożenia podmiotowych środków dowodowych, które </w:t>
      </w:r>
      <w:r w:rsidR="00F86ED3">
        <w:rPr>
          <w:rFonts w:ascii="Arial" w:hAnsi="Arial" w:cs="Arial"/>
          <w:sz w:val="18"/>
          <w:szCs w:val="18"/>
        </w:rPr>
        <w:t>Z</w:t>
      </w:r>
      <w:r w:rsidR="00B940AE" w:rsidRPr="008635B4">
        <w:rPr>
          <w:rFonts w:ascii="Arial" w:hAnsi="Arial" w:cs="Arial"/>
          <w:sz w:val="18"/>
          <w:szCs w:val="18"/>
        </w:rPr>
        <w:t xml:space="preserve">amawiający posiada, jeżeli </w:t>
      </w:r>
      <w:r w:rsidR="00555BF3">
        <w:rPr>
          <w:rFonts w:ascii="Arial" w:hAnsi="Arial" w:cs="Arial"/>
          <w:sz w:val="18"/>
          <w:szCs w:val="18"/>
        </w:rPr>
        <w:t>Wykonawc</w:t>
      </w:r>
      <w:r w:rsidR="00B940AE" w:rsidRPr="008635B4">
        <w:rPr>
          <w:rFonts w:ascii="Arial" w:hAnsi="Arial" w:cs="Arial"/>
          <w:sz w:val="18"/>
          <w:szCs w:val="18"/>
        </w:rPr>
        <w:t>a wskaże te środki oraz potwierdzi ich prawidłowość i aktualność.</w:t>
      </w:r>
    </w:p>
    <w:p w14:paraId="1375E437" w14:textId="06B785E2" w:rsidR="00952895" w:rsidRPr="008635B4" w:rsidRDefault="001B30F8" w:rsidP="00933EC0">
      <w:pPr>
        <w:spacing w:line="360" w:lineRule="auto"/>
        <w:ind w:left="434" w:hanging="434"/>
        <w:jc w:val="both"/>
        <w:rPr>
          <w:rFonts w:ascii="Arial" w:hAnsi="Arial" w:cs="Arial"/>
          <w:sz w:val="18"/>
          <w:szCs w:val="18"/>
        </w:rPr>
      </w:pPr>
      <w:r w:rsidRPr="008635B4">
        <w:rPr>
          <w:rFonts w:ascii="Arial" w:hAnsi="Arial" w:cs="Arial"/>
          <w:b/>
          <w:sz w:val="18"/>
          <w:szCs w:val="18"/>
        </w:rPr>
        <w:t>9.</w:t>
      </w:r>
      <w:r w:rsidRPr="008635B4">
        <w:rPr>
          <w:rFonts w:ascii="Arial" w:hAnsi="Arial" w:cs="Arial"/>
          <w:b/>
          <w:sz w:val="18"/>
          <w:szCs w:val="18"/>
        </w:rPr>
        <w:tab/>
      </w:r>
      <w:r w:rsidR="008561CD" w:rsidRPr="008635B4">
        <w:rPr>
          <w:rFonts w:ascii="Arial" w:hAnsi="Arial" w:cs="Arial"/>
          <w:sz w:val="18"/>
          <w:szCs w:val="18"/>
        </w:rPr>
        <w:t xml:space="preserve">W zakresie nieuregulowanym SWZ do oświadczeń i dokumentów składanych przez </w:t>
      </w:r>
      <w:r w:rsidR="00555BF3">
        <w:rPr>
          <w:rFonts w:ascii="Arial" w:hAnsi="Arial" w:cs="Arial"/>
          <w:sz w:val="18"/>
          <w:szCs w:val="18"/>
        </w:rPr>
        <w:t>Wykonawc</w:t>
      </w:r>
      <w:r w:rsidR="008561CD" w:rsidRPr="008635B4">
        <w:rPr>
          <w:rFonts w:ascii="Arial" w:hAnsi="Arial" w:cs="Arial"/>
          <w:sz w:val="18"/>
          <w:szCs w:val="18"/>
        </w:rPr>
        <w:t>ę w</w:t>
      </w:r>
      <w:r w:rsidR="00F86ED3">
        <w:rPr>
          <w:rFonts w:ascii="Arial" w:hAnsi="Arial" w:cs="Arial"/>
          <w:sz w:val="18"/>
          <w:szCs w:val="18"/>
        </w:rPr>
        <w:t> </w:t>
      </w:r>
      <w:r w:rsidR="008561CD" w:rsidRPr="008635B4">
        <w:rPr>
          <w:rFonts w:ascii="Arial" w:hAnsi="Arial" w:cs="Arial"/>
          <w:sz w:val="18"/>
          <w:szCs w:val="18"/>
        </w:rPr>
        <w:t>postępowaniu zastosowanie mają</w:t>
      </w:r>
      <w:r w:rsidR="00DD50ED" w:rsidRPr="008635B4">
        <w:rPr>
          <w:rFonts w:ascii="Arial" w:hAnsi="Arial" w:cs="Arial"/>
          <w:sz w:val="18"/>
          <w:szCs w:val="18"/>
        </w:rPr>
        <w:t xml:space="preserve"> w szczególności przepisy rozporządzenia Ministra Rozwoju </w:t>
      </w:r>
      <w:r w:rsidR="0087091C" w:rsidRPr="008635B4">
        <w:rPr>
          <w:rFonts w:ascii="Arial" w:hAnsi="Arial" w:cs="Arial"/>
          <w:sz w:val="18"/>
          <w:szCs w:val="18"/>
        </w:rPr>
        <w:t xml:space="preserve">Pracy i Technologii z dnia 23 grudnia 2020 r. w sprawie podmiotowych środków dowodowych oraz innych dokumentów lub oświadczeń, jakich może żądać </w:t>
      </w:r>
      <w:r w:rsidR="00F86ED3">
        <w:rPr>
          <w:rFonts w:ascii="Arial" w:hAnsi="Arial" w:cs="Arial"/>
          <w:sz w:val="18"/>
          <w:szCs w:val="18"/>
        </w:rPr>
        <w:t>Z</w:t>
      </w:r>
      <w:r w:rsidR="0087091C" w:rsidRPr="008635B4">
        <w:rPr>
          <w:rFonts w:ascii="Arial" w:hAnsi="Arial" w:cs="Arial"/>
          <w:sz w:val="18"/>
          <w:szCs w:val="18"/>
        </w:rPr>
        <w:t xml:space="preserve">amawiający od </w:t>
      </w:r>
      <w:r w:rsidR="00555BF3">
        <w:rPr>
          <w:rFonts w:ascii="Arial" w:hAnsi="Arial" w:cs="Arial"/>
          <w:sz w:val="18"/>
          <w:szCs w:val="18"/>
        </w:rPr>
        <w:t>Wykonawc</w:t>
      </w:r>
      <w:r w:rsidR="0087091C" w:rsidRPr="008635B4">
        <w:rPr>
          <w:rFonts w:ascii="Arial" w:hAnsi="Arial" w:cs="Arial"/>
          <w:sz w:val="18"/>
          <w:szCs w:val="18"/>
        </w:rPr>
        <w:t xml:space="preserve">y </w:t>
      </w:r>
      <w:r w:rsidR="00B96D9B" w:rsidRPr="008635B4">
        <w:rPr>
          <w:rFonts w:ascii="Arial" w:hAnsi="Arial" w:cs="Arial"/>
          <w:sz w:val="18"/>
          <w:szCs w:val="18"/>
        </w:rPr>
        <w:t xml:space="preserve">oraz rozporządzenia Prezesa Rady Ministrów z dnia </w:t>
      </w:r>
      <w:r w:rsidR="001D4763" w:rsidRPr="008635B4">
        <w:rPr>
          <w:rFonts w:ascii="Arial" w:hAnsi="Arial" w:cs="Arial"/>
          <w:sz w:val="18"/>
          <w:szCs w:val="18"/>
        </w:rPr>
        <w:t>30</w:t>
      </w:r>
      <w:r w:rsidR="00933EC0" w:rsidRPr="008635B4">
        <w:rPr>
          <w:rFonts w:ascii="Arial" w:hAnsi="Arial" w:cs="Arial"/>
          <w:caps/>
          <w:sz w:val="18"/>
          <w:szCs w:val="18"/>
        </w:rPr>
        <w:t xml:space="preserve"> </w:t>
      </w:r>
      <w:r w:rsidR="0087091C" w:rsidRPr="008635B4">
        <w:rPr>
          <w:rFonts w:ascii="Arial" w:hAnsi="Arial" w:cs="Arial"/>
          <w:sz w:val="18"/>
          <w:szCs w:val="18"/>
        </w:rPr>
        <w:t xml:space="preserve">grudnia </w:t>
      </w:r>
      <w:r w:rsidR="00B96D9B" w:rsidRPr="008635B4">
        <w:rPr>
          <w:rFonts w:ascii="Arial" w:hAnsi="Arial" w:cs="Arial"/>
          <w:sz w:val="18"/>
          <w:szCs w:val="18"/>
        </w:rPr>
        <w:t>2020 r. w sprawie sposobu sporządzania i przekazywania informacji oraz wymagań technicznych dla dokumentów elektronicznych oraz środków komunikacji elektronicznej w</w:t>
      </w:r>
      <w:r w:rsidR="00F86ED3">
        <w:rPr>
          <w:rFonts w:ascii="Arial" w:hAnsi="Arial" w:cs="Arial"/>
          <w:sz w:val="18"/>
          <w:szCs w:val="18"/>
        </w:rPr>
        <w:t> </w:t>
      </w:r>
      <w:r w:rsidR="00B96D9B" w:rsidRPr="008635B4">
        <w:rPr>
          <w:rFonts w:ascii="Arial" w:hAnsi="Arial" w:cs="Arial"/>
          <w:sz w:val="18"/>
          <w:szCs w:val="18"/>
        </w:rPr>
        <w:t>postępowaniu o udzielenie zamówienia publicznego lub konkursie.</w:t>
      </w:r>
    </w:p>
    <w:p w14:paraId="2CC0C742" w14:textId="77777777" w:rsidR="00C135CB" w:rsidRPr="008403B8" w:rsidRDefault="0055240B" w:rsidP="00094A33">
      <w:pPr>
        <w:pStyle w:val="Akapitzlist"/>
        <w:numPr>
          <w:ilvl w:val="0"/>
          <w:numId w:val="17"/>
        </w:numPr>
        <w:pBdr>
          <w:bottom w:val="double" w:sz="4" w:space="1" w:color="auto"/>
        </w:pBdr>
        <w:shd w:val="clear" w:color="auto" w:fill="DAEEF3"/>
        <w:spacing w:before="360" w:after="40" w:line="360" w:lineRule="auto"/>
        <w:ind w:left="426" w:hanging="437"/>
        <w:jc w:val="both"/>
        <w:rPr>
          <w:rFonts w:ascii="Arial" w:hAnsi="Arial" w:cs="Arial"/>
          <w:sz w:val="18"/>
          <w:szCs w:val="18"/>
        </w:rPr>
      </w:pPr>
      <w:r w:rsidRPr="008403B8">
        <w:rPr>
          <w:rFonts w:ascii="Arial" w:hAnsi="Arial" w:cs="Arial"/>
          <w:b/>
          <w:sz w:val="18"/>
          <w:szCs w:val="18"/>
        </w:rPr>
        <w:t xml:space="preserve">POLEGANIE </w:t>
      </w:r>
      <w:r w:rsidR="002307A6" w:rsidRPr="008403B8">
        <w:rPr>
          <w:rFonts w:ascii="Arial" w:hAnsi="Arial" w:cs="Arial"/>
          <w:b/>
          <w:sz w:val="18"/>
          <w:szCs w:val="18"/>
        </w:rPr>
        <w:t>NA ZASOBACH INNYCH PODMIOTÓW</w:t>
      </w:r>
    </w:p>
    <w:p w14:paraId="7AA8E812" w14:textId="6360537D" w:rsidR="0047236E" w:rsidRPr="008635B4" w:rsidRDefault="00555BF3" w:rsidP="00094A33">
      <w:pPr>
        <w:pStyle w:val="Teksttreci40"/>
        <w:numPr>
          <w:ilvl w:val="3"/>
          <w:numId w:val="19"/>
        </w:numPr>
        <w:shd w:val="clear" w:color="auto" w:fill="auto"/>
        <w:tabs>
          <w:tab w:val="clear" w:pos="1009"/>
        </w:tabs>
        <w:spacing w:after="0" w:line="360" w:lineRule="auto"/>
        <w:ind w:left="426" w:right="20" w:hanging="426"/>
        <w:rPr>
          <w:rFonts w:ascii="Arial" w:hAnsi="Arial" w:cs="Arial"/>
          <w:sz w:val="18"/>
          <w:szCs w:val="18"/>
        </w:rPr>
      </w:pPr>
      <w:r>
        <w:rPr>
          <w:rFonts w:ascii="Arial" w:hAnsi="Arial" w:cs="Arial"/>
          <w:sz w:val="18"/>
          <w:szCs w:val="18"/>
        </w:rPr>
        <w:t>Wykonawc</w:t>
      </w:r>
      <w:r w:rsidR="00B20F54" w:rsidRPr="008635B4">
        <w:rPr>
          <w:rFonts w:ascii="Arial" w:hAnsi="Arial" w:cs="Arial"/>
          <w:sz w:val="18"/>
          <w:szCs w:val="18"/>
        </w:rPr>
        <w:t xml:space="preserve">a może w celu potwierdzenia spełniania warunków udziału w </w:t>
      </w:r>
      <w:r>
        <w:rPr>
          <w:rFonts w:ascii="Arial" w:hAnsi="Arial" w:cs="Arial"/>
          <w:sz w:val="18"/>
          <w:szCs w:val="18"/>
        </w:rPr>
        <w:t xml:space="preserve">Przetargu </w:t>
      </w:r>
      <w:r w:rsidR="00B20F54" w:rsidRPr="008635B4">
        <w:rPr>
          <w:rFonts w:ascii="Arial" w:hAnsi="Arial" w:cs="Arial"/>
          <w:sz w:val="18"/>
          <w:szCs w:val="18"/>
        </w:rPr>
        <w:t>polegać na zdolnościach technicznych lub zawodowych podmiotów udostępniających zasoby, niezależnie od charakteru prawnego łączących go z nimi stosunków prawnych.</w:t>
      </w:r>
    </w:p>
    <w:p w14:paraId="3CDBE41D" w14:textId="36DAB1D2" w:rsidR="00F82107" w:rsidRPr="008635B4" w:rsidRDefault="0047236E" w:rsidP="00094A33">
      <w:pPr>
        <w:pStyle w:val="Teksttreci40"/>
        <w:numPr>
          <w:ilvl w:val="3"/>
          <w:numId w:val="19"/>
        </w:numPr>
        <w:shd w:val="clear" w:color="auto" w:fill="auto"/>
        <w:tabs>
          <w:tab w:val="clear" w:pos="1009"/>
        </w:tabs>
        <w:spacing w:before="0" w:after="0" w:line="360" w:lineRule="auto"/>
        <w:ind w:left="426" w:right="20" w:hanging="426"/>
        <w:rPr>
          <w:rFonts w:ascii="Arial" w:hAnsi="Arial" w:cs="Arial"/>
          <w:sz w:val="18"/>
          <w:szCs w:val="18"/>
        </w:rPr>
      </w:pPr>
      <w:r w:rsidRPr="008635B4">
        <w:rPr>
          <w:rFonts w:ascii="Arial" w:hAnsi="Arial" w:cs="Arial"/>
          <w:sz w:val="18"/>
          <w:szCs w:val="18"/>
        </w:rPr>
        <w:t xml:space="preserve">W odniesieniu do warunków dotyczących doświadczenia, </w:t>
      </w:r>
      <w:r w:rsidR="00555BF3">
        <w:rPr>
          <w:rFonts w:ascii="Arial" w:hAnsi="Arial" w:cs="Arial"/>
          <w:sz w:val="18"/>
          <w:szCs w:val="18"/>
        </w:rPr>
        <w:t>Wykonawc</w:t>
      </w:r>
      <w:r w:rsidRPr="008635B4">
        <w:rPr>
          <w:rFonts w:ascii="Arial" w:hAnsi="Arial" w:cs="Arial"/>
          <w:sz w:val="18"/>
          <w:szCs w:val="18"/>
        </w:rPr>
        <w:t xml:space="preserve">y mogą polegać na zdolnościach podmiotów udostępniających zasoby, jeśli podmioty te wykonają </w:t>
      </w:r>
      <w:r w:rsidR="0016404C" w:rsidRPr="008635B4">
        <w:rPr>
          <w:rFonts w:ascii="Arial" w:hAnsi="Arial" w:cs="Arial"/>
          <w:sz w:val="18"/>
          <w:szCs w:val="18"/>
        </w:rPr>
        <w:t>świadczenie,</w:t>
      </w:r>
      <w:r w:rsidRPr="008635B4">
        <w:rPr>
          <w:rFonts w:ascii="Arial" w:hAnsi="Arial" w:cs="Arial"/>
          <w:sz w:val="18"/>
          <w:szCs w:val="18"/>
        </w:rPr>
        <w:t xml:space="preserve"> do realizacji którego te zdolności są wymagane.</w:t>
      </w:r>
    </w:p>
    <w:p w14:paraId="5ACB03D3" w14:textId="253AAB27" w:rsidR="00361400" w:rsidRPr="008635B4" w:rsidRDefault="00555BF3" w:rsidP="00094A33">
      <w:pPr>
        <w:pStyle w:val="Teksttreci40"/>
        <w:numPr>
          <w:ilvl w:val="3"/>
          <w:numId w:val="19"/>
        </w:numPr>
        <w:shd w:val="clear" w:color="auto" w:fill="auto"/>
        <w:tabs>
          <w:tab w:val="clear" w:pos="1009"/>
        </w:tabs>
        <w:spacing w:before="0" w:after="0" w:line="360" w:lineRule="auto"/>
        <w:ind w:left="426" w:right="20" w:hanging="426"/>
        <w:rPr>
          <w:rFonts w:ascii="Arial" w:hAnsi="Arial" w:cs="Arial"/>
          <w:sz w:val="18"/>
          <w:szCs w:val="18"/>
        </w:rPr>
      </w:pPr>
      <w:r>
        <w:rPr>
          <w:rFonts w:ascii="Arial" w:hAnsi="Arial" w:cs="Arial"/>
          <w:sz w:val="18"/>
          <w:szCs w:val="18"/>
        </w:rPr>
        <w:t>Wykonawc</w:t>
      </w:r>
      <w:r w:rsidR="0047236E" w:rsidRPr="008635B4">
        <w:rPr>
          <w:rFonts w:ascii="Arial" w:hAnsi="Arial" w:cs="Arial"/>
          <w:sz w:val="18"/>
          <w:szCs w:val="18"/>
        </w:rPr>
        <w:t>a, który polega na zdolnościach lub sytuacji podmiotów udostępniających zasoby, składa, wraz</w:t>
      </w:r>
      <w:r>
        <w:rPr>
          <w:rFonts w:ascii="Arial" w:hAnsi="Arial" w:cs="Arial"/>
          <w:sz w:val="18"/>
          <w:szCs w:val="18"/>
        </w:rPr>
        <w:t> </w:t>
      </w:r>
      <w:r w:rsidR="0047236E" w:rsidRPr="008635B4">
        <w:rPr>
          <w:rFonts w:ascii="Arial" w:hAnsi="Arial" w:cs="Arial"/>
          <w:sz w:val="18"/>
          <w:szCs w:val="18"/>
        </w:rPr>
        <w:t>z</w:t>
      </w:r>
      <w:r>
        <w:rPr>
          <w:rFonts w:ascii="Arial" w:hAnsi="Arial" w:cs="Arial"/>
          <w:sz w:val="18"/>
          <w:szCs w:val="18"/>
        </w:rPr>
        <w:t> </w:t>
      </w:r>
      <w:r w:rsidR="0047236E" w:rsidRPr="008635B4">
        <w:rPr>
          <w:rFonts w:ascii="Arial" w:hAnsi="Arial" w:cs="Arial"/>
          <w:sz w:val="18"/>
          <w:szCs w:val="18"/>
        </w:rPr>
        <w:t xml:space="preserve">ofertą, zobowiązanie podmiotu udostępniającego zasoby do oddania mu do dyspozycji niezbędnych zasobów na potrzeby realizacji danego zamówienia lub inny podmiotowy środek dowodowy potwierdzający, że </w:t>
      </w:r>
      <w:r>
        <w:rPr>
          <w:rFonts w:ascii="Arial" w:hAnsi="Arial" w:cs="Arial"/>
          <w:sz w:val="18"/>
          <w:szCs w:val="18"/>
        </w:rPr>
        <w:t>Wykonawc</w:t>
      </w:r>
      <w:r w:rsidR="0047236E" w:rsidRPr="008635B4">
        <w:rPr>
          <w:rFonts w:ascii="Arial" w:hAnsi="Arial" w:cs="Arial"/>
          <w:sz w:val="18"/>
          <w:szCs w:val="18"/>
        </w:rPr>
        <w:t>a realizując zamówienie, będzie dysponował niezbędnymi zasobami tych podmiotów.</w:t>
      </w:r>
      <w:r w:rsidR="00F82107" w:rsidRPr="008635B4">
        <w:rPr>
          <w:rFonts w:ascii="Arial" w:hAnsi="Arial" w:cs="Arial"/>
          <w:sz w:val="18"/>
          <w:szCs w:val="18"/>
        </w:rPr>
        <w:t xml:space="preserve"> Wzór oświadczenia stanowi </w:t>
      </w:r>
      <w:r w:rsidR="00F82107" w:rsidRPr="008635B4">
        <w:rPr>
          <w:rFonts w:ascii="Arial" w:hAnsi="Arial" w:cs="Arial"/>
          <w:b/>
          <w:bCs/>
          <w:sz w:val="18"/>
          <w:szCs w:val="18"/>
        </w:rPr>
        <w:t xml:space="preserve">załącznik nr </w:t>
      </w:r>
      <w:r w:rsidR="00023FA5" w:rsidRPr="008635B4">
        <w:rPr>
          <w:rFonts w:ascii="Arial" w:hAnsi="Arial" w:cs="Arial"/>
          <w:b/>
          <w:bCs/>
          <w:sz w:val="18"/>
          <w:szCs w:val="18"/>
        </w:rPr>
        <w:t>2</w:t>
      </w:r>
      <w:r w:rsidR="00A80D8B" w:rsidRPr="008635B4">
        <w:rPr>
          <w:rFonts w:ascii="Arial" w:hAnsi="Arial" w:cs="Arial"/>
          <w:b/>
          <w:bCs/>
          <w:sz w:val="18"/>
          <w:szCs w:val="18"/>
        </w:rPr>
        <w:t xml:space="preserve"> </w:t>
      </w:r>
      <w:r w:rsidR="00F82107" w:rsidRPr="008635B4">
        <w:rPr>
          <w:rFonts w:ascii="Arial" w:hAnsi="Arial" w:cs="Arial"/>
          <w:b/>
          <w:bCs/>
          <w:sz w:val="18"/>
          <w:szCs w:val="18"/>
        </w:rPr>
        <w:t>do SWZ.</w:t>
      </w:r>
    </w:p>
    <w:p w14:paraId="395EA6F2" w14:textId="77B06C47" w:rsidR="002272B0" w:rsidRPr="008635B4" w:rsidRDefault="00361400" w:rsidP="00094A33">
      <w:pPr>
        <w:pStyle w:val="Teksttreci40"/>
        <w:numPr>
          <w:ilvl w:val="3"/>
          <w:numId w:val="19"/>
        </w:numPr>
        <w:shd w:val="clear" w:color="auto" w:fill="auto"/>
        <w:tabs>
          <w:tab w:val="clear" w:pos="1009"/>
        </w:tabs>
        <w:spacing w:before="0" w:after="0" w:line="360" w:lineRule="auto"/>
        <w:ind w:left="426" w:right="20" w:hanging="426"/>
        <w:rPr>
          <w:rFonts w:ascii="Arial" w:hAnsi="Arial" w:cs="Arial"/>
          <w:sz w:val="18"/>
          <w:szCs w:val="18"/>
        </w:rPr>
      </w:pPr>
      <w:r w:rsidRPr="008635B4">
        <w:rPr>
          <w:rFonts w:ascii="Arial" w:hAnsi="Arial" w:cs="Arial"/>
          <w:sz w:val="18"/>
          <w:szCs w:val="18"/>
        </w:rPr>
        <w:t xml:space="preserve">Zamawiający ocenia, czy udostępniane </w:t>
      </w:r>
      <w:r w:rsidR="00555BF3">
        <w:rPr>
          <w:rFonts w:ascii="Arial" w:hAnsi="Arial" w:cs="Arial"/>
          <w:sz w:val="18"/>
          <w:szCs w:val="18"/>
        </w:rPr>
        <w:t>Wykonawc</w:t>
      </w:r>
      <w:r w:rsidRPr="008635B4">
        <w:rPr>
          <w:rFonts w:ascii="Arial" w:hAnsi="Arial" w:cs="Arial"/>
          <w:sz w:val="18"/>
          <w:szCs w:val="18"/>
        </w:rPr>
        <w:t xml:space="preserve">y przez podmioty udostępniające zasoby zdolności techniczne lub zawodowe, pozwalają na wykazanie przez </w:t>
      </w:r>
      <w:r w:rsidR="00555BF3">
        <w:rPr>
          <w:rFonts w:ascii="Arial" w:hAnsi="Arial" w:cs="Arial"/>
          <w:sz w:val="18"/>
          <w:szCs w:val="18"/>
        </w:rPr>
        <w:t>Wykonawc</w:t>
      </w:r>
      <w:r w:rsidRPr="008635B4">
        <w:rPr>
          <w:rFonts w:ascii="Arial" w:hAnsi="Arial" w:cs="Arial"/>
          <w:sz w:val="18"/>
          <w:szCs w:val="18"/>
        </w:rPr>
        <w:t>ę spełniania warunków udziału w</w:t>
      </w:r>
      <w:r w:rsidR="00555BF3">
        <w:rPr>
          <w:rFonts w:ascii="Arial" w:hAnsi="Arial" w:cs="Arial"/>
          <w:sz w:val="18"/>
          <w:szCs w:val="18"/>
        </w:rPr>
        <w:t> </w:t>
      </w:r>
      <w:r w:rsidRPr="008635B4">
        <w:rPr>
          <w:rFonts w:ascii="Arial" w:hAnsi="Arial" w:cs="Arial"/>
          <w:sz w:val="18"/>
          <w:szCs w:val="18"/>
        </w:rPr>
        <w:t xml:space="preserve">postępowaniu, a także bada, czy nie </w:t>
      </w:r>
      <w:r w:rsidR="0016404C" w:rsidRPr="008635B4">
        <w:rPr>
          <w:rFonts w:ascii="Arial" w:hAnsi="Arial" w:cs="Arial"/>
          <w:sz w:val="18"/>
          <w:szCs w:val="18"/>
        </w:rPr>
        <w:t>zachodzą,</w:t>
      </w:r>
      <w:r w:rsidRPr="008635B4">
        <w:rPr>
          <w:rFonts w:ascii="Arial" w:hAnsi="Arial" w:cs="Arial"/>
          <w:sz w:val="18"/>
          <w:szCs w:val="18"/>
        </w:rPr>
        <w:t xml:space="preserve"> wobec tego podmiotu podstawy wykluczenia, które zostały przewidziane względem </w:t>
      </w:r>
      <w:r w:rsidR="00555BF3">
        <w:rPr>
          <w:rFonts w:ascii="Arial" w:hAnsi="Arial" w:cs="Arial"/>
          <w:sz w:val="18"/>
          <w:szCs w:val="18"/>
        </w:rPr>
        <w:t>Wykonawc</w:t>
      </w:r>
      <w:r w:rsidRPr="008635B4">
        <w:rPr>
          <w:rFonts w:ascii="Arial" w:hAnsi="Arial" w:cs="Arial"/>
          <w:sz w:val="18"/>
          <w:szCs w:val="18"/>
        </w:rPr>
        <w:t>y.</w:t>
      </w:r>
    </w:p>
    <w:p w14:paraId="7F375DF6" w14:textId="01AA1E76" w:rsidR="00690982" w:rsidRPr="008635B4" w:rsidRDefault="002272B0" w:rsidP="00094A33">
      <w:pPr>
        <w:pStyle w:val="Teksttreci40"/>
        <w:numPr>
          <w:ilvl w:val="3"/>
          <w:numId w:val="19"/>
        </w:numPr>
        <w:shd w:val="clear" w:color="auto" w:fill="auto"/>
        <w:tabs>
          <w:tab w:val="clear" w:pos="1009"/>
        </w:tabs>
        <w:spacing w:before="0" w:after="0" w:line="360" w:lineRule="auto"/>
        <w:ind w:left="426" w:right="20" w:hanging="426"/>
        <w:rPr>
          <w:rFonts w:ascii="Arial" w:hAnsi="Arial" w:cs="Arial"/>
          <w:sz w:val="18"/>
          <w:szCs w:val="18"/>
        </w:rPr>
      </w:pPr>
      <w:r w:rsidRPr="008635B4">
        <w:rPr>
          <w:rFonts w:ascii="Arial" w:hAnsi="Arial" w:cs="Arial"/>
          <w:sz w:val="18"/>
          <w:szCs w:val="18"/>
        </w:rPr>
        <w:t xml:space="preserve">Jeżeli zdolności techniczne lub zawodowe podmiotu udostępniającego zasoby nie potwierdzają spełniania przez </w:t>
      </w:r>
      <w:r w:rsidR="00555BF3">
        <w:rPr>
          <w:rFonts w:ascii="Arial" w:hAnsi="Arial" w:cs="Arial"/>
          <w:sz w:val="18"/>
          <w:szCs w:val="18"/>
        </w:rPr>
        <w:t>Wykonawc</w:t>
      </w:r>
      <w:r w:rsidRPr="008635B4">
        <w:rPr>
          <w:rFonts w:ascii="Arial" w:hAnsi="Arial" w:cs="Arial"/>
          <w:sz w:val="18"/>
          <w:szCs w:val="18"/>
        </w:rPr>
        <w:t xml:space="preserve">ę warunków udziału w postępowaniu lub </w:t>
      </w:r>
      <w:r w:rsidR="0016404C" w:rsidRPr="008635B4">
        <w:rPr>
          <w:rFonts w:ascii="Arial" w:hAnsi="Arial" w:cs="Arial"/>
          <w:sz w:val="18"/>
          <w:szCs w:val="18"/>
        </w:rPr>
        <w:t>zachodzą,</w:t>
      </w:r>
      <w:r w:rsidRPr="008635B4">
        <w:rPr>
          <w:rFonts w:ascii="Arial" w:hAnsi="Arial" w:cs="Arial"/>
          <w:sz w:val="18"/>
          <w:szCs w:val="18"/>
        </w:rPr>
        <w:t xml:space="preserve"> wobec tego podmiotu podstawy wykluczenia, zamawiający żąda, aby </w:t>
      </w:r>
      <w:r w:rsidR="00555BF3">
        <w:rPr>
          <w:rFonts w:ascii="Arial" w:hAnsi="Arial" w:cs="Arial"/>
          <w:sz w:val="18"/>
          <w:szCs w:val="18"/>
        </w:rPr>
        <w:t>Wykonawc</w:t>
      </w:r>
      <w:r w:rsidRPr="008635B4">
        <w:rPr>
          <w:rFonts w:ascii="Arial" w:hAnsi="Arial" w:cs="Arial"/>
          <w:sz w:val="18"/>
          <w:szCs w:val="18"/>
        </w:rPr>
        <w:t>a w terminie określonym przez zamawiającego zastąpił ten podmiot innym podmiotem lub podmiotami albo wykazał, że samodzielnie spełnia warunki udziału w</w:t>
      </w:r>
      <w:r w:rsidR="008D71EE">
        <w:rPr>
          <w:rFonts w:ascii="Arial" w:hAnsi="Arial" w:cs="Arial"/>
          <w:sz w:val="18"/>
          <w:szCs w:val="18"/>
        </w:rPr>
        <w:t> </w:t>
      </w:r>
      <w:r w:rsidRPr="008635B4">
        <w:rPr>
          <w:rFonts w:ascii="Arial" w:hAnsi="Arial" w:cs="Arial"/>
          <w:sz w:val="18"/>
          <w:szCs w:val="18"/>
        </w:rPr>
        <w:t>postępowaniu.</w:t>
      </w:r>
    </w:p>
    <w:p w14:paraId="0A1CB496" w14:textId="0F600D88" w:rsidR="002272B0" w:rsidRPr="008635B4" w:rsidRDefault="003F7649" w:rsidP="00094A33">
      <w:pPr>
        <w:pStyle w:val="Teksttreci40"/>
        <w:numPr>
          <w:ilvl w:val="3"/>
          <w:numId w:val="19"/>
        </w:numPr>
        <w:shd w:val="clear" w:color="auto" w:fill="auto"/>
        <w:tabs>
          <w:tab w:val="clear" w:pos="1009"/>
        </w:tabs>
        <w:spacing w:before="0" w:after="0" w:line="360" w:lineRule="auto"/>
        <w:ind w:left="426" w:right="20" w:hanging="426"/>
        <w:rPr>
          <w:rFonts w:ascii="Arial" w:hAnsi="Arial" w:cs="Arial"/>
          <w:sz w:val="18"/>
          <w:szCs w:val="18"/>
        </w:rPr>
      </w:pPr>
      <w:r w:rsidRPr="008635B4">
        <w:rPr>
          <w:rFonts w:ascii="Arial" w:hAnsi="Arial" w:cs="Arial"/>
          <w:b/>
          <w:sz w:val="18"/>
          <w:szCs w:val="18"/>
        </w:rPr>
        <w:tab/>
      </w:r>
      <w:r w:rsidR="00690982" w:rsidRPr="008635B4">
        <w:rPr>
          <w:rFonts w:ascii="Arial" w:hAnsi="Arial" w:cs="Arial"/>
          <w:b/>
          <w:sz w:val="18"/>
          <w:szCs w:val="18"/>
        </w:rPr>
        <w:t xml:space="preserve">UWAGA: </w:t>
      </w:r>
      <w:r w:rsidR="00555BF3">
        <w:rPr>
          <w:rFonts w:ascii="Arial" w:hAnsi="Arial" w:cs="Arial"/>
          <w:sz w:val="18"/>
          <w:szCs w:val="18"/>
        </w:rPr>
        <w:t>Wykonawc</w:t>
      </w:r>
      <w:r w:rsidR="00690982" w:rsidRPr="008635B4">
        <w:rPr>
          <w:rFonts w:ascii="Arial" w:hAnsi="Arial" w:cs="Arial"/>
          <w:sz w:val="18"/>
          <w:szCs w:val="18"/>
        </w:rPr>
        <w:t>a nie może, po upływie terminu składania ofert, powoływać się na zdolności lub sytuację podmiotów udostępniających zasoby, jeżeli na etapie składania ofert nie polegał on w danym zakresie na</w:t>
      </w:r>
      <w:r w:rsidR="008D71EE">
        <w:rPr>
          <w:rFonts w:ascii="Arial" w:hAnsi="Arial" w:cs="Arial"/>
          <w:sz w:val="18"/>
          <w:szCs w:val="18"/>
        </w:rPr>
        <w:t> </w:t>
      </w:r>
      <w:r w:rsidR="00690982" w:rsidRPr="008635B4">
        <w:rPr>
          <w:rFonts w:ascii="Arial" w:hAnsi="Arial" w:cs="Arial"/>
          <w:sz w:val="18"/>
          <w:szCs w:val="18"/>
        </w:rPr>
        <w:t>zdolnościach lub sytuacji podmiotów udostępniających zasoby.</w:t>
      </w:r>
    </w:p>
    <w:p w14:paraId="0A488888" w14:textId="33AE2270" w:rsidR="00F70501" w:rsidRPr="008635B4" w:rsidRDefault="003F7649" w:rsidP="00094A33">
      <w:pPr>
        <w:pStyle w:val="Teksttreci0"/>
        <w:numPr>
          <w:ilvl w:val="3"/>
          <w:numId w:val="19"/>
        </w:numPr>
        <w:tabs>
          <w:tab w:val="clear" w:pos="1009"/>
        </w:tabs>
        <w:spacing w:line="360" w:lineRule="auto"/>
        <w:ind w:left="426" w:hanging="426"/>
        <w:jc w:val="both"/>
        <w:rPr>
          <w:rFonts w:ascii="Arial" w:hAnsi="Arial" w:cs="Arial"/>
          <w:sz w:val="18"/>
          <w:szCs w:val="18"/>
        </w:rPr>
      </w:pPr>
      <w:r w:rsidRPr="008635B4">
        <w:rPr>
          <w:rFonts w:ascii="Arial" w:hAnsi="Arial" w:cs="Arial"/>
          <w:sz w:val="18"/>
          <w:szCs w:val="18"/>
        </w:rPr>
        <w:tab/>
      </w:r>
      <w:r w:rsidR="00555BF3">
        <w:rPr>
          <w:rFonts w:ascii="Arial" w:hAnsi="Arial" w:cs="Arial"/>
          <w:sz w:val="18"/>
          <w:szCs w:val="18"/>
        </w:rPr>
        <w:t>Wykonawc</w:t>
      </w:r>
      <w:r w:rsidR="00F70501" w:rsidRPr="008635B4">
        <w:rPr>
          <w:rFonts w:ascii="Arial" w:hAnsi="Arial" w:cs="Arial"/>
          <w:sz w:val="18"/>
          <w:szCs w:val="18"/>
        </w:rPr>
        <w:t xml:space="preserve">a, w przypadku polegania na zdolnościach lub sytuacji podmiotów udostępniających zasoby, przedstawia, wraz z oświadczeniem, o którym mowa w </w:t>
      </w:r>
      <w:r w:rsidR="000D00DF" w:rsidRPr="008635B4">
        <w:rPr>
          <w:rFonts w:ascii="Arial" w:hAnsi="Arial" w:cs="Arial"/>
          <w:sz w:val="18"/>
          <w:szCs w:val="18"/>
        </w:rPr>
        <w:t xml:space="preserve">Rozdziale </w:t>
      </w:r>
      <w:r w:rsidR="00023FA5" w:rsidRPr="008635B4">
        <w:rPr>
          <w:rFonts w:ascii="Arial" w:hAnsi="Arial" w:cs="Arial"/>
          <w:sz w:val="18"/>
          <w:szCs w:val="18"/>
        </w:rPr>
        <w:t>I</w:t>
      </w:r>
      <w:r w:rsidR="000D00DF" w:rsidRPr="008635B4">
        <w:rPr>
          <w:rFonts w:ascii="Arial" w:hAnsi="Arial" w:cs="Arial"/>
          <w:sz w:val="18"/>
          <w:szCs w:val="18"/>
        </w:rPr>
        <w:t xml:space="preserve">X </w:t>
      </w:r>
      <w:r w:rsidR="00F70501" w:rsidRPr="008635B4">
        <w:rPr>
          <w:rFonts w:ascii="Arial" w:hAnsi="Arial" w:cs="Arial"/>
          <w:sz w:val="18"/>
          <w:szCs w:val="18"/>
        </w:rPr>
        <w:t>ust. 1</w:t>
      </w:r>
      <w:r w:rsidR="00F10817" w:rsidRPr="008635B4">
        <w:rPr>
          <w:rFonts w:ascii="Arial" w:hAnsi="Arial" w:cs="Arial"/>
          <w:sz w:val="18"/>
          <w:szCs w:val="18"/>
        </w:rPr>
        <w:t xml:space="preserve"> SWZ</w:t>
      </w:r>
      <w:r w:rsidR="00F70501" w:rsidRPr="008635B4">
        <w:rPr>
          <w:rFonts w:ascii="Arial" w:hAnsi="Arial" w:cs="Arial"/>
          <w:sz w:val="18"/>
          <w:szCs w:val="18"/>
        </w:rPr>
        <w:t xml:space="preserve">, także oświadczenie podmiotu udostępniającego zasoby, potwierdzające brak podstaw wykluczenia tego podmiotu oraz odpowiednio spełnianie warunków udziału w postępowaniu, w zakresie, w jakim </w:t>
      </w:r>
      <w:r w:rsidR="00555BF3">
        <w:rPr>
          <w:rFonts w:ascii="Arial" w:hAnsi="Arial" w:cs="Arial"/>
          <w:sz w:val="18"/>
          <w:szCs w:val="18"/>
        </w:rPr>
        <w:t>Wykonawc</w:t>
      </w:r>
      <w:r w:rsidR="00F70501" w:rsidRPr="008635B4">
        <w:rPr>
          <w:rFonts w:ascii="Arial" w:hAnsi="Arial" w:cs="Arial"/>
          <w:sz w:val="18"/>
          <w:szCs w:val="18"/>
        </w:rPr>
        <w:t>a powołuje się na jego zasoby</w:t>
      </w:r>
      <w:r w:rsidR="00CD302E" w:rsidRPr="008635B4">
        <w:rPr>
          <w:rFonts w:ascii="Arial" w:hAnsi="Arial" w:cs="Arial"/>
          <w:sz w:val="18"/>
          <w:szCs w:val="18"/>
        </w:rPr>
        <w:t xml:space="preserve">, zgodnie z katalogiem dokumentów określonych w Rozdziale </w:t>
      </w:r>
      <w:r w:rsidR="00023FA5" w:rsidRPr="008635B4">
        <w:rPr>
          <w:rFonts w:ascii="Arial" w:hAnsi="Arial" w:cs="Arial"/>
          <w:sz w:val="18"/>
          <w:szCs w:val="18"/>
        </w:rPr>
        <w:t>I</w:t>
      </w:r>
      <w:r w:rsidR="00CD302E" w:rsidRPr="008635B4">
        <w:rPr>
          <w:rFonts w:ascii="Arial" w:hAnsi="Arial" w:cs="Arial"/>
          <w:sz w:val="18"/>
          <w:szCs w:val="18"/>
        </w:rPr>
        <w:t>X SWZ</w:t>
      </w:r>
      <w:r w:rsidR="00F70501" w:rsidRPr="008635B4">
        <w:rPr>
          <w:rFonts w:ascii="Arial" w:hAnsi="Arial" w:cs="Arial"/>
          <w:sz w:val="18"/>
          <w:szCs w:val="18"/>
        </w:rPr>
        <w:t>.</w:t>
      </w:r>
    </w:p>
    <w:p w14:paraId="1BAA7910" w14:textId="5BB2597D" w:rsidR="005919F8" w:rsidRPr="008635B4" w:rsidRDefault="005919F8" w:rsidP="00094A33">
      <w:pPr>
        <w:pStyle w:val="Teksttreci40"/>
        <w:numPr>
          <w:ilvl w:val="0"/>
          <w:numId w:val="17"/>
        </w:numPr>
        <w:pBdr>
          <w:bottom w:val="double" w:sz="4" w:space="1" w:color="auto"/>
        </w:pBdr>
        <w:shd w:val="clear" w:color="auto" w:fill="DAEEF3"/>
        <w:tabs>
          <w:tab w:val="left" w:pos="426"/>
        </w:tabs>
        <w:spacing w:before="360" w:after="40" w:line="360" w:lineRule="auto"/>
        <w:ind w:left="426" w:right="23" w:hanging="426"/>
        <w:rPr>
          <w:rFonts w:ascii="Arial" w:hAnsi="Arial" w:cs="Arial"/>
          <w:b/>
          <w:sz w:val="18"/>
          <w:szCs w:val="18"/>
        </w:rPr>
      </w:pPr>
      <w:r w:rsidRPr="008635B4">
        <w:rPr>
          <w:rFonts w:ascii="Arial" w:hAnsi="Arial" w:cs="Arial"/>
          <w:b/>
          <w:sz w:val="18"/>
          <w:szCs w:val="18"/>
        </w:rPr>
        <w:lastRenderedPageBreak/>
        <w:t xml:space="preserve">INFORMACJA DLA </w:t>
      </w:r>
      <w:r w:rsidR="00555BF3">
        <w:rPr>
          <w:rFonts w:ascii="Arial" w:hAnsi="Arial" w:cs="Arial"/>
          <w:b/>
          <w:sz w:val="18"/>
          <w:szCs w:val="18"/>
        </w:rPr>
        <w:t>WYKONAWC</w:t>
      </w:r>
      <w:r w:rsidRPr="008635B4">
        <w:rPr>
          <w:rFonts w:ascii="Arial" w:hAnsi="Arial" w:cs="Arial"/>
          <w:b/>
          <w:sz w:val="18"/>
          <w:szCs w:val="18"/>
        </w:rPr>
        <w:t>ÓW WSPÓLNIE UBIEGAJĄCYCH SIĘ O UDZIELENIE ZAMÓWIENIA (SPÓŁKI CYWILNE/ KONSORCJA)</w:t>
      </w:r>
    </w:p>
    <w:p w14:paraId="75F3225E" w14:textId="7924508B" w:rsidR="003F6529" w:rsidRPr="008635B4" w:rsidRDefault="00555BF3" w:rsidP="00094A33">
      <w:pPr>
        <w:pStyle w:val="Akapitzlist"/>
        <w:numPr>
          <w:ilvl w:val="0"/>
          <w:numId w:val="21"/>
        </w:numPr>
        <w:tabs>
          <w:tab w:val="clear" w:pos="1009"/>
        </w:tabs>
        <w:spacing w:before="240" w:line="360" w:lineRule="auto"/>
        <w:ind w:left="426" w:hanging="426"/>
        <w:contextualSpacing/>
        <w:jc w:val="both"/>
        <w:rPr>
          <w:rFonts w:ascii="Arial" w:hAnsi="Arial" w:cs="Arial"/>
          <w:sz w:val="18"/>
          <w:szCs w:val="18"/>
        </w:rPr>
      </w:pPr>
      <w:r>
        <w:rPr>
          <w:rFonts w:ascii="Arial" w:hAnsi="Arial" w:cs="Arial"/>
          <w:sz w:val="18"/>
          <w:szCs w:val="18"/>
        </w:rPr>
        <w:t>Wykonawc</w:t>
      </w:r>
      <w:r w:rsidR="00592248" w:rsidRPr="008635B4">
        <w:rPr>
          <w:rFonts w:ascii="Arial" w:hAnsi="Arial" w:cs="Arial"/>
          <w:sz w:val="18"/>
          <w:szCs w:val="18"/>
        </w:rPr>
        <w:t xml:space="preserve">y mogą wspólnie ubiegać się o udzielenie zamówienia. W takim przypadku </w:t>
      </w:r>
      <w:r>
        <w:rPr>
          <w:rFonts w:ascii="Arial" w:hAnsi="Arial" w:cs="Arial"/>
          <w:sz w:val="18"/>
          <w:szCs w:val="18"/>
        </w:rPr>
        <w:t>Wykonawc</w:t>
      </w:r>
      <w:r w:rsidR="00592248" w:rsidRPr="008635B4">
        <w:rPr>
          <w:rFonts w:ascii="Arial" w:hAnsi="Arial" w:cs="Arial"/>
          <w:sz w:val="18"/>
          <w:szCs w:val="18"/>
        </w:rPr>
        <w:t>y ustanawiają pełnomocnika</w:t>
      </w:r>
      <w:r w:rsidR="0055240B" w:rsidRPr="008635B4">
        <w:rPr>
          <w:rFonts w:ascii="Arial" w:hAnsi="Arial" w:cs="Arial"/>
          <w:sz w:val="18"/>
          <w:szCs w:val="18"/>
        </w:rPr>
        <w:t xml:space="preserve"> do reprezentowania ich w </w:t>
      </w:r>
      <w:r w:rsidR="00BD1389" w:rsidRPr="008635B4">
        <w:rPr>
          <w:rFonts w:ascii="Arial" w:hAnsi="Arial" w:cs="Arial"/>
          <w:sz w:val="18"/>
          <w:szCs w:val="18"/>
        </w:rPr>
        <w:t>postępowaniu albo</w:t>
      </w:r>
      <w:r w:rsidR="0055240B" w:rsidRPr="008635B4">
        <w:rPr>
          <w:rFonts w:ascii="Arial" w:hAnsi="Arial" w:cs="Arial"/>
          <w:sz w:val="18"/>
          <w:szCs w:val="18"/>
        </w:rPr>
        <w:t xml:space="preserve"> do reprez</w:t>
      </w:r>
      <w:r w:rsidR="007C7451" w:rsidRPr="008635B4">
        <w:rPr>
          <w:rFonts w:ascii="Arial" w:hAnsi="Arial" w:cs="Arial"/>
          <w:sz w:val="18"/>
          <w:szCs w:val="18"/>
        </w:rPr>
        <w:t>en</w:t>
      </w:r>
      <w:r w:rsidR="0055240B" w:rsidRPr="008635B4">
        <w:rPr>
          <w:rFonts w:ascii="Arial" w:hAnsi="Arial" w:cs="Arial"/>
          <w:sz w:val="18"/>
          <w:szCs w:val="18"/>
        </w:rPr>
        <w:t xml:space="preserve">towania i zawarcia umowy w sprawie zamówienia </w:t>
      </w:r>
      <w:r w:rsidR="007C7451" w:rsidRPr="008635B4">
        <w:rPr>
          <w:rFonts w:ascii="Arial" w:hAnsi="Arial" w:cs="Arial"/>
          <w:sz w:val="18"/>
          <w:szCs w:val="18"/>
        </w:rPr>
        <w:t>publicznego. Pełnomocnictwo</w:t>
      </w:r>
      <w:r w:rsidR="00592248" w:rsidRPr="008635B4">
        <w:rPr>
          <w:rFonts w:ascii="Arial" w:hAnsi="Arial" w:cs="Arial"/>
          <w:b/>
          <w:sz w:val="18"/>
          <w:szCs w:val="18"/>
        </w:rPr>
        <w:t xml:space="preserve"> </w:t>
      </w:r>
      <w:r w:rsidR="00592248" w:rsidRPr="008635B4">
        <w:rPr>
          <w:rFonts w:ascii="Arial" w:hAnsi="Arial" w:cs="Arial"/>
          <w:sz w:val="18"/>
          <w:szCs w:val="18"/>
        </w:rPr>
        <w:t>winno być załączone</w:t>
      </w:r>
      <w:r w:rsidR="0055240B" w:rsidRPr="008635B4">
        <w:rPr>
          <w:rFonts w:ascii="Arial" w:hAnsi="Arial" w:cs="Arial"/>
          <w:sz w:val="18"/>
          <w:szCs w:val="18"/>
        </w:rPr>
        <w:t xml:space="preserve"> do oferty</w:t>
      </w:r>
      <w:r w:rsidR="00862DB9" w:rsidRPr="008635B4">
        <w:rPr>
          <w:rFonts w:ascii="Arial" w:hAnsi="Arial" w:cs="Arial"/>
          <w:sz w:val="18"/>
          <w:szCs w:val="18"/>
        </w:rPr>
        <w:t xml:space="preserve">. </w:t>
      </w:r>
    </w:p>
    <w:p w14:paraId="0B7A5BE6" w14:textId="0D93457C" w:rsidR="00BA73FC" w:rsidRPr="008635B4" w:rsidRDefault="005919F8" w:rsidP="00094A33">
      <w:pPr>
        <w:pStyle w:val="Akapitzlist"/>
        <w:numPr>
          <w:ilvl w:val="0"/>
          <w:numId w:val="21"/>
        </w:numPr>
        <w:tabs>
          <w:tab w:val="clear" w:pos="1009"/>
        </w:tabs>
        <w:spacing w:line="360" w:lineRule="auto"/>
        <w:ind w:left="426" w:hanging="426"/>
        <w:contextualSpacing/>
        <w:jc w:val="both"/>
        <w:rPr>
          <w:rFonts w:ascii="Arial" w:hAnsi="Arial" w:cs="Arial"/>
          <w:sz w:val="18"/>
          <w:szCs w:val="18"/>
        </w:rPr>
      </w:pPr>
      <w:r w:rsidRPr="008635B4">
        <w:rPr>
          <w:rFonts w:ascii="Arial" w:hAnsi="Arial" w:cs="Arial"/>
          <w:sz w:val="18"/>
          <w:szCs w:val="18"/>
        </w:rPr>
        <w:t xml:space="preserve">W przypadku </w:t>
      </w:r>
      <w:r w:rsidR="00555BF3">
        <w:rPr>
          <w:rFonts w:ascii="Arial" w:hAnsi="Arial" w:cs="Arial"/>
          <w:sz w:val="18"/>
          <w:szCs w:val="18"/>
        </w:rPr>
        <w:t>Wykonawc</w:t>
      </w:r>
      <w:r w:rsidRPr="008635B4">
        <w:rPr>
          <w:rFonts w:ascii="Arial" w:hAnsi="Arial" w:cs="Arial"/>
          <w:sz w:val="18"/>
          <w:szCs w:val="18"/>
        </w:rPr>
        <w:t xml:space="preserve">ów wspólnie ubiegających się o udzielenie zamówienia, </w:t>
      </w:r>
      <w:r w:rsidR="00BD1389" w:rsidRPr="008635B4">
        <w:rPr>
          <w:rFonts w:ascii="Arial" w:hAnsi="Arial" w:cs="Arial"/>
          <w:sz w:val="18"/>
          <w:szCs w:val="18"/>
        </w:rPr>
        <w:t>oświadczenia, o</w:t>
      </w:r>
      <w:r w:rsidR="00D55929" w:rsidRPr="008635B4">
        <w:rPr>
          <w:rFonts w:ascii="Arial" w:hAnsi="Arial" w:cs="Arial"/>
          <w:sz w:val="18"/>
          <w:szCs w:val="18"/>
        </w:rPr>
        <w:t xml:space="preserve"> których mowa w Rozdziale </w:t>
      </w:r>
      <w:r w:rsidR="00023FA5" w:rsidRPr="008635B4">
        <w:rPr>
          <w:rFonts w:ascii="Arial" w:hAnsi="Arial" w:cs="Arial"/>
          <w:sz w:val="18"/>
          <w:szCs w:val="18"/>
        </w:rPr>
        <w:t>I</w:t>
      </w:r>
      <w:r w:rsidR="00D55929" w:rsidRPr="008635B4">
        <w:rPr>
          <w:rFonts w:ascii="Arial" w:hAnsi="Arial" w:cs="Arial"/>
          <w:sz w:val="18"/>
          <w:szCs w:val="18"/>
        </w:rPr>
        <w:t>X</w:t>
      </w:r>
      <w:r w:rsidR="007163F2" w:rsidRPr="008635B4">
        <w:rPr>
          <w:rFonts w:ascii="Arial" w:hAnsi="Arial" w:cs="Arial"/>
          <w:sz w:val="18"/>
          <w:szCs w:val="18"/>
        </w:rPr>
        <w:t xml:space="preserve"> ust. </w:t>
      </w:r>
      <w:r w:rsidR="00B1605F" w:rsidRPr="008635B4">
        <w:rPr>
          <w:rFonts w:ascii="Arial" w:hAnsi="Arial" w:cs="Arial"/>
          <w:sz w:val="18"/>
          <w:szCs w:val="18"/>
        </w:rPr>
        <w:t>1</w:t>
      </w:r>
      <w:r w:rsidR="007163F2" w:rsidRPr="008635B4">
        <w:rPr>
          <w:rFonts w:ascii="Arial" w:hAnsi="Arial" w:cs="Arial"/>
          <w:sz w:val="18"/>
          <w:szCs w:val="18"/>
        </w:rPr>
        <w:t xml:space="preserve"> SWZ,</w:t>
      </w:r>
      <w:r w:rsidR="00DF5E25" w:rsidRPr="008635B4">
        <w:rPr>
          <w:rFonts w:ascii="Arial" w:hAnsi="Arial" w:cs="Arial"/>
          <w:sz w:val="18"/>
          <w:szCs w:val="18"/>
        </w:rPr>
        <w:t xml:space="preserve"> składa każdy z </w:t>
      </w:r>
      <w:r w:rsidR="00555BF3">
        <w:rPr>
          <w:rFonts w:ascii="Arial" w:hAnsi="Arial" w:cs="Arial"/>
          <w:sz w:val="18"/>
          <w:szCs w:val="18"/>
        </w:rPr>
        <w:t>Wykonawc</w:t>
      </w:r>
      <w:r w:rsidR="00DF5E25" w:rsidRPr="008635B4">
        <w:rPr>
          <w:rFonts w:ascii="Arial" w:hAnsi="Arial" w:cs="Arial"/>
          <w:sz w:val="18"/>
          <w:szCs w:val="18"/>
        </w:rPr>
        <w:t xml:space="preserve">ów. Oświadczenia te potwierdzają brak podstaw wykluczenia oraz spełnianie warunków udziału w zakresie, w jakim każdy z </w:t>
      </w:r>
      <w:r w:rsidR="00555BF3">
        <w:rPr>
          <w:rFonts w:ascii="Arial" w:hAnsi="Arial" w:cs="Arial"/>
          <w:sz w:val="18"/>
          <w:szCs w:val="18"/>
        </w:rPr>
        <w:t>Wykonawc</w:t>
      </w:r>
      <w:r w:rsidR="00DF5E25" w:rsidRPr="008635B4">
        <w:rPr>
          <w:rFonts w:ascii="Arial" w:hAnsi="Arial" w:cs="Arial"/>
          <w:sz w:val="18"/>
          <w:szCs w:val="18"/>
        </w:rPr>
        <w:t>ów wykazuje spełnianie warunków udziału w postępowaniu.</w:t>
      </w:r>
    </w:p>
    <w:p w14:paraId="702441AC" w14:textId="621FCC6A" w:rsidR="00DF5E25" w:rsidRPr="008635B4" w:rsidRDefault="00555BF3" w:rsidP="00094A33">
      <w:pPr>
        <w:pStyle w:val="Akapitzlist"/>
        <w:numPr>
          <w:ilvl w:val="0"/>
          <w:numId w:val="21"/>
        </w:numPr>
        <w:tabs>
          <w:tab w:val="clear" w:pos="1009"/>
        </w:tabs>
        <w:spacing w:line="360" w:lineRule="auto"/>
        <w:ind w:left="426" w:hanging="426"/>
        <w:contextualSpacing/>
        <w:jc w:val="both"/>
        <w:rPr>
          <w:rFonts w:ascii="Arial" w:hAnsi="Arial" w:cs="Arial"/>
          <w:sz w:val="18"/>
          <w:szCs w:val="18"/>
        </w:rPr>
      </w:pPr>
      <w:r>
        <w:rPr>
          <w:rFonts w:ascii="Arial" w:hAnsi="Arial" w:cs="Arial"/>
          <w:sz w:val="18"/>
          <w:szCs w:val="18"/>
        </w:rPr>
        <w:t>Wykonawc</w:t>
      </w:r>
      <w:r w:rsidR="00BA73FC" w:rsidRPr="008635B4">
        <w:rPr>
          <w:rFonts w:ascii="Arial" w:hAnsi="Arial" w:cs="Arial"/>
          <w:sz w:val="18"/>
          <w:szCs w:val="18"/>
        </w:rPr>
        <w:t>y wspólnie ubiegający się o udzielenie zamówienia dołączają do oferty oświadczenie, z którego wynika,</w:t>
      </w:r>
      <w:r w:rsidR="00023FA5" w:rsidRPr="008635B4">
        <w:rPr>
          <w:rFonts w:ascii="Arial" w:hAnsi="Arial" w:cs="Arial"/>
          <w:sz w:val="18"/>
          <w:szCs w:val="18"/>
        </w:rPr>
        <w:t xml:space="preserve"> które </w:t>
      </w:r>
      <w:r w:rsidR="00BA73FC" w:rsidRPr="008635B4">
        <w:rPr>
          <w:rFonts w:ascii="Arial" w:hAnsi="Arial" w:cs="Arial"/>
          <w:sz w:val="18"/>
          <w:szCs w:val="18"/>
        </w:rPr>
        <w:t xml:space="preserve">usługi wykonają poszczególni </w:t>
      </w:r>
      <w:r>
        <w:rPr>
          <w:rFonts w:ascii="Arial" w:hAnsi="Arial" w:cs="Arial"/>
          <w:sz w:val="18"/>
          <w:szCs w:val="18"/>
        </w:rPr>
        <w:t>Wykonawc</w:t>
      </w:r>
      <w:r w:rsidR="00BA73FC" w:rsidRPr="008635B4">
        <w:rPr>
          <w:rFonts w:ascii="Arial" w:hAnsi="Arial" w:cs="Arial"/>
          <w:sz w:val="18"/>
          <w:szCs w:val="18"/>
        </w:rPr>
        <w:t>y.</w:t>
      </w:r>
    </w:p>
    <w:p w14:paraId="39F84963" w14:textId="2B7F8245" w:rsidR="00974EE8" w:rsidRPr="008635B4" w:rsidRDefault="007163F2" w:rsidP="00094A33">
      <w:pPr>
        <w:pStyle w:val="Akapitzlist"/>
        <w:numPr>
          <w:ilvl w:val="0"/>
          <w:numId w:val="21"/>
        </w:numPr>
        <w:tabs>
          <w:tab w:val="clear" w:pos="1009"/>
        </w:tabs>
        <w:spacing w:line="360" w:lineRule="auto"/>
        <w:ind w:left="426" w:hanging="426"/>
        <w:contextualSpacing/>
        <w:jc w:val="both"/>
        <w:rPr>
          <w:rFonts w:ascii="Arial" w:hAnsi="Arial" w:cs="Arial"/>
          <w:sz w:val="18"/>
          <w:szCs w:val="18"/>
        </w:rPr>
      </w:pPr>
      <w:r w:rsidRPr="008635B4">
        <w:rPr>
          <w:rFonts w:ascii="Arial" w:hAnsi="Arial" w:cs="Arial"/>
          <w:sz w:val="18"/>
          <w:szCs w:val="18"/>
        </w:rPr>
        <w:t>Oświadczenia i dokumenty potwierdzające brak podstaw do wykluczenia z postępowania</w:t>
      </w:r>
      <w:r w:rsidR="00CF0BA5" w:rsidRPr="008635B4">
        <w:rPr>
          <w:rFonts w:ascii="Arial" w:hAnsi="Arial" w:cs="Arial"/>
          <w:sz w:val="18"/>
          <w:szCs w:val="18"/>
        </w:rPr>
        <w:t xml:space="preserve"> </w:t>
      </w:r>
      <w:r w:rsidRPr="008635B4">
        <w:rPr>
          <w:rFonts w:ascii="Arial" w:hAnsi="Arial" w:cs="Arial"/>
          <w:sz w:val="18"/>
          <w:szCs w:val="18"/>
        </w:rPr>
        <w:t>składa każdy z</w:t>
      </w:r>
      <w:r w:rsidR="008D71EE">
        <w:rPr>
          <w:rFonts w:ascii="Arial" w:hAnsi="Arial" w:cs="Arial"/>
          <w:sz w:val="18"/>
          <w:szCs w:val="18"/>
        </w:rPr>
        <w:t> </w:t>
      </w:r>
      <w:r w:rsidR="00555BF3">
        <w:rPr>
          <w:rFonts w:ascii="Arial" w:hAnsi="Arial" w:cs="Arial"/>
          <w:sz w:val="18"/>
          <w:szCs w:val="18"/>
        </w:rPr>
        <w:t>Wykonawc</w:t>
      </w:r>
      <w:r w:rsidRPr="008635B4">
        <w:rPr>
          <w:rFonts w:ascii="Arial" w:hAnsi="Arial" w:cs="Arial"/>
          <w:sz w:val="18"/>
          <w:szCs w:val="18"/>
        </w:rPr>
        <w:t>ów wspólnie ubiegających się o zamówienie.</w:t>
      </w:r>
      <w:bookmarkStart w:id="8" w:name="bookmark11"/>
    </w:p>
    <w:p w14:paraId="05243602" w14:textId="77777777" w:rsidR="00974EE8" w:rsidRPr="008635B4" w:rsidRDefault="00974EE8" w:rsidP="00094A33">
      <w:pPr>
        <w:pStyle w:val="Teksttreci40"/>
        <w:numPr>
          <w:ilvl w:val="0"/>
          <w:numId w:val="17"/>
        </w:numPr>
        <w:pBdr>
          <w:bottom w:val="double" w:sz="4" w:space="1" w:color="auto"/>
        </w:pBdr>
        <w:shd w:val="clear" w:color="auto" w:fill="DAEEF3"/>
        <w:tabs>
          <w:tab w:val="left" w:pos="426"/>
        </w:tabs>
        <w:spacing w:before="360" w:after="40" w:line="360" w:lineRule="auto"/>
        <w:ind w:left="426" w:right="23" w:hanging="426"/>
        <w:rPr>
          <w:rFonts w:ascii="Arial" w:hAnsi="Arial" w:cs="Arial"/>
          <w:b/>
          <w:bCs/>
          <w:sz w:val="18"/>
          <w:szCs w:val="18"/>
        </w:rPr>
      </w:pPr>
      <w:r w:rsidRPr="008635B4">
        <w:rPr>
          <w:rFonts w:ascii="Arial" w:hAnsi="Arial" w:cs="Arial"/>
          <w:b/>
          <w:bCs/>
          <w:sz w:val="18"/>
          <w:szCs w:val="18"/>
        </w:rPr>
        <w:t xml:space="preserve">SPOSÓB KOMUNIKACJI ORAZ </w:t>
      </w:r>
      <w:bookmarkEnd w:id="8"/>
      <w:r w:rsidR="00D16134" w:rsidRPr="008635B4">
        <w:rPr>
          <w:rFonts w:ascii="Arial" w:hAnsi="Arial" w:cs="Arial"/>
          <w:b/>
          <w:bCs/>
          <w:sz w:val="18"/>
          <w:szCs w:val="18"/>
        </w:rPr>
        <w:t>WYJAŚNIENIA TREŚCI SWZ</w:t>
      </w:r>
    </w:p>
    <w:p w14:paraId="59389270" w14:textId="55436FF5" w:rsidR="00FB42E2" w:rsidRPr="008635B4" w:rsidRDefault="003F7649" w:rsidP="00094A33">
      <w:pPr>
        <w:pStyle w:val="Akapitzlist"/>
        <w:numPr>
          <w:ilvl w:val="1"/>
          <w:numId w:val="15"/>
        </w:numPr>
        <w:spacing w:before="240" w:line="360" w:lineRule="auto"/>
        <w:ind w:left="448" w:right="91" w:hanging="448"/>
        <w:jc w:val="both"/>
        <w:rPr>
          <w:rFonts w:ascii="Arial" w:hAnsi="Arial" w:cs="Arial"/>
          <w:bCs/>
          <w:sz w:val="18"/>
          <w:szCs w:val="18"/>
        </w:rPr>
      </w:pPr>
      <w:r w:rsidRPr="008635B4">
        <w:rPr>
          <w:rFonts w:ascii="Arial" w:hAnsi="Arial" w:cs="Arial"/>
          <w:bCs/>
          <w:sz w:val="18"/>
          <w:szCs w:val="18"/>
        </w:rPr>
        <w:tab/>
      </w:r>
      <w:r w:rsidR="001560B9" w:rsidRPr="008635B4">
        <w:rPr>
          <w:rFonts w:ascii="Arial" w:hAnsi="Arial" w:cs="Arial"/>
          <w:bCs/>
          <w:sz w:val="18"/>
          <w:szCs w:val="18"/>
        </w:rPr>
        <w:t xml:space="preserve">Komunikacja w postępowaniu o udzielenie zamówienia i w konkursie, w tym składanie ofert, wniosków o dopuszczenie do udziału w postępowaniu lub konkursie, wymiana informacji oraz przekazywanie dokumentów lub oświadczeń między zamawiającym a </w:t>
      </w:r>
      <w:r w:rsidR="00555BF3">
        <w:rPr>
          <w:rFonts w:ascii="Arial" w:hAnsi="Arial" w:cs="Arial"/>
          <w:bCs/>
          <w:sz w:val="18"/>
          <w:szCs w:val="18"/>
        </w:rPr>
        <w:t>Wykonawc</w:t>
      </w:r>
      <w:r w:rsidR="001560B9" w:rsidRPr="008635B4">
        <w:rPr>
          <w:rFonts w:ascii="Arial" w:hAnsi="Arial" w:cs="Arial"/>
          <w:bCs/>
          <w:sz w:val="18"/>
          <w:szCs w:val="18"/>
        </w:rPr>
        <w:t xml:space="preserve">ą, odbywa się przy użyciu środków komunikacji elektronicznej. </w:t>
      </w:r>
      <w:r w:rsidR="004D7E91" w:rsidRPr="008635B4">
        <w:rPr>
          <w:rFonts w:ascii="Arial" w:hAnsi="Arial" w:cs="Arial"/>
          <w:bCs/>
          <w:sz w:val="18"/>
          <w:szCs w:val="18"/>
        </w:rPr>
        <w:t>Przez środki komunikacji elektronicznej rozumie się środki komunikacji elektronicznej zdefiniowane w ustawie z dnia 18 lipca 2002 r. o świadczeniu usług drogą elektroniczną (Dz. U. z 2019 r. poz. 123 i 730).</w:t>
      </w:r>
    </w:p>
    <w:p w14:paraId="6A56B6DD" w14:textId="5316C126" w:rsidR="00EA1A05" w:rsidRPr="008635B4" w:rsidRDefault="005B472B" w:rsidP="00094A33">
      <w:pPr>
        <w:pStyle w:val="Akapitzlist"/>
        <w:numPr>
          <w:ilvl w:val="1"/>
          <w:numId w:val="15"/>
        </w:numPr>
        <w:spacing w:line="360" w:lineRule="auto"/>
        <w:ind w:left="448" w:right="91" w:hanging="448"/>
        <w:jc w:val="both"/>
        <w:rPr>
          <w:rFonts w:ascii="Arial" w:hAnsi="Arial" w:cs="Arial"/>
          <w:bCs/>
          <w:sz w:val="18"/>
          <w:szCs w:val="18"/>
        </w:rPr>
      </w:pPr>
      <w:r w:rsidRPr="008635B4">
        <w:rPr>
          <w:rFonts w:ascii="Arial" w:hAnsi="Arial" w:cs="Arial"/>
          <w:bCs/>
          <w:sz w:val="18"/>
          <w:szCs w:val="18"/>
        </w:rPr>
        <w:tab/>
      </w:r>
      <w:r w:rsidR="00F32503" w:rsidRPr="008635B4">
        <w:rPr>
          <w:rFonts w:ascii="Arial" w:hAnsi="Arial" w:cs="Arial"/>
          <w:bCs/>
          <w:sz w:val="18"/>
          <w:szCs w:val="18"/>
        </w:rPr>
        <w:t>Ofertę</w:t>
      </w:r>
      <w:r w:rsidR="00782569">
        <w:rPr>
          <w:rFonts w:ascii="Arial" w:hAnsi="Arial" w:cs="Arial"/>
          <w:bCs/>
          <w:sz w:val="18"/>
          <w:szCs w:val="18"/>
        </w:rPr>
        <w:t xml:space="preserve"> </w:t>
      </w:r>
      <w:r w:rsidR="001B1BA4">
        <w:rPr>
          <w:rFonts w:ascii="Arial" w:hAnsi="Arial" w:cs="Arial"/>
          <w:bCs/>
          <w:sz w:val="18"/>
          <w:szCs w:val="18"/>
        </w:rPr>
        <w:t xml:space="preserve">oraz </w:t>
      </w:r>
      <w:r w:rsidR="00F32503" w:rsidRPr="008635B4">
        <w:rPr>
          <w:rFonts w:ascii="Arial" w:hAnsi="Arial" w:cs="Arial"/>
          <w:bCs/>
          <w:sz w:val="18"/>
          <w:szCs w:val="18"/>
        </w:rPr>
        <w:t xml:space="preserve">oświadczenia, o których mowa w </w:t>
      </w:r>
      <w:r w:rsidR="001B1BA4">
        <w:rPr>
          <w:rFonts w:ascii="Arial" w:hAnsi="Arial" w:cs="Arial"/>
          <w:bCs/>
          <w:sz w:val="18"/>
          <w:szCs w:val="18"/>
        </w:rPr>
        <w:t>SWZ</w:t>
      </w:r>
      <w:r w:rsidR="00F32503" w:rsidRPr="008635B4">
        <w:rPr>
          <w:rFonts w:ascii="Arial" w:hAnsi="Arial" w:cs="Arial"/>
          <w:bCs/>
          <w:sz w:val="18"/>
          <w:szCs w:val="18"/>
        </w:rPr>
        <w:t>, podmiotowe środki dowodowe, pełnomocnictwa, zobowiązanie podmiotu udostępniającego zasoby sporządza się w postaci elektronicznej, w ogólnie dostępnych formatach danych, w szczególności w formatach .txt, .rtf, .pdf, .</w:t>
      </w:r>
      <w:proofErr w:type="spellStart"/>
      <w:r w:rsidR="00F32503" w:rsidRPr="008635B4">
        <w:rPr>
          <w:rFonts w:ascii="Arial" w:hAnsi="Arial" w:cs="Arial"/>
          <w:bCs/>
          <w:sz w:val="18"/>
          <w:szCs w:val="18"/>
        </w:rPr>
        <w:t>doc</w:t>
      </w:r>
      <w:proofErr w:type="spellEnd"/>
      <w:r w:rsidR="00F32503" w:rsidRPr="008635B4">
        <w:rPr>
          <w:rFonts w:ascii="Arial" w:hAnsi="Arial" w:cs="Arial"/>
          <w:bCs/>
          <w:sz w:val="18"/>
          <w:szCs w:val="18"/>
        </w:rPr>
        <w:t>, .</w:t>
      </w:r>
      <w:proofErr w:type="spellStart"/>
      <w:r w:rsidR="00F32503" w:rsidRPr="008635B4">
        <w:rPr>
          <w:rFonts w:ascii="Arial" w:hAnsi="Arial" w:cs="Arial"/>
          <w:bCs/>
          <w:sz w:val="18"/>
          <w:szCs w:val="18"/>
        </w:rPr>
        <w:t>docx</w:t>
      </w:r>
      <w:proofErr w:type="spellEnd"/>
      <w:r w:rsidR="00F32503" w:rsidRPr="008635B4">
        <w:rPr>
          <w:rFonts w:ascii="Arial" w:hAnsi="Arial" w:cs="Arial"/>
          <w:bCs/>
          <w:sz w:val="18"/>
          <w:szCs w:val="18"/>
        </w:rPr>
        <w:t>, .</w:t>
      </w:r>
      <w:proofErr w:type="spellStart"/>
      <w:r w:rsidR="00F32503" w:rsidRPr="008635B4">
        <w:rPr>
          <w:rFonts w:ascii="Arial" w:hAnsi="Arial" w:cs="Arial"/>
          <w:bCs/>
          <w:sz w:val="18"/>
          <w:szCs w:val="18"/>
        </w:rPr>
        <w:t>odt</w:t>
      </w:r>
      <w:proofErr w:type="spellEnd"/>
      <w:r w:rsidR="00F32503" w:rsidRPr="008635B4">
        <w:rPr>
          <w:rFonts w:ascii="Arial" w:hAnsi="Arial" w:cs="Arial"/>
          <w:bCs/>
          <w:sz w:val="18"/>
          <w:szCs w:val="18"/>
        </w:rPr>
        <w:t xml:space="preserve">. </w:t>
      </w:r>
      <w:r w:rsidR="008228F7" w:rsidRPr="008635B4">
        <w:rPr>
          <w:rFonts w:ascii="Arial" w:hAnsi="Arial" w:cs="Arial"/>
          <w:bCs/>
          <w:sz w:val="18"/>
          <w:szCs w:val="18"/>
        </w:rPr>
        <w:t>Ofertę, a także oświadczenie</w:t>
      </w:r>
      <w:r w:rsidR="008D71EE">
        <w:rPr>
          <w:rFonts w:ascii="Arial" w:hAnsi="Arial" w:cs="Arial"/>
          <w:bCs/>
          <w:sz w:val="18"/>
          <w:szCs w:val="18"/>
        </w:rPr>
        <w:t>,</w:t>
      </w:r>
      <w:r w:rsidR="008228F7" w:rsidRPr="008635B4">
        <w:rPr>
          <w:rFonts w:ascii="Arial" w:hAnsi="Arial" w:cs="Arial"/>
          <w:bCs/>
          <w:sz w:val="18"/>
          <w:szCs w:val="18"/>
        </w:rPr>
        <w:t xml:space="preserve"> o jakim mowa w </w:t>
      </w:r>
      <w:r w:rsidR="00C6136B" w:rsidRPr="008635B4">
        <w:rPr>
          <w:rFonts w:ascii="Arial" w:hAnsi="Arial" w:cs="Arial"/>
          <w:bCs/>
          <w:sz w:val="18"/>
          <w:szCs w:val="18"/>
        </w:rPr>
        <w:t>R</w:t>
      </w:r>
      <w:r w:rsidR="008228F7" w:rsidRPr="008635B4">
        <w:rPr>
          <w:rFonts w:ascii="Arial" w:hAnsi="Arial" w:cs="Arial"/>
          <w:bCs/>
          <w:sz w:val="18"/>
          <w:szCs w:val="18"/>
        </w:rPr>
        <w:t xml:space="preserve">ozdziale </w:t>
      </w:r>
      <w:r w:rsidR="00023FA5" w:rsidRPr="008635B4">
        <w:rPr>
          <w:rFonts w:ascii="Arial" w:hAnsi="Arial" w:cs="Arial"/>
          <w:bCs/>
          <w:sz w:val="18"/>
          <w:szCs w:val="18"/>
        </w:rPr>
        <w:t>I</w:t>
      </w:r>
      <w:r w:rsidR="00C6136B" w:rsidRPr="008635B4">
        <w:rPr>
          <w:rFonts w:ascii="Arial" w:hAnsi="Arial" w:cs="Arial"/>
          <w:bCs/>
          <w:sz w:val="18"/>
          <w:szCs w:val="18"/>
        </w:rPr>
        <w:t>X ust. 1 SWZ</w:t>
      </w:r>
      <w:r w:rsidR="008D71EE">
        <w:rPr>
          <w:rFonts w:ascii="Arial" w:hAnsi="Arial" w:cs="Arial"/>
          <w:bCs/>
          <w:sz w:val="18"/>
          <w:szCs w:val="18"/>
        </w:rPr>
        <w:t>,</w:t>
      </w:r>
      <w:r w:rsidR="008228F7" w:rsidRPr="008635B4">
        <w:rPr>
          <w:rFonts w:ascii="Arial" w:hAnsi="Arial" w:cs="Arial"/>
          <w:bCs/>
          <w:sz w:val="18"/>
          <w:szCs w:val="18"/>
        </w:rPr>
        <w:t xml:space="preserve"> </w:t>
      </w:r>
      <w:r w:rsidR="0025493A" w:rsidRPr="008635B4">
        <w:rPr>
          <w:rFonts w:ascii="Arial" w:hAnsi="Arial" w:cs="Arial"/>
          <w:bCs/>
          <w:sz w:val="18"/>
          <w:szCs w:val="18"/>
        </w:rPr>
        <w:t>składa się, pod rygorem nieważności, w formie elektronicznej lub w postaci elektronicznej opatrzonej podpisem zaufanym lub podpisem osobistym.</w:t>
      </w:r>
      <w:r w:rsidR="004B5D34" w:rsidRPr="008635B4">
        <w:rPr>
          <w:rFonts w:ascii="Arial" w:hAnsi="Arial" w:cs="Arial"/>
          <w:bCs/>
          <w:sz w:val="18"/>
          <w:szCs w:val="18"/>
        </w:rPr>
        <w:t xml:space="preserve"> </w:t>
      </w:r>
    </w:p>
    <w:p w14:paraId="1BB236DF" w14:textId="6382067E" w:rsidR="00141D3A" w:rsidRPr="008635B4" w:rsidRDefault="005B472B" w:rsidP="00094A33">
      <w:pPr>
        <w:pStyle w:val="Akapitzlist"/>
        <w:numPr>
          <w:ilvl w:val="1"/>
          <w:numId w:val="15"/>
        </w:numPr>
        <w:spacing w:line="360" w:lineRule="auto"/>
        <w:ind w:left="448" w:right="92" w:hanging="448"/>
        <w:jc w:val="both"/>
        <w:rPr>
          <w:rFonts w:ascii="Arial" w:hAnsi="Arial" w:cs="Arial"/>
          <w:sz w:val="18"/>
          <w:szCs w:val="18"/>
        </w:rPr>
      </w:pPr>
      <w:r w:rsidRPr="008635B4">
        <w:rPr>
          <w:rFonts w:ascii="Arial" w:hAnsi="Arial" w:cs="Arial"/>
          <w:sz w:val="18"/>
          <w:szCs w:val="18"/>
        </w:rPr>
        <w:tab/>
      </w:r>
      <w:r w:rsidR="00141D3A" w:rsidRPr="008635B4">
        <w:rPr>
          <w:rFonts w:ascii="Arial" w:hAnsi="Arial" w:cs="Arial"/>
          <w:sz w:val="18"/>
          <w:szCs w:val="18"/>
        </w:rPr>
        <w:t xml:space="preserve">Zawiadomienia, oświadczenia, wnioski </w:t>
      </w:r>
      <w:r w:rsidR="00E60549" w:rsidRPr="008635B4">
        <w:rPr>
          <w:rFonts w:ascii="Arial" w:hAnsi="Arial" w:cs="Arial"/>
          <w:sz w:val="18"/>
          <w:szCs w:val="18"/>
        </w:rPr>
        <w:t>lub</w:t>
      </w:r>
      <w:r w:rsidR="00141D3A" w:rsidRPr="008635B4">
        <w:rPr>
          <w:rFonts w:ascii="Arial" w:hAnsi="Arial" w:cs="Arial"/>
          <w:sz w:val="18"/>
          <w:szCs w:val="18"/>
        </w:rPr>
        <w:t xml:space="preserve"> informacje </w:t>
      </w:r>
      <w:r w:rsidR="00555BF3">
        <w:rPr>
          <w:rFonts w:ascii="Arial" w:hAnsi="Arial" w:cs="Arial"/>
          <w:sz w:val="18"/>
          <w:szCs w:val="18"/>
        </w:rPr>
        <w:t>Wykonawc</w:t>
      </w:r>
      <w:r w:rsidR="00E60549" w:rsidRPr="008635B4">
        <w:rPr>
          <w:rFonts w:ascii="Arial" w:hAnsi="Arial" w:cs="Arial"/>
          <w:sz w:val="18"/>
          <w:szCs w:val="18"/>
        </w:rPr>
        <w:t>y przekazują:</w:t>
      </w:r>
    </w:p>
    <w:p w14:paraId="7F8338D9" w14:textId="1B73C495" w:rsidR="006672F4" w:rsidRPr="00703337" w:rsidRDefault="00E60549" w:rsidP="00703337">
      <w:pPr>
        <w:pStyle w:val="Akapitzlist"/>
        <w:numPr>
          <w:ilvl w:val="0"/>
          <w:numId w:val="95"/>
        </w:numPr>
        <w:spacing w:line="360" w:lineRule="auto"/>
        <w:ind w:right="92"/>
        <w:jc w:val="both"/>
        <w:rPr>
          <w:rFonts w:ascii="Arial" w:hAnsi="Arial" w:cs="Arial"/>
          <w:b/>
          <w:sz w:val="18"/>
          <w:szCs w:val="18"/>
        </w:rPr>
      </w:pPr>
      <w:r w:rsidRPr="008635B4">
        <w:rPr>
          <w:rFonts w:ascii="Arial" w:hAnsi="Arial" w:cs="Arial"/>
          <w:sz w:val="18"/>
          <w:szCs w:val="18"/>
        </w:rPr>
        <w:t>drogą elektroniczną</w:t>
      </w:r>
      <w:r w:rsidR="008403B8">
        <w:rPr>
          <w:rFonts w:ascii="Arial" w:hAnsi="Arial" w:cs="Arial"/>
          <w:sz w:val="18"/>
          <w:szCs w:val="18"/>
        </w:rPr>
        <w:t xml:space="preserve"> na adres </w:t>
      </w:r>
      <w:r w:rsidR="008403B8" w:rsidRPr="008403B8">
        <w:rPr>
          <w:rFonts w:ascii="Arial" w:hAnsi="Arial" w:cs="Arial"/>
          <w:b/>
          <w:sz w:val="18"/>
          <w:szCs w:val="18"/>
        </w:rPr>
        <w:t>przetargi@ai.com.pl</w:t>
      </w:r>
      <w:r w:rsidR="00703337">
        <w:rPr>
          <w:rFonts w:ascii="Arial" w:hAnsi="Arial" w:cs="Arial"/>
          <w:b/>
          <w:sz w:val="18"/>
          <w:szCs w:val="18"/>
        </w:rPr>
        <w:t>.</w:t>
      </w:r>
    </w:p>
    <w:p w14:paraId="1DD56CD7" w14:textId="4789FFD5" w:rsidR="006F1582" w:rsidRPr="008635B4" w:rsidRDefault="005B472B" w:rsidP="00094A33">
      <w:pPr>
        <w:pStyle w:val="Akapitzlist"/>
        <w:numPr>
          <w:ilvl w:val="1"/>
          <w:numId w:val="15"/>
        </w:numPr>
        <w:spacing w:line="360" w:lineRule="auto"/>
        <w:ind w:left="448" w:right="92" w:hanging="448"/>
        <w:jc w:val="both"/>
        <w:rPr>
          <w:rFonts w:ascii="Arial" w:hAnsi="Arial" w:cs="Arial"/>
          <w:sz w:val="18"/>
          <w:szCs w:val="18"/>
        </w:rPr>
      </w:pPr>
      <w:r w:rsidRPr="008635B4">
        <w:rPr>
          <w:rFonts w:ascii="Arial" w:hAnsi="Arial" w:cs="Arial"/>
          <w:sz w:val="18"/>
          <w:szCs w:val="18"/>
        </w:rPr>
        <w:tab/>
      </w:r>
      <w:r w:rsidR="006F1582" w:rsidRPr="008635B4">
        <w:rPr>
          <w:rFonts w:ascii="Arial" w:hAnsi="Arial" w:cs="Arial"/>
          <w:sz w:val="18"/>
          <w:szCs w:val="18"/>
        </w:rPr>
        <w:t xml:space="preserve">Osobą uprawnioną do porozumiewania się z </w:t>
      </w:r>
      <w:r w:rsidR="00555BF3">
        <w:rPr>
          <w:rFonts w:ascii="Arial" w:hAnsi="Arial" w:cs="Arial"/>
          <w:sz w:val="18"/>
          <w:szCs w:val="18"/>
        </w:rPr>
        <w:t>Wykonawc</w:t>
      </w:r>
      <w:r w:rsidR="006F1582" w:rsidRPr="008635B4">
        <w:rPr>
          <w:rFonts w:ascii="Arial" w:hAnsi="Arial" w:cs="Arial"/>
          <w:sz w:val="18"/>
          <w:szCs w:val="18"/>
        </w:rPr>
        <w:t>ami jest:</w:t>
      </w:r>
    </w:p>
    <w:p w14:paraId="1FBD3A04" w14:textId="77777777" w:rsidR="006F1582" w:rsidRPr="008635B4" w:rsidRDefault="00F94126">
      <w:pPr>
        <w:pStyle w:val="Akapitzlist"/>
        <w:numPr>
          <w:ilvl w:val="0"/>
          <w:numId w:val="30"/>
        </w:numPr>
        <w:spacing w:line="360" w:lineRule="auto"/>
        <w:ind w:left="852" w:right="92" w:hanging="426"/>
        <w:jc w:val="both"/>
        <w:rPr>
          <w:rFonts w:ascii="Arial" w:hAnsi="Arial" w:cs="Arial"/>
          <w:sz w:val="18"/>
          <w:szCs w:val="18"/>
        </w:rPr>
      </w:pPr>
      <w:r w:rsidRPr="008635B4">
        <w:rPr>
          <w:rFonts w:ascii="Arial" w:hAnsi="Arial" w:cs="Arial"/>
          <w:sz w:val="18"/>
          <w:szCs w:val="18"/>
        </w:rPr>
        <w:tab/>
      </w:r>
      <w:r w:rsidR="006F1582" w:rsidRPr="008635B4">
        <w:rPr>
          <w:rFonts w:ascii="Arial" w:hAnsi="Arial" w:cs="Arial"/>
          <w:sz w:val="18"/>
          <w:szCs w:val="18"/>
        </w:rPr>
        <w:t>w zakresie proceduralnym:</w:t>
      </w:r>
    </w:p>
    <w:p w14:paraId="396770FD" w14:textId="73EA8089" w:rsidR="006F1582" w:rsidRPr="00595D5A" w:rsidRDefault="00595D5A" w:rsidP="00F94126">
      <w:pPr>
        <w:pStyle w:val="Akapitzlist"/>
        <w:spacing w:line="360" w:lineRule="auto"/>
        <w:ind w:left="854" w:right="92"/>
        <w:jc w:val="both"/>
        <w:rPr>
          <w:rFonts w:ascii="Arial" w:hAnsi="Arial" w:cs="Arial"/>
          <w:sz w:val="18"/>
          <w:szCs w:val="18"/>
        </w:rPr>
      </w:pPr>
      <w:r w:rsidRPr="00595D5A">
        <w:rPr>
          <w:rFonts w:ascii="Arial" w:hAnsi="Arial" w:cs="Arial"/>
          <w:sz w:val="18"/>
          <w:szCs w:val="18"/>
        </w:rPr>
        <w:t>Jakub Polak</w:t>
      </w:r>
      <w:r w:rsidR="008403B8" w:rsidRPr="00595D5A">
        <w:rPr>
          <w:rFonts w:ascii="Arial" w:hAnsi="Arial" w:cs="Arial"/>
          <w:sz w:val="18"/>
          <w:szCs w:val="18"/>
        </w:rPr>
        <w:t xml:space="preserve"> – </w:t>
      </w:r>
      <w:r w:rsidRPr="00595D5A">
        <w:rPr>
          <w:rFonts w:ascii="Arial" w:hAnsi="Arial" w:cs="Arial"/>
          <w:sz w:val="18"/>
          <w:szCs w:val="18"/>
        </w:rPr>
        <w:t>j.</w:t>
      </w:r>
      <w:r>
        <w:rPr>
          <w:rFonts w:ascii="Arial" w:hAnsi="Arial" w:cs="Arial"/>
          <w:sz w:val="18"/>
          <w:szCs w:val="18"/>
        </w:rPr>
        <w:t>polak</w:t>
      </w:r>
      <w:r w:rsidR="008403B8" w:rsidRPr="00595D5A">
        <w:rPr>
          <w:rFonts w:ascii="Arial" w:hAnsi="Arial" w:cs="Arial"/>
          <w:sz w:val="18"/>
          <w:szCs w:val="18"/>
        </w:rPr>
        <w:t>@ai.com.pl,</w:t>
      </w:r>
    </w:p>
    <w:p w14:paraId="506662F7" w14:textId="77777777" w:rsidR="000A3253" w:rsidRPr="008635B4" w:rsidRDefault="00F94126">
      <w:pPr>
        <w:pStyle w:val="Akapitzlist"/>
        <w:numPr>
          <w:ilvl w:val="0"/>
          <w:numId w:val="30"/>
        </w:numPr>
        <w:spacing w:line="360" w:lineRule="auto"/>
        <w:ind w:left="852" w:right="92" w:hanging="426"/>
        <w:jc w:val="both"/>
        <w:rPr>
          <w:rFonts w:ascii="Arial" w:hAnsi="Arial" w:cs="Arial"/>
          <w:sz w:val="18"/>
          <w:szCs w:val="18"/>
        </w:rPr>
      </w:pPr>
      <w:r w:rsidRPr="00595D5A">
        <w:rPr>
          <w:rFonts w:ascii="Arial" w:hAnsi="Arial" w:cs="Arial"/>
          <w:sz w:val="18"/>
          <w:szCs w:val="18"/>
        </w:rPr>
        <w:tab/>
      </w:r>
      <w:r w:rsidR="006F1582" w:rsidRPr="008635B4">
        <w:rPr>
          <w:rFonts w:ascii="Arial" w:hAnsi="Arial" w:cs="Arial"/>
          <w:sz w:val="18"/>
          <w:szCs w:val="18"/>
        </w:rPr>
        <w:t>w zakresie merytorycznym:</w:t>
      </w:r>
    </w:p>
    <w:p w14:paraId="02EF7B65" w14:textId="4903539C" w:rsidR="004B5982" w:rsidRPr="008635B4" w:rsidRDefault="008403B8" w:rsidP="00F94126">
      <w:pPr>
        <w:pStyle w:val="Akapitzlist"/>
        <w:spacing w:line="360" w:lineRule="auto"/>
        <w:ind w:left="854" w:right="92"/>
        <w:jc w:val="both"/>
        <w:rPr>
          <w:rFonts w:ascii="Arial" w:hAnsi="Arial" w:cs="Arial"/>
          <w:sz w:val="18"/>
          <w:szCs w:val="18"/>
        </w:rPr>
      </w:pPr>
      <w:r>
        <w:rPr>
          <w:rFonts w:ascii="Arial" w:hAnsi="Arial" w:cs="Arial"/>
          <w:sz w:val="18"/>
          <w:szCs w:val="18"/>
        </w:rPr>
        <w:t>Piotr Kaczyński – p.kaczynski@ai.com.pl.</w:t>
      </w:r>
    </w:p>
    <w:p w14:paraId="385D871E" w14:textId="6E32D281" w:rsidR="00974EE8" w:rsidRPr="008635B4" w:rsidRDefault="005B472B" w:rsidP="00094A33">
      <w:pPr>
        <w:pStyle w:val="Akapitzlist"/>
        <w:numPr>
          <w:ilvl w:val="1"/>
          <w:numId w:val="15"/>
        </w:numPr>
        <w:spacing w:line="360" w:lineRule="auto"/>
        <w:ind w:left="448" w:right="92" w:hanging="448"/>
        <w:jc w:val="both"/>
        <w:rPr>
          <w:rFonts w:ascii="Arial" w:hAnsi="Arial" w:cs="Arial"/>
          <w:sz w:val="18"/>
          <w:szCs w:val="18"/>
        </w:rPr>
      </w:pPr>
      <w:r w:rsidRPr="008635B4">
        <w:rPr>
          <w:rFonts w:ascii="Arial" w:hAnsi="Arial" w:cs="Arial"/>
          <w:sz w:val="18"/>
          <w:szCs w:val="18"/>
        </w:rPr>
        <w:tab/>
      </w:r>
      <w:r w:rsidR="00E60549" w:rsidRPr="008635B4">
        <w:rPr>
          <w:rFonts w:ascii="Arial" w:hAnsi="Arial" w:cs="Arial"/>
          <w:sz w:val="18"/>
          <w:szCs w:val="18"/>
        </w:rPr>
        <w:t xml:space="preserve">W korespondencji kierowanej do Zamawiającego </w:t>
      </w:r>
      <w:r w:rsidR="00555BF3">
        <w:rPr>
          <w:rFonts w:ascii="Arial" w:hAnsi="Arial" w:cs="Arial"/>
          <w:sz w:val="18"/>
          <w:szCs w:val="18"/>
        </w:rPr>
        <w:t>Wykonawc</w:t>
      </w:r>
      <w:r w:rsidR="00E60549" w:rsidRPr="008635B4">
        <w:rPr>
          <w:rFonts w:ascii="Arial" w:hAnsi="Arial" w:cs="Arial"/>
          <w:sz w:val="18"/>
          <w:szCs w:val="18"/>
        </w:rPr>
        <w:t>y powinni posługiwać się numerem przedmiotowego postępowania.</w:t>
      </w:r>
      <w:r w:rsidR="00DC047F" w:rsidRPr="008635B4">
        <w:rPr>
          <w:rFonts w:ascii="Arial" w:hAnsi="Arial" w:cs="Arial"/>
          <w:sz w:val="18"/>
          <w:szCs w:val="18"/>
        </w:rPr>
        <w:t xml:space="preserve"> </w:t>
      </w:r>
    </w:p>
    <w:p w14:paraId="771550EE" w14:textId="293C411D" w:rsidR="00A23336" w:rsidRPr="008635B4" w:rsidRDefault="005B472B" w:rsidP="00094A33">
      <w:pPr>
        <w:pStyle w:val="Akapitzlist"/>
        <w:numPr>
          <w:ilvl w:val="1"/>
          <w:numId w:val="15"/>
        </w:numPr>
        <w:spacing w:line="360" w:lineRule="auto"/>
        <w:ind w:left="448" w:right="92" w:hanging="448"/>
        <w:jc w:val="both"/>
        <w:rPr>
          <w:rFonts w:ascii="Arial" w:hAnsi="Arial" w:cs="Arial"/>
          <w:sz w:val="18"/>
          <w:szCs w:val="18"/>
        </w:rPr>
      </w:pPr>
      <w:r w:rsidRPr="008635B4">
        <w:rPr>
          <w:rFonts w:ascii="Arial" w:hAnsi="Arial" w:cs="Arial"/>
          <w:sz w:val="18"/>
          <w:szCs w:val="18"/>
        </w:rPr>
        <w:tab/>
      </w:r>
      <w:r w:rsidR="00555BF3">
        <w:rPr>
          <w:rFonts w:ascii="Arial" w:hAnsi="Arial" w:cs="Arial"/>
          <w:sz w:val="18"/>
          <w:szCs w:val="18"/>
        </w:rPr>
        <w:t>Wykonawc</w:t>
      </w:r>
      <w:r w:rsidR="00371F60" w:rsidRPr="008635B4">
        <w:rPr>
          <w:rFonts w:ascii="Arial" w:hAnsi="Arial" w:cs="Arial"/>
          <w:sz w:val="18"/>
          <w:szCs w:val="18"/>
        </w:rPr>
        <w:t xml:space="preserve">a może zwrócić się do </w:t>
      </w:r>
      <w:r w:rsidR="008D71EE">
        <w:rPr>
          <w:rFonts w:ascii="Arial" w:hAnsi="Arial" w:cs="Arial"/>
          <w:sz w:val="18"/>
          <w:szCs w:val="18"/>
        </w:rPr>
        <w:t>Z</w:t>
      </w:r>
      <w:r w:rsidR="00371F60" w:rsidRPr="008635B4">
        <w:rPr>
          <w:rFonts w:ascii="Arial" w:hAnsi="Arial" w:cs="Arial"/>
          <w:sz w:val="18"/>
          <w:szCs w:val="18"/>
        </w:rPr>
        <w:t>amawiającego z wnioskiem o wyjaśnienie treści SWZ.</w:t>
      </w:r>
    </w:p>
    <w:p w14:paraId="07CEB2CD" w14:textId="65DE9EED" w:rsidR="00A23336" w:rsidRPr="008403B8" w:rsidRDefault="00371F60" w:rsidP="00094A33">
      <w:pPr>
        <w:pStyle w:val="Akapitzlist"/>
        <w:numPr>
          <w:ilvl w:val="1"/>
          <w:numId w:val="15"/>
        </w:numPr>
        <w:spacing w:line="360" w:lineRule="auto"/>
        <w:ind w:left="448" w:right="92" w:hanging="448"/>
        <w:jc w:val="both"/>
        <w:rPr>
          <w:rFonts w:ascii="Arial" w:hAnsi="Arial" w:cs="Arial"/>
          <w:sz w:val="18"/>
          <w:szCs w:val="18"/>
        </w:rPr>
      </w:pPr>
      <w:r w:rsidRPr="008635B4">
        <w:rPr>
          <w:rFonts w:ascii="Arial" w:hAnsi="Arial" w:cs="Arial"/>
          <w:sz w:val="18"/>
          <w:szCs w:val="18"/>
        </w:rPr>
        <w:tab/>
        <w:t xml:space="preserve">Zamawiający jest obowiązany udzielić wyjaśnień niezwłocznie, jednak nie później niż na 2 dni przed upływem terminu składania odpowiednio ofert, pod </w:t>
      </w:r>
      <w:r w:rsidRPr="008403B8">
        <w:rPr>
          <w:rFonts w:ascii="Arial" w:hAnsi="Arial" w:cs="Arial"/>
          <w:sz w:val="18"/>
          <w:szCs w:val="18"/>
        </w:rPr>
        <w:t>warunkiem</w:t>
      </w:r>
      <w:r w:rsidR="008D71EE" w:rsidRPr="008403B8">
        <w:rPr>
          <w:rFonts w:ascii="Arial" w:hAnsi="Arial" w:cs="Arial"/>
          <w:sz w:val="18"/>
          <w:szCs w:val="18"/>
        </w:rPr>
        <w:t>,</w:t>
      </w:r>
      <w:r w:rsidRPr="008403B8">
        <w:rPr>
          <w:rFonts w:ascii="Arial" w:hAnsi="Arial" w:cs="Arial"/>
          <w:sz w:val="18"/>
          <w:szCs w:val="18"/>
        </w:rPr>
        <w:t xml:space="preserve"> że wniosek o wyjaśnienie treści SWZ wpłynął do </w:t>
      </w:r>
      <w:r w:rsidR="008D71EE" w:rsidRPr="008403B8">
        <w:rPr>
          <w:rFonts w:ascii="Arial" w:hAnsi="Arial" w:cs="Arial"/>
          <w:sz w:val="18"/>
          <w:szCs w:val="18"/>
        </w:rPr>
        <w:t>Z</w:t>
      </w:r>
      <w:r w:rsidRPr="008403B8">
        <w:rPr>
          <w:rFonts w:ascii="Arial" w:hAnsi="Arial" w:cs="Arial"/>
          <w:sz w:val="18"/>
          <w:szCs w:val="18"/>
        </w:rPr>
        <w:t>amawiającego nie później niż na 4 dni przed upływem terminu składania odpowiednio ofert</w:t>
      </w:r>
      <w:r w:rsidR="00A23336" w:rsidRPr="008403B8">
        <w:rPr>
          <w:rFonts w:ascii="Arial" w:hAnsi="Arial" w:cs="Arial"/>
          <w:sz w:val="18"/>
          <w:szCs w:val="18"/>
        </w:rPr>
        <w:t xml:space="preserve">. </w:t>
      </w:r>
    </w:p>
    <w:p w14:paraId="1FAE0B03" w14:textId="0DA5AB79" w:rsidR="00920DBE" w:rsidRPr="008635B4" w:rsidRDefault="00371F60" w:rsidP="00094A33">
      <w:pPr>
        <w:pStyle w:val="Akapitzlist"/>
        <w:numPr>
          <w:ilvl w:val="1"/>
          <w:numId w:val="15"/>
        </w:numPr>
        <w:spacing w:line="360" w:lineRule="auto"/>
        <w:ind w:left="448" w:right="92" w:hanging="448"/>
        <w:jc w:val="both"/>
        <w:rPr>
          <w:rFonts w:ascii="Arial" w:hAnsi="Arial" w:cs="Arial"/>
          <w:sz w:val="18"/>
          <w:szCs w:val="18"/>
        </w:rPr>
      </w:pPr>
      <w:r w:rsidRPr="008403B8">
        <w:rPr>
          <w:rFonts w:ascii="Arial" w:hAnsi="Arial" w:cs="Arial"/>
          <w:sz w:val="18"/>
          <w:szCs w:val="18"/>
        </w:rPr>
        <w:tab/>
        <w:t xml:space="preserve">Jeżeli </w:t>
      </w:r>
      <w:r w:rsidR="008D71EE" w:rsidRPr="008403B8">
        <w:rPr>
          <w:rFonts w:ascii="Arial" w:hAnsi="Arial" w:cs="Arial"/>
          <w:sz w:val="18"/>
          <w:szCs w:val="18"/>
        </w:rPr>
        <w:t>Z</w:t>
      </w:r>
      <w:r w:rsidRPr="008403B8">
        <w:rPr>
          <w:rFonts w:ascii="Arial" w:hAnsi="Arial" w:cs="Arial"/>
          <w:sz w:val="18"/>
          <w:szCs w:val="18"/>
        </w:rPr>
        <w:t xml:space="preserve">amawiający nie udzieli wyjaśnień w terminie, o którym mowa w ust. </w:t>
      </w:r>
      <w:r w:rsidR="008403B8" w:rsidRPr="008403B8">
        <w:rPr>
          <w:rFonts w:ascii="Arial" w:hAnsi="Arial" w:cs="Arial"/>
          <w:sz w:val="18"/>
          <w:szCs w:val="18"/>
        </w:rPr>
        <w:t>7</w:t>
      </w:r>
      <w:r w:rsidRPr="008403B8">
        <w:rPr>
          <w:rFonts w:ascii="Arial" w:hAnsi="Arial" w:cs="Arial"/>
          <w:sz w:val="18"/>
          <w:szCs w:val="18"/>
        </w:rPr>
        <w:t xml:space="preserve">, </w:t>
      </w:r>
      <w:r w:rsidR="008D71EE" w:rsidRPr="008403B8">
        <w:rPr>
          <w:rFonts w:ascii="Arial" w:hAnsi="Arial" w:cs="Arial"/>
          <w:sz w:val="18"/>
          <w:szCs w:val="18"/>
        </w:rPr>
        <w:t xml:space="preserve">to </w:t>
      </w:r>
      <w:r w:rsidRPr="008403B8">
        <w:rPr>
          <w:rFonts w:ascii="Arial" w:hAnsi="Arial" w:cs="Arial"/>
          <w:sz w:val="18"/>
          <w:szCs w:val="18"/>
        </w:rPr>
        <w:t>przedł</w:t>
      </w:r>
      <w:r w:rsidR="00A23336" w:rsidRPr="008403B8">
        <w:rPr>
          <w:rFonts w:ascii="Arial" w:hAnsi="Arial" w:cs="Arial"/>
          <w:sz w:val="18"/>
          <w:szCs w:val="18"/>
        </w:rPr>
        <w:t>uża termin składania</w:t>
      </w:r>
      <w:r w:rsidRPr="008403B8">
        <w:rPr>
          <w:rFonts w:ascii="Arial" w:hAnsi="Arial" w:cs="Arial"/>
          <w:sz w:val="18"/>
          <w:szCs w:val="18"/>
        </w:rPr>
        <w:t xml:space="preserve"> ofert o czas niezbędny do zapoznania się wszystkich zainteresowanych </w:t>
      </w:r>
      <w:r w:rsidR="00555BF3" w:rsidRPr="008403B8">
        <w:rPr>
          <w:rFonts w:ascii="Arial" w:hAnsi="Arial" w:cs="Arial"/>
          <w:sz w:val="18"/>
          <w:szCs w:val="18"/>
        </w:rPr>
        <w:t>Wykonawc</w:t>
      </w:r>
      <w:r w:rsidRPr="008403B8">
        <w:rPr>
          <w:rFonts w:ascii="Arial" w:hAnsi="Arial" w:cs="Arial"/>
          <w:sz w:val="18"/>
          <w:szCs w:val="18"/>
        </w:rPr>
        <w:t>ów z</w:t>
      </w:r>
      <w:r w:rsidR="008D71EE" w:rsidRPr="008403B8">
        <w:rPr>
          <w:rFonts w:ascii="Arial" w:hAnsi="Arial" w:cs="Arial"/>
          <w:sz w:val="18"/>
          <w:szCs w:val="18"/>
        </w:rPr>
        <w:t> </w:t>
      </w:r>
      <w:r w:rsidRPr="008403B8">
        <w:rPr>
          <w:rFonts w:ascii="Arial" w:hAnsi="Arial" w:cs="Arial"/>
          <w:sz w:val="18"/>
          <w:szCs w:val="18"/>
        </w:rPr>
        <w:t>wyjaśnieniami niezbędnymi do należytego przygotowania i złożenia ofert.</w:t>
      </w:r>
      <w:r w:rsidR="00920DBE" w:rsidRPr="008403B8">
        <w:rPr>
          <w:rFonts w:ascii="Arial" w:hAnsi="Arial" w:cs="Arial"/>
          <w:sz w:val="18"/>
          <w:szCs w:val="18"/>
        </w:rPr>
        <w:t xml:space="preserve"> </w:t>
      </w:r>
      <w:r w:rsidRPr="008403B8">
        <w:rPr>
          <w:rFonts w:ascii="Arial" w:hAnsi="Arial" w:cs="Arial"/>
          <w:sz w:val="18"/>
          <w:szCs w:val="18"/>
        </w:rPr>
        <w:t>W przypadku</w:t>
      </w:r>
      <w:r w:rsidR="008D71EE" w:rsidRPr="008403B8">
        <w:rPr>
          <w:rFonts w:ascii="Arial" w:hAnsi="Arial" w:cs="Arial"/>
          <w:sz w:val="18"/>
          <w:szCs w:val="18"/>
        </w:rPr>
        <w:t>,</w:t>
      </w:r>
      <w:r w:rsidRPr="008403B8">
        <w:rPr>
          <w:rFonts w:ascii="Arial" w:hAnsi="Arial" w:cs="Arial"/>
          <w:sz w:val="18"/>
          <w:szCs w:val="18"/>
        </w:rPr>
        <w:t xml:space="preserve"> gdy wniosek o wyjaśnienie treści </w:t>
      </w:r>
      <w:r w:rsidRPr="008403B8">
        <w:rPr>
          <w:rFonts w:ascii="Arial" w:hAnsi="Arial" w:cs="Arial"/>
          <w:sz w:val="18"/>
          <w:szCs w:val="18"/>
        </w:rPr>
        <w:lastRenderedPageBreak/>
        <w:t xml:space="preserve">SWZ nie wpłynął w terminie, o którym mowa w ust. </w:t>
      </w:r>
      <w:r w:rsidR="008403B8" w:rsidRPr="008403B8">
        <w:rPr>
          <w:rFonts w:ascii="Arial" w:hAnsi="Arial" w:cs="Arial"/>
          <w:sz w:val="18"/>
          <w:szCs w:val="18"/>
        </w:rPr>
        <w:t>7</w:t>
      </w:r>
      <w:r w:rsidRPr="008403B8">
        <w:rPr>
          <w:rFonts w:ascii="Arial" w:hAnsi="Arial" w:cs="Arial"/>
          <w:sz w:val="18"/>
          <w:szCs w:val="18"/>
        </w:rPr>
        <w:t xml:space="preserve">, </w:t>
      </w:r>
      <w:r w:rsidR="00BA5220" w:rsidRPr="008403B8">
        <w:rPr>
          <w:rFonts w:ascii="Arial" w:hAnsi="Arial" w:cs="Arial"/>
          <w:sz w:val="18"/>
          <w:szCs w:val="18"/>
        </w:rPr>
        <w:t>Z</w:t>
      </w:r>
      <w:r w:rsidRPr="008403B8">
        <w:rPr>
          <w:rFonts w:ascii="Arial" w:hAnsi="Arial" w:cs="Arial"/>
          <w:sz w:val="18"/>
          <w:szCs w:val="18"/>
        </w:rPr>
        <w:t>amawiający</w:t>
      </w:r>
      <w:r w:rsidRPr="008635B4">
        <w:rPr>
          <w:rFonts w:ascii="Arial" w:hAnsi="Arial" w:cs="Arial"/>
          <w:sz w:val="18"/>
          <w:szCs w:val="18"/>
        </w:rPr>
        <w:t xml:space="preserve"> nie ma obowiązku udzielania wyjaśnień SWZ oraz obowiązku przedłużenia terminu składania ofert.</w:t>
      </w:r>
    </w:p>
    <w:p w14:paraId="72E92FD4" w14:textId="08793AEC" w:rsidR="00371F60" w:rsidRPr="008635B4" w:rsidRDefault="00371F60" w:rsidP="00094A33">
      <w:pPr>
        <w:pStyle w:val="Akapitzlist"/>
        <w:numPr>
          <w:ilvl w:val="1"/>
          <w:numId w:val="15"/>
        </w:numPr>
        <w:spacing w:line="360" w:lineRule="auto"/>
        <w:ind w:left="448" w:right="92" w:hanging="448"/>
        <w:jc w:val="both"/>
        <w:rPr>
          <w:rFonts w:ascii="Arial" w:hAnsi="Arial" w:cs="Arial"/>
          <w:sz w:val="18"/>
          <w:szCs w:val="18"/>
        </w:rPr>
      </w:pPr>
      <w:r w:rsidRPr="008635B4">
        <w:rPr>
          <w:rFonts w:ascii="Arial" w:hAnsi="Arial" w:cs="Arial"/>
          <w:sz w:val="18"/>
          <w:szCs w:val="18"/>
        </w:rPr>
        <w:tab/>
        <w:t xml:space="preserve">Przedłużenie terminu składania ofert, o których mowa w ust. </w:t>
      </w:r>
      <w:r w:rsidR="008403B8">
        <w:rPr>
          <w:rFonts w:ascii="Arial" w:hAnsi="Arial" w:cs="Arial"/>
          <w:sz w:val="18"/>
          <w:szCs w:val="18"/>
        </w:rPr>
        <w:t>8</w:t>
      </w:r>
      <w:r w:rsidRPr="008635B4">
        <w:rPr>
          <w:rFonts w:ascii="Arial" w:hAnsi="Arial" w:cs="Arial"/>
          <w:sz w:val="18"/>
          <w:szCs w:val="18"/>
        </w:rPr>
        <w:t>, nie wpływa na bieg terminu składania wniosku o wyjaśnienie treści SWZ.</w:t>
      </w:r>
    </w:p>
    <w:p w14:paraId="76DCCBA1" w14:textId="77777777" w:rsidR="0034764B" w:rsidRPr="008635B4" w:rsidRDefault="005B472B" w:rsidP="00094A33">
      <w:pPr>
        <w:pStyle w:val="Teksttreci40"/>
        <w:numPr>
          <w:ilvl w:val="0"/>
          <w:numId w:val="17"/>
        </w:numPr>
        <w:pBdr>
          <w:bottom w:val="double" w:sz="4" w:space="1" w:color="auto"/>
        </w:pBdr>
        <w:shd w:val="clear" w:color="auto" w:fill="DAEEF3"/>
        <w:tabs>
          <w:tab w:val="left" w:pos="426"/>
        </w:tabs>
        <w:spacing w:before="360" w:after="40" w:line="360" w:lineRule="auto"/>
        <w:ind w:left="426" w:right="23" w:hanging="426"/>
        <w:rPr>
          <w:rFonts w:ascii="Arial" w:hAnsi="Arial" w:cs="Arial"/>
          <w:b/>
          <w:bCs/>
          <w:sz w:val="18"/>
          <w:szCs w:val="18"/>
        </w:rPr>
      </w:pPr>
      <w:bookmarkStart w:id="9" w:name="bookmark12"/>
      <w:r w:rsidRPr="008635B4">
        <w:rPr>
          <w:rFonts w:ascii="Arial" w:hAnsi="Arial" w:cs="Arial"/>
          <w:b/>
          <w:bCs/>
          <w:sz w:val="18"/>
          <w:szCs w:val="18"/>
        </w:rPr>
        <w:tab/>
      </w:r>
      <w:r w:rsidR="0034764B" w:rsidRPr="008635B4">
        <w:rPr>
          <w:rFonts w:ascii="Arial" w:hAnsi="Arial" w:cs="Arial"/>
          <w:b/>
          <w:bCs/>
          <w:sz w:val="18"/>
          <w:szCs w:val="18"/>
        </w:rPr>
        <w:t>OPIS SPOSOBU PRZYGOTOWANIA OFER</w:t>
      </w:r>
      <w:bookmarkEnd w:id="9"/>
      <w:r w:rsidR="00641EB7" w:rsidRPr="008635B4">
        <w:rPr>
          <w:rFonts w:ascii="Arial" w:hAnsi="Arial" w:cs="Arial"/>
          <w:b/>
          <w:bCs/>
          <w:sz w:val="18"/>
          <w:szCs w:val="18"/>
        </w:rPr>
        <w:t>T ORAZ WYMAGANIA FORMALNE DOTYCZĄCE SKŁADANYCH OŚWIADCZEŃ I DOKUMENTÓW</w:t>
      </w:r>
    </w:p>
    <w:p w14:paraId="0F7CC3D2" w14:textId="3B163744" w:rsidR="0034764B" w:rsidRPr="008635B4" w:rsidRDefault="00555BF3" w:rsidP="00094A33">
      <w:pPr>
        <w:pStyle w:val="Akapitzlist"/>
        <w:numPr>
          <w:ilvl w:val="0"/>
          <w:numId w:val="16"/>
        </w:numPr>
        <w:tabs>
          <w:tab w:val="clear" w:pos="1706"/>
        </w:tabs>
        <w:spacing w:before="240" w:line="360" w:lineRule="auto"/>
        <w:ind w:left="426" w:hanging="426"/>
        <w:jc w:val="both"/>
        <w:rPr>
          <w:rFonts w:ascii="Arial" w:eastAsia="Verdana" w:hAnsi="Arial" w:cs="Arial"/>
          <w:sz w:val="18"/>
          <w:szCs w:val="18"/>
        </w:rPr>
      </w:pPr>
      <w:r>
        <w:rPr>
          <w:rFonts w:ascii="Arial" w:eastAsia="Verdana" w:hAnsi="Arial" w:cs="Arial"/>
          <w:sz w:val="18"/>
          <w:szCs w:val="18"/>
        </w:rPr>
        <w:t>Wykonawc</w:t>
      </w:r>
      <w:r w:rsidR="0034764B" w:rsidRPr="008635B4">
        <w:rPr>
          <w:rFonts w:ascii="Arial" w:eastAsia="Verdana" w:hAnsi="Arial" w:cs="Arial"/>
          <w:sz w:val="18"/>
          <w:szCs w:val="18"/>
        </w:rPr>
        <w:t xml:space="preserve">a może złożyć </w:t>
      </w:r>
      <w:r w:rsidR="001B1BA4">
        <w:rPr>
          <w:rFonts w:ascii="Arial" w:eastAsia="Verdana" w:hAnsi="Arial" w:cs="Arial"/>
          <w:sz w:val="18"/>
          <w:szCs w:val="18"/>
        </w:rPr>
        <w:t>jedną ofertę</w:t>
      </w:r>
      <w:r w:rsidR="00BA5220">
        <w:rPr>
          <w:rFonts w:ascii="Arial" w:eastAsia="Verdana" w:hAnsi="Arial" w:cs="Arial"/>
          <w:sz w:val="18"/>
          <w:szCs w:val="18"/>
        </w:rPr>
        <w:t>.</w:t>
      </w:r>
    </w:p>
    <w:p w14:paraId="40710B28" w14:textId="77777777" w:rsidR="0034764B" w:rsidRPr="008635B4" w:rsidRDefault="00801FBF" w:rsidP="00094A33">
      <w:pPr>
        <w:numPr>
          <w:ilvl w:val="0"/>
          <w:numId w:val="16"/>
        </w:numPr>
        <w:tabs>
          <w:tab w:val="clear" w:pos="1706"/>
        </w:tabs>
        <w:spacing w:line="360" w:lineRule="auto"/>
        <w:ind w:left="426" w:hanging="426"/>
        <w:jc w:val="both"/>
        <w:rPr>
          <w:rFonts w:ascii="Arial" w:eastAsia="Verdana" w:hAnsi="Arial" w:cs="Arial"/>
          <w:sz w:val="18"/>
          <w:szCs w:val="18"/>
        </w:rPr>
      </w:pPr>
      <w:r w:rsidRPr="008635B4">
        <w:rPr>
          <w:rFonts w:ascii="Arial" w:eastAsia="Verdana" w:hAnsi="Arial" w:cs="Arial"/>
          <w:sz w:val="18"/>
          <w:szCs w:val="18"/>
        </w:rPr>
        <w:t>Treść oferty musi odpowiadać treści SWZ.</w:t>
      </w:r>
    </w:p>
    <w:p w14:paraId="4BC5DC64" w14:textId="1AF7BD61" w:rsidR="00AE2048" w:rsidRPr="00B22926" w:rsidRDefault="0034764B" w:rsidP="00094A33">
      <w:pPr>
        <w:numPr>
          <w:ilvl w:val="0"/>
          <w:numId w:val="16"/>
        </w:numPr>
        <w:tabs>
          <w:tab w:val="clear" w:pos="1706"/>
        </w:tabs>
        <w:spacing w:line="360" w:lineRule="auto"/>
        <w:ind w:left="426" w:right="20" w:hanging="426"/>
        <w:jc w:val="both"/>
        <w:rPr>
          <w:rFonts w:ascii="Arial" w:eastAsia="Verdana" w:hAnsi="Arial" w:cs="Arial"/>
          <w:sz w:val="18"/>
          <w:szCs w:val="18"/>
        </w:rPr>
      </w:pPr>
      <w:r w:rsidRPr="00B22926">
        <w:rPr>
          <w:rFonts w:ascii="Arial" w:eastAsia="Verdana" w:hAnsi="Arial" w:cs="Arial"/>
          <w:sz w:val="18"/>
          <w:szCs w:val="18"/>
        </w:rPr>
        <w:t xml:space="preserve">Ofertę </w:t>
      </w:r>
      <w:r w:rsidR="00801FBF" w:rsidRPr="00B22926">
        <w:rPr>
          <w:rFonts w:ascii="Arial" w:eastAsia="Verdana" w:hAnsi="Arial" w:cs="Arial"/>
          <w:sz w:val="18"/>
          <w:szCs w:val="18"/>
        </w:rPr>
        <w:t xml:space="preserve">składa się na Formularzu Ofertowym – zgodnie z </w:t>
      </w:r>
      <w:r w:rsidR="00D32541" w:rsidRPr="00B22926">
        <w:rPr>
          <w:rFonts w:ascii="Arial" w:eastAsia="Verdana" w:hAnsi="Arial" w:cs="Arial"/>
          <w:b/>
          <w:sz w:val="18"/>
          <w:szCs w:val="18"/>
        </w:rPr>
        <w:t>Załącznikiem nr 1 do SWZ</w:t>
      </w:r>
      <w:r w:rsidR="00801FBF" w:rsidRPr="00B22926">
        <w:rPr>
          <w:rFonts w:ascii="Arial" w:eastAsia="Verdana" w:hAnsi="Arial" w:cs="Arial"/>
          <w:sz w:val="18"/>
          <w:szCs w:val="18"/>
        </w:rPr>
        <w:t xml:space="preserve">. Wraz z ofertą </w:t>
      </w:r>
      <w:r w:rsidR="00555BF3">
        <w:rPr>
          <w:rFonts w:ascii="Arial" w:eastAsia="Verdana" w:hAnsi="Arial" w:cs="Arial"/>
          <w:sz w:val="18"/>
          <w:szCs w:val="18"/>
        </w:rPr>
        <w:t>Wykonawc</w:t>
      </w:r>
      <w:r w:rsidR="00801FBF" w:rsidRPr="00B22926">
        <w:rPr>
          <w:rFonts w:ascii="Arial" w:eastAsia="Verdana" w:hAnsi="Arial" w:cs="Arial"/>
          <w:sz w:val="18"/>
          <w:szCs w:val="18"/>
        </w:rPr>
        <w:t>a jest zobowiązany złożyć:</w:t>
      </w:r>
    </w:p>
    <w:p w14:paraId="00A4C086" w14:textId="6FDA79B1" w:rsidR="00E84975" w:rsidRPr="00B22926" w:rsidRDefault="004214EF">
      <w:pPr>
        <w:pStyle w:val="Akapitzlist"/>
        <w:numPr>
          <w:ilvl w:val="0"/>
          <w:numId w:val="24"/>
        </w:numPr>
        <w:spacing w:line="360" w:lineRule="auto"/>
        <w:ind w:left="852" w:right="20" w:hanging="426"/>
        <w:jc w:val="both"/>
        <w:rPr>
          <w:rFonts w:ascii="Arial" w:eastAsia="Verdana" w:hAnsi="Arial" w:cs="Arial"/>
          <w:sz w:val="18"/>
          <w:szCs w:val="18"/>
        </w:rPr>
      </w:pPr>
      <w:r w:rsidRPr="00B22926">
        <w:rPr>
          <w:rFonts w:ascii="Arial" w:eastAsia="Verdana" w:hAnsi="Arial" w:cs="Arial"/>
          <w:sz w:val="18"/>
          <w:szCs w:val="18"/>
        </w:rPr>
        <w:tab/>
      </w:r>
      <w:r w:rsidR="00DF586E" w:rsidRPr="00B22926">
        <w:rPr>
          <w:rFonts w:ascii="Arial" w:eastAsia="Verdana" w:hAnsi="Arial" w:cs="Arial"/>
          <w:sz w:val="18"/>
          <w:szCs w:val="18"/>
        </w:rPr>
        <w:t>oświadczeni</w:t>
      </w:r>
      <w:r w:rsidR="006257C7">
        <w:rPr>
          <w:rFonts w:ascii="Arial" w:eastAsia="Verdana" w:hAnsi="Arial" w:cs="Arial"/>
          <w:sz w:val="18"/>
          <w:szCs w:val="18"/>
        </w:rPr>
        <w:t>e</w:t>
      </w:r>
      <w:r w:rsidR="00801FBF" w:rsidRPr="00B22926">
        <w:rPr>
          <w:rFonts w:ascii="Arial" w:eastAsia="Verdana" w:hAnsi="Arial" w:cs="Arial"/>
          <w:sz w:val="18"/>
          <w:szCs w:val="18"/>
        </w:rPr>
        <w:t xml:space="preserve">, o których </w:t>
      </w:r>
      <w:r w:rsidR="000D4767" w:rsidRPr="00B22926">
        <w:rPr>
          <w:rFonts w:ascii="Arial" w:eastAsia="Verdana" w:hAnsi="Arial" w:cs="Arial"/>
          <w:sz w:val="18"/>
          <w:szCs w:val="18"/>
        </w:rPr>
        <w:t xml:space="preserve">mowa w Rozdziale </w:t>
      </w:r>
      <w:r w:rsidR="00023FA5" w:rsidRPr="00B22926">
        <w:rPr>
          <w:rFonts w:ascii="Arial" w:eastAsia="Verdana" w:hAnsi="Arial" w:cs="Arial"/>
          <w:sz w:val="18"/>
          <w:szCs w:val="18"/>
        </w:rPr>
        <w:t>I</w:t>
      </w:r>
      <w:r w:rsidR="000D4767" w:rsidRPr="00B22926">
        <w:rPr>
          <w:rFonts w:ascii="Arial" w:eastAsia="Verdana" w:hAnsi="Arial" w:cs="Arial"/>
          <w:sz w:val="18"/>
          <w:szCs w:val="18"/>
        </w:rPr>
        <w:t>X</w:t>
      </w:r>
      <w:r w:rsidR="00E4361D" w:rsidRPr="00B22926">
        <w:rPr>
          <w:rFonts w:ascii="Arial" w:eastAsia="Verdana" w:hAnsi="Arial" w:cs="Arial"/>
          <w:sz w:val="18"/>
          <w:szCs w:val="18"/>
        </w:rPr>
        <w:t xml:space="preserve"> ust. 1</w:t>
      </w:r>
      <w:r w:rsidR="00801FBF" w:rsidRPr="00B22926">
        <w:rPr>
          <w:rFonts w:ascii="Arial" w:eastAsia="Verdana" w:hAnsi="Arial" w:cs="Arial"/>
          <w:sz w:val="18"/>
          <w:szCs w:val="18"/>
        </w:rPr>
        <w:t xml:space="preserve"> SWZ;</w:t>
      </w:r>
    </w:p>
    <w:p w14:paraId="4B7A8023" w14:textId="77777777" w:rsidR="005744A4" w:rsidRPr="00B22926" w:rsidRDefault="005744A4">
      <w:pPr>
        <w:pStyle w:val="Akapitzlist"/>
        <w:numPr>
          <w:ilvl w:val="0"/>
          <w:numId w:val="24"/>
        </w:numPr>
        <w:spacing w:line="360" w:lineRule="auto"/>
        <w:ind w:left="852" w:right="20" w:hanging="426"/>
        <w:jc w:val="both"/>
        <w:rPr>
          <w:rFonts w:ascii="Arial" w:eastAsia="Verdana" w:hAnsi="Arial" w:cs="Arial"/>
          <w:sz w:val="18"/>
          <w:szCs w:val="18"/>
        </w:rPr>
      </w:pPr>
      <w:r w:rsidRPr="00B22926">
        <w:rPr>
          <w:rFonts w:ascii="Arial" w:eastAsia="Verdana" w:hAnsi="Arial" w:cs="Arial"/>
          <w:sz w:val="18"/>
          <w:szCs w:val="18"/>
        </w:rPr>
        <w:tab/>
        <w:t xml:space="preserve">podpisany załącznik nr </w:t>
      </w:r>
      <w:r w:rsidR="002028C0">
        <w:rPr>
          <w:rFonts w:ascii="Arial" w:eastAsia="Verdana" w:hAnsi="Arial" w:cs="Arial"/>
          <w:sz w:val="18"/>
          <w:szCs w:val="18"/>
        </w:rPr>
        <w:t>4</w:t>
      </w:r>
      <w:r w:rsidRPr="00B22926">
        <w:rPr>
          <w:rFonts w:ascii="Arial" w:eastAsia="Verdana" w:hAnsi="Arial" w:cs="Arial"/>
          <w:sz w:val="18"/>
          <w:szCs w:val="18"/>
        </w:rPr>
        <w:t xml:space="preserve"> do SWZ - Opis przedmiotu zamówienia;</w:t>
      </w:r>
    </w:p>
    <w:p w14:paraId="3592A60B" w14:textId="77777777" w:rsidR="005D17A3" w:rsidRPr="005D17A3" w:rsidRDefault="004214EF">
      <w:pPr>
        <w:pStyle w:val="Akapitzlist"/>
        <w:numPr>
          <w:ilvl w:val="0"/>
          <w:numId w:val="24"/>
        </w:numPr>
        <w:spacing w:line="360" w:lineRule="auto"/>
        <w:ind w:left="852" w:right="20" w:hanging="426"/>
        <w:jc w:val="both"/>
        <w:rPr>
          <w:rFonts w:ascii="Arial" w:eastAsia="Verdana" w:hAnsi="Arial" w:cs="Arial"/>
          <w:sz w:val="18"/>
          <w:szCs w:val="18"/>
        </w:rPr>
      </w:pPr>
      <w:r w:rsidRPr="00B22926">
        <w:rPr>
          <w:rFonts w:ascii="Arial" w:eastAsia="Verdana" w:hAnsi="Arial" w:cs="Arial"/>
          <w:sz w:val="18"/>
          <w:szCs w:val="18"/>
        </w:rPr>
        <w:tab/>
      </w:r>
      <w:r w:rsidR="00E4361D" w:rsidRPr="00B22926">
        <w:rPr>
          <w:rFonts w:ascii="Arial" w:eastAsia="Verdana" w:hAnsi="Arial" w:cs="Arial"/>
          <w:sz w:val="18"/>
          <w:szCs w:val="18"/>
        </w:rPr>
        <w:t>z</w:t>
      </w:r>
      <w:r w:rsidR="00801FBF" w:rsidRPr="00B22926">
        <w:rPr>
          <w:rFonts w:ascii="Arial" w:eastAsia="Verdana" w:hAnsi="Arial" w:cs="Arial"/>
          <w:sz w:val="18"/>
          <w:szCs w:val="18"/>
        </w:rPr>
        <w:t xml:space="preserve">obowiązanie innego podmiotu, o którym mowa w Rozdziale </w:t>
      </w:r>
      <w:r w:rsidR="00E4361D" w:rsidRPr="00B22926">
        <w:rPr>
          <w:rFonts w:ascii="Arial" w:eastAsia="Verdana" w:hAnsi="Arial" w:cs="Arial"/>
          <w:sz w:val="18"/>
          <w:szCs w:val="18"/>
        </w:rPr>
        <w:t>X</w:t>
      </w:r>
      <w:r w:rsidR="00801FBF" w:rsidRPr="00B22926">
        <w:rPr>
          <w:rFonts w:ascii="Arial" w:eastAsia="Verdana" w:hAnsi="Arial" w:cs="Arial"/>
          <w:sz w:val="18"/>
          <w:szCs w:val="18"/>
        </w:rPr>
        <w:t xml:space="preserve"> ust. 3 SWZ (jeżeli dotyczy);</w:t>
      </w:r>
    </w:p>
    <w:p w14:paraId="55F8C571" w14:textId="00CC90CF" w:rsidR="00F969E1" w:rsidRPr="008403B8" w:rsidRDefault="00603CD3">
      <w:pPr>
        <w:pStyle w:val="Akapitzlist"/>
        <w:numPr>
          <w:ilvl w:val="0"/>
          <w:numId w:val="24"/>
        </w:numPr>
        <w:spacing w:line="360" w:lineRule="auto"/>
        <w:ind w:left="852" w:right="20" w:hanging="426"/>
        <w:jc w:val="both"/>
        <w:rPr>
          <w:rFonts w:ascii="Arial" w:eastAsia="Verdana" w:hAnsi="Arial" w:cs="Arial"/>
          <w:b/>
          <w:sz w:val="18"/>
          <w:szCs w:val="18"/>
        </w:rPr>
      </w:pPr>
      <w:r w:rsidRPr="008403B8">
        <w:rPr>
          <w:rFonts w:ascii="Arial" w:eastAsia="Verdana" w:hAnsi="Arial" w:cs="Arial"/>
          <w:sz w:val="18"/>
          <w:szCs w:val="18"/>
        </w:rPr>
        <w:t>dokumenty podmiotowe, o których mowa w Rozdziale IX ust.4 SWZ</w:t>
      </w:r>
      <w:r w:rsidR="00BA5220" w:rsidRPr="008403B8">
        <w:rPr>
          <w:rFonts w:ascii="Arial" w:eastAsia="Verdana" w:hAnsi="Arial" w:cs="Arial"/>
          <w:sz w:val="18"/>
          <w:szCs w:val="18"/>
        </w:rPr>
        <w:t>;</w:t>
      </w:r>
    </w:p>
    <w:p w14:paraId="43BB6AE6" w14:textId="77777777" w:rsidR="00E84975" w:rsidRPr="005D17A3" w:rsidRDefault="00BF093D">
      <w:pPr>
        <w:pStyle w:val="Akapitzlist"/>
        <w:numPr>
          <w:ilvl w:val="0"/>
          <w:numId w:val="24"/>
        </w:numPr>
        <w:spacing w:line="360" w:lineRule="auto"/>
        <w:ind w:left="852" w:right="20" w:hanging="426"/>
        <w:jc w:val="both"/>
        <w:rPr>
          <w:rFonts w:ascii="Arial" w:eastAsia="Verdana" w:hAnsi="Arial" w:cs="Arial"/>
          <w:sz w:val="18"/>
          <w:szCs w:val="18"/>
        </w:rPr>
      </w:pPr>
      <w:r w:rsidRPr="00423083">
        <w:rPr>
          <w:rFonts w:ascii="Arial" w:eastAsia="Verdana" w:hAnsi="Arial" w:cs="Arial"/>
          <w:color w:val="FF0000"/>
          <w:sz w:val="18"/>
          <w:szCs w:val="18"/>
        </w:rPr>
        <w:tab/>
      </w:r>
      <w:r w:rsidR="003F4068" w:rsidRPr="00603CD3">
        <w:rPr>
          <w:rFonts w:ascii="Arial" w:eastAsia="Verdana" w:hAnsi="Arial" w:cs="Arial"/>
          <w:sz w:val="18"/>
          <w:szCs w:val="18"/>
        </w:rPr>
        <w:t xml:space="preserve">dokumenty, z których wynika prawo do podpisania oferty; </w:t>
      </w:r>
      <w:r w:rsidR="00801FBF" w:rsidRPr="00603CD3">
        <w:rPr>
          <w:rFonts w:ascii="Arial" w:eastAsia="Verdana" w:hAnsi="Arial" w:cs="Arial"/>
          <w:sz w:val="18"/>
          <w:szCs w:val="18"/>
        </w:rPr>
        <w:t>o</w:t>
      </w:r>
      <w:r w:rsidR="00801FBF" w:rsidRPr="005D17A3">
        <w:rPr>
          <w:rFonts w:ascii="Arial" w:eastAsia="Verdana" w:hAnsi="Arial" w:cs="Arial"/>
          <w:sz w:val="18"/>
          <w:szCs w:val="18"/>
        </w:rPr>
        <w:t xml:space="preserve">dpowiednie pełnomocnictwa (jeżeli dotyczy). </w:t>
      </w:r>
    </w:p>
    <w:p w14:paraId="0800D426" w14:textId="487E2FC7" w:rsidR="00C42E9B" w:rsidRPr="008635B4" w:rsidRDefault="0034764B" w:rsidP="00094A33">
      <w:pPr>
        <w:numPr>
          <w:ilvl w:val="0"/>
          <w:numId w:val="16"/>
        </w:numPr>
        <w:tabs>
          <w:tab w:val="clear" w:pos="1706"/>
        </w:tabs>
        <w:spacing w:line="360" w:lineRule="auto"/>
        <w:ind w:left="426" w:right="23" w:hanging="440"/>
        <w:jc w:val="both"/>
        <w:rPr>
          <w:rFonts w:ascii="Arial" w:eastAsia="Verdana" w:hAnsi="Arial" w:cs="Arial"/>
          <w:sz w:val="18"/>
          <w:szCs w:val="18"/>
        </w:rPr>
      </w:pPr>
      <w:r w:rsidRPr="008635B4">
        <w:rPr>
          <w:rFonts w:ascii="Arial" w:eastAsia="Verdana" w:hAnsi="Arial" w:cs="Arial"/>
          <w:sz w:val="18"/>
          <w:szCs w:val="18"/>
        </w:rPr>
        <w:t xml:space="preserve">Oferta powinna być podpisana przez osobę upoważnioną do reprezentowania </w:t>
      </w:r>
      <w:r w:rsidR="00555BF3">
        <w:rPr>
          <w:rFonts w:ascii="Arial" w:eastAsia="Verdana" w:hAnsi="Arial" w:cs="Arial"/>
          <w:sz w:val="18"/>
          <w:szCs w:val="18"/>
        </w:rPr>
        <w:t>Wykonawc</w:t>
      </w:r>
      <w:r w:rsidRPr="008635B4">
        <w:rPr>
          <w:rFonts w:ascii="Arial" w:eastAsia="Verdana" w:hAnsi="Arial" w:cs="Arial"/>
          <w:sz w:val="18"/>
          <w:szCs w:val="18"/>
        </w:rPr>
        <w:t xml:space="preserve">y, zgodnie z formą reprezentacji </w:t>
      </w:r>
      <w:r w:rsidR="00555BF3">
        <w:rPr>
          <w:rFonts w:ascii="Arial" w:eastAsia="Verdana" w:hAnsi="Arial" w:cs="Arial"/>
          <w:sz w:val="18"/>
          <w:szCs w:val="18"/>
        </w:rPr>
        <w:t>Wykonawc</w:t>
      </w:r>
      <w:r w:rsidRPr="008635B4">
        <w:rPr>
          <w:rFonts w:ascii="Arial" w:eastAsia="Verdana" w:hAnsi="Arial" w:cs="Arial"/>
          <w:sz w:val="18"/>
          <w:szCs w:val="18"/>
        </w:rPr>
        <w:t xml:space="preserve">y określoną w rejestrze lub innym dokumencie, właściwym dla danej formy organizacyjnej </w:t>
      </w:r>
      <w:r w:rsidR="00555BF3">
        <w:rPr>
          <w:rFonts w:ascii="Arial" w:eastAsia="Verdana" w:hAnsi="Arial" w:cs="Arial"/>
          <w:sz w:val="18"/>
          <w:szCs w:val="18"/>
        </w:rPr>
        <w:t>Wykonawc</w:t>
      </w:r>
      <w:r w:rsidRPr="008635B4">
        <w:rPr>
          <w:rFonts w:ascii="Arial" w:eastAsia="Verdana" w:hAnsi="Arial" w:cs="Arial"/>
          <w:sz w:val="18"/>
          <w:szCs w:val="18"/>
        </w:rPr>
        <w:t xml:space="preserve">y albo przez upełnomocnionego przedstawiciela </w:t>
      </w:r>
      <w:r w:rsidR="00555BF3">
        <w:rPr>
          <w:rFonts w:ascii="Arial" w:eastAsia="Verdana" w:hAnsi="Arial" w:cs="Arial"/>
          <w:sz w:val="18"/>
          <w:szCs w:val="18"/>
        </w:rPr>
        <w:t>Wykonawc</w:t>
      </w:r>
      <w:r w:rsidRPr="008635B4">
        <w:rPr>
          <w:rFonts w:ascii="Arial" w:eastAsia="Verdana" w:hAnsi="Arial" w:cs="Arial"/>
          <w:sz w:val="18"/>
          <w:szCs w:val="18"/>
        </w:rPr>
        <w:t>y.</w:t>
      </w:r>
      <w:r w:rsidR="0024411C" w:rsidRPr="008635B4">
        <w:rPr>
          <w:rFonts w:ascii="Arial" w:eastAsia="Verdana" w:hAnsi="Arial" w:cs="Arial"/>
          <w:sz w:val="18"/>
          <w:szCs w:val="18"/>
        </w:rPr>
        <w:t xml:space="preserve"> </w:t>
      </w:r>
      <w:r w:rsidR="009300A1" w:rsidRPr="008635B4">
        <w:rPr>
          <w:rFonts w:ascii="Arial" w:eastAsia="Verdana" w:hAnsi="Arial" w:cs="Arial"/>
          <w:sz w:val="18"/>
          <w:szCs w:val="18"/>
        </w:rPr>
        <w:t xml:space="preserve">W celu potwierdzenia, że osoba działająca w imieniu </w:t>
      </w:r>
      <w:r w:rsidR="00555BF3">
        <w:rPr>
          <w:rFonts w:ascii="Arial" w:eastAsia="Verdana" w:hAnsi="Arial" w:cs="Arial"/>
          <w:sz w:val="18"/>
          <w:szCs w:val="18"/>
        </w:rPr>
        <w:t>Wykonawc</w:t>
      </w:r>
      <w:r w:rsidR="009300A1" w:rsidRPr="008635B4">
        <w:rPr>
          <w:rFonts w:ascii="Arial" w:eastAsia="Verdana" w:hAnsi="Arial" w:cs="Arial"/>
          <w:sz w:val="18"/>
          <w:szCs w:val="18"/>
        </w:rPr>
        <w:t xml:space="preserve">y jest umocowana do jego reprezentowania, </w:t>
      </w:r>
      <w:r w:rsidR="00BA5220">
        <w:rPr>
          <w:rFonts w:ascii="Arial" w:eastAsia="Verdana" w:hAnsi="Arial" w:cs="Arial"/>
          <w:sz w:val="18"/>
          <w:szCs w:val="18"/>
        </w:rPr>
        <w:t>Z</w:t>
      </w:r>
      <w:r w:rsidR="009300A1" w:rsidRPr="008635B4">
        <w:rPr>
          <w:rFonts w:ascii="Arial" w:eastAsia="Verdana" w:hAnsi="Arial" w:cs="Arial"/>
          <w:sz w:val="18"/>
          <w:szCs w:val="18"/>
        </w:rPr>
        <w:t xml:space="preserve">amawiający żąda od </w:t>
      </w:r>
      <w:r w:rsidR="00555BF3">
        <w:rPr>
          <w:rFonts w:ascii="Arial" w:eastAsia="Verdana" w:hAnsi="Arial" w:cs="Arial"/>
          <w:sz w:val="18"/>
          <w:szCs w:val="18"/>
        </w:rPr>
        <w:t>Wykonawc</w:t>
      </w:r>
      <w:r w:rsidR="009300A1" w:rsidRPr="008635B4">
        <w:rPr>
          <w:rFonts w:ascii="Arial" w:eastAsia="Verdana" w:hAnsi="Arial" w:cs="Arial"/>
          <w:sz w:val="18"/>
          <w:szCs w:val="18"/>
        </w:rPr>
        <w:t>y odpisu lub informacji z Krajowego Rejestru Sądowego, Centralnej Ewidencji i Informacji o Działalności Gospodarczej lub innego właściwego rejestru.</w:t>
      </w:r>
      <w:r w:rsidR="00F32503" w:rsidRPr="008635B4">
        <w:rPr>
          <w:rFonts w:ascii="Arial" w:eastAsia="Verdana" w:hAnsi="Arial" w:cs="Arial"/>
          <w:sz w:val="18"/>
          <w:szCs w:val="18"/>
        </w:rPr>
        <w:t xml:space="preserve"> </w:t>
      </w:r>
    </w:p>
    <w:p w14:paraId="22D75A12" w14:textId="77777777" w:rsidR="0034764B" w:rsidRPr="008635B4" w:rsidRDefault="00BF093D" w:rsidP="00094A33">
      <w:pPr>
        <w:numPr>
          <w:ilvl w:val="0"/>
          <w:numId w:val="16"/>
        </w:numPr>
        <w:tabs>
          <w:tab w:val="clear" w:pos="1706"/>
        </w:tabs>
        <w:spacing w:line="360" w:lineRule="auto"/>
        <w:ind w:left="426" w:right="23" w:hanging="440"/>
        <w:jc w:val="both"/>
        <w:rPr>
          <w:rFonts w:ascii="Arial" w:eastAsia="Verdana" w:hAnsi="Arial" w:cs="Arial"/>
          <w:sz w:val="18"/>
          <w:szCs w:val="18"/>
        </w:rPr>
      </w:pPr>
      <w:r w:rsidRPr="008635B4">
        <w:rPr>
          <w:rFonts w:ascii="Arial" w:eastAsia="Verdana" w:hAnsi="Arial" w:cs="Arial"/>
          <w:sz w:val="18"/>
          <w:szCs w:val="18"/>
        </w:rPr>
        <w:tab/>
      </w:r>
      <w:r w:rsidR="0034764B" w:rsidRPr="008635B4">
        <w:rPr>
          <w:rFonts w:ascii="Arial" w:eastAsia="Verdana" w:hAnsi="Arial" w:cs="Arial"/>
          <w:sz w:val="18"/>
          <w:szCs w:val="18"/>
        </w:rPr>
        <w:t xml:space="preserve">Oferta oraz pozostałe oświadczenia i dokumenty, dla których Zamawiający określił wzory w formie formularzy zamieszczonych </w:t>
      </w:r>
      <w:r w:rsidR="00141D3A" w:rsidRPr="008635B4">
        <w:rPr>
          <w:rFonts w:ascii="Arial" w:eastAsia="Verdana" w:hAnsi="Arial" w:cs="Arial"/>
          <w:sz w:val="18"/>
          <w:szCs w:val="18"/>
        </w:rPr>
        <w:t xml:space="preserve">w załącznikach do </w:t>
      </w:r>
      <w:r w:rsidR="0034764B" w:rsidRPr="008635B4">
        <w:rPr>
          <w:rFonts w:ascii="Arial" w:eastAsia="Verdana" w:hAnsi="Arial" w:cs="Arial"/>
          <w:sz w:val="18"/>
          <w:szCs w:val="18"/>
        </w:rPr>
        <w:t>SWZ, powinny być sporządzone zgodnie z tymi wzorami, co do treści oraz opisu kolumn i wierszy</w:t>
      </w:r>
      <w:r w:rsidR="00B07FC3" w:rsidRPr="008635B4">
        <w:rPr>
          <w:rFonts w:ascii="Arial" w:eastAsia="Verdana" w:hAnsi="Arial" w:cs="Arial"/>
          <w:sz w:val="18"/>
          <w:szCs w:val="18"/>
        </w:rPr>
        <w:t>.</w:t>
      </w:r>
    </w:p>
    <w:p w14:paraId="3AA73B15" w14:textId="3CE0C0AE" w:rsidR="0024411C" w:rsidRPr="00E8429D" w:rsidRDefault="00BF093D" w:rsidP="00094A33">
      <w:pPr>
        <w:numPr>
          <w:ilvl w:val="0"/>
          <w:numId w:val="16"/>
        </w:numPr>
        <w:tabs>
          <w:tab w:val="clear" w:pos="1706"/>
        </w:tabs>
        <w:spacing w:line="360" w:lineRule="auto"/>
        <w:ind w:left="426" w:right="23" w:hanging="440"/>
        <w:jc w:val="both"/>
        <w:rPr>
          <w:rFonts w:ascii="Arial" w:eastAsia="Verdana" w:hAnsi="Arial" w:cs="Arial"/>
          <w:bCs/>
          <w:sz w:val="18"/>
          <w:szCs w:val="18"/>
        </w:rPr>
      </w:pPr>
      <w:r w:rsidRPr="00E8429D">
        <w:rPr>
          <w:rFonts w:ascii="Arial" w:eastAsia="Verdana" w:hAnsi="Arial" w:cs="Arial"/>
          <w:bCs/>
          <w:sz w:val="18"/>
          <w:szCs w:val="18"/>
        </w:rPr>
        <w:tab/>
      </w:r>
      <w:r w:rsidR="003D14EF" w:rsidRPr="00E8429D">
        <w:rPr>
          <w:rFonts w:ascii="Arial" w:eastAsia="Verdana" w:hAnsi="Arial" w:cs="Arial"/>
          <w:bCs/>
          <w:sz w:val="18"/>
          <w:szCs w:val="18"/>
        </w:rPr>
        <w:t xml:space="preserve">Ofertę składa się pod rygorem nieważności w formie </w:t>
      </w:r>
      <w:r w:rsidR="00616348" w:rsidRPr="00E8429D">
        <w:rPr>
          <w:rFonts w:ascii="Arial" w:eastAsia="Verdana" w:hAnsi="Arial" w:cs="Arial"/>
          <w:bCs/>
          <w:sz w:val="18"/>
          <w:szCs w:val="18"/>
        </w:rPr>
        <w:t>elektronicznej</w:t>
      </w:r>
      <w:r w:rsidR="0016404C" w:rsidRPr="00E8429D">
        <w:rPr>
          <w:rFonts w:ascii="Arial" w:eastAsia="Verdana" w:hAnsi="Arial" w:cs="Arial"/>
          <w:bCs/>
          <w:sz w:val="18"/>
          <w:szCs w:val="18"/>
        </w:rPr>
        <w:t xml:space="preserve"> </w:t>
      </w:r>
      <w:r w:rsidR="003D14EF" w:rsidRPr="00E8429D">
        <w:rPr>
          <w:rFonts w:ascii="Arial" w:eastAsia="Verdana" w:hAnsi="Arial" w:cs="Arial"/>
          <w:bCs/>
          <w:sz w:val="18"/>
          <w:szCs w:val="18"/>
        </w:rPr>
        <w:t>lub w postaci elektronicznej opatrzonej podpisem zaufanym lub podpisem osobistym</w:t>
      </w:r>
      <w:r w:rsidR="00EF4D9B" w:rsidRPr="00E8429D">
        <w:rPr>
          <w:rFonts w:ascii="Arial" w:eastAsia="Verdana" w:hAnsi="Arial" w:cs="Arial"/>
          <w:bCs/>
          <w:sz w:val="18"/>
          <w:szCs w:val="18"/>
        </w:rPr>
        <w:t>.</w:t>
      </w:r>
    </w:p>
    <w:p w14:paraId="3C92669A" w14:textId="77777777" w:rsidR="0034764B" w:rsidRPr="008635B4" w:rsidRDefault="00BF093D" w:rsidP="00094A33">
      <w:pPr>
        <w:numPr>
          <w:ilvl w:val="0"/>
          <w:numId w:val="16"/>
        </w:numPr>
        <w:tabs>
          <w:tab w:val="clear" w:pos="1706"/>
        </w:tabs>
        <w:spacing w:line="360" w:lineRule="auto"/>
        <w:ind w:left="426" w:right="23" w:hanging="440"/>
        <w:jc w:val="both"/>
        <w:rPr>
          <w:rFonts w:ascii="Arial" w:eastAsia="Verdana" w:hAnsi="Arial" w:cs="Arial"/>
          <w:sz w:val="18"/>
          <w:szCs w:val="18"/>
        </w:rPr>
      </w:pPr>
      <w:r w:rsidRPr="008635B4">
        <w:rPr>
          <w:rFonts w:ascii="Arial" w:eastAsia="Verdana" w:hAnsi="Arial" w:cs="Arial"/>
          <w:sz w:val="18"/>
          <w:szCs w:val="18"/>
        </w:rPr>
        <w:tab/>
      </w:r>
      <w:r w:rsidR="0034764B" w:rsidRPr="008635B4">
        <w:rPr>
          <w:rFonts w:ascii="Arial" w:eastAsia="Verdana" w:hAnsi="Arial" w:cs="Arial"/>
          <w:sz w:val="18"/>
          <w:szCs w:val="18"/>
        </w:rPr>
        <w:t>Oferta powinna być sporządzona w języku polskim. Każdy dokument składający się na ofertę powinien być czytelny</w:t>
      </w:r>
      <w:r w:rsidR="00141D3A" w:rsidRPr="008635B4">
        <w:rPr>
          <w:rFonts w:ascii="Arial" w:eastAsia="Verdana" w:hAnsi="Arial" w:cs="Arial"/>
          <w:sz w:val="18"/>
          <w:szCs w:val="18"/>
        </w:rPr>
        <w:t>.</w:t>
      </w:r>
    </w:p>
    <w:p w14:paraId="09027294" w14:textId="766FA7D8" w:rsidR="007B5CCF" w:rsidRPr="00616348" w:rsidRDefault="00BF093D" w:rsidP="00616348">
      <w:pPr>
        <w:numPr>
          <w:ilvl w:val="0"/>
          <w:numId w:val="16"/>
        </w:numPr>
        <w:tabs>
          <w:tab w:val="clear" w:pos="1706"/>
        </w:tabs>
        <w:spacing w:line="360" w:lineRule="auto"/>
        <w:ind w:left="426" w:right="23" w:hanging="440"/>
        <w:jc w:val="both"/>
        <w:rPr>
          <w:rFonts w:ascii="Arial" w:eastAsia="Verdana" w:hAnsi="Arial" w:cs="Arial"/>
          <w:sz w:val="18"/>
          <w:szCs w:val="18"/>
        </w:rPr>
      </w:pPr>
      <w:r w:rsidRPr="008635B4">
        <w:rPr>
          <w:rFonts w:ascii="Arial" w:eastAsia="Verdana" w:hAnsi="Arial" w:cs="Arial"/>
          <w:sz w:val="18"/>
          <w:szCs w:val="18"/>
        </w:rPr>
        <w:tab/>
      </w:r>
      <w:r w:rsidR="00CB06F2" w:rsidRPr="008635B4">
        <w:rPr>
          <w:rFonts w:ascii="Arial" w:eastAsia="Verdana" w:hAnsi="Arial" w:cs="Arial"/>
          <w:sz w:val="18"/>
          <w:szCs w:val="18"/>
        </w:rPr>
        <w:t>Jeśli oferta zawiera informacje stanowiące tajemnicę przedsiębiorstwa w rozumieniu ustawy z dnia 16 kwietnia 1993 r. o zwalczaniu nieuczciwej konkurencji (Dz. U. z 201</w:t>
      </w:r>
      <w:r w:rsidR="00D026A6" w:rsidRPr="008635B4">
        <w:rPr>
          <w:rFonts w:ascii="Arial" w:eastAsia="Verdana" w:hAnsi="Arial" w:cs="Arial"/>
          <w:sz w:val="18"/>
          <w:szCs w:val="18"/>
        </w:rPr>
        <w:t>9</w:t>
      </w:r>
      <w:r w:rsidR="00CB06F2" w:rsidRPr="008635B4">
        <w:rPr>
          <w:rFonts w:ascii="Arial" w:eastAsia="Verdana" w:hAnsi="Arial" w:cs="Arial"/>
          <w:sz w:val="18"/>
          <w:szCs w:val="18"/>
        </w:rPr>
        <w:t xml:space="preserve"> r. poz. </w:t>
      </w:r>
      <w:r w:rsidR="00D026A6" w:rsidRPr="008635B4">
        <w:rPr>
          <w:rFonts w:ascii="Arial" w:eastAsia="Verdana" w:hAnsi="Arial" w:cs="Arial"/>
          <w:sz w:val="18"/>
          <w:szCs w:val="18"/>
        </w:rPr>
        <w:t>1010</w:t>
      </w:r>
      <w:r w:rsidR="00480DDF" w:rsidRPr="008635B4">
        <w:rPr>
          <w:rFonts w:ascii="Arial" w:eastAsia="Verdana" w:hAnsi="Arial" w:cs="Arial"/>
          <w:sz w:val="18"/>
          <w:szCs w:val="18"/>
        </w:rPr>
        <w:t xml:space="preserve"> ze zm.</w:t>
      </w:r>
      <w:r w:rsidR="00CB06F2" w:rsidRPr="008635B4">
        <w:rPr>
          <w:rFonts w:ascii="Arial" w:eastAsia="Verdana" w:hAnsi="Arial" w:cs="Arial"/>
          <w:sz w:val="18"/>
          <w:szCs w:val="18"/>
        </w:rPr>
        <w:t xml:space="preserve">), </w:t>
      </w:r>
      <w:r w:rsidR="00555BF3">
        <w:rPr>
          <w:rFonts w:ascii="Arial" w:eastAsia="Verdana" w:hAnsi="Arial" w:cs="Arial"/>
          <w:sz w:val="18"/>
          <w:szCs w:val="18"/>
        </w:rPr>
        <w:t>Wykonawc</w:t>
      </w:r>
      <w:r w:rsidR="00CB06F2" w:rsidRPr="008635B4">
        <w:rPr>
          <w:rFonts w:ascii="Arial" w:eastAsia="Verdana" w:hAnsi="Arial" w:cs="Arial"/>
          <w:sz w:val="18"/>
          <w:szCs w:val="18"/>
        </w:rPr>
        <w:t>a powinien nie później niż w terminie składania ofert zastrzec, że nie mogą one być udostępnione oraz wykazać, iż zastrzeżone informacje stanowią tajemnicę przedsiębiorstwa.</w:t>
      </w:r>
    </w:p>
    <w:p w14:paraId="3DF23EA7" w14:textId="7D090E27" w:rsidR="00A16ADB" w:rsidRPr="008635B4" w:rsidRDefault="00BF093D" w:rsidP="00094A33">
      <w:pPr>
        <w:numPr>
          <w:ilvl w:val="0"/>
          <w:numId w:val="16"/>
        </w:numPr>
        <w:tabs>
          <w:tab w:val="clear" w:pos="1706"/>
        </w:tabs>
        <w:spacing w:line="360" w:lineRule="auto"/>
        <w:ind w:left="426" w:right="23" w:hanging="440"/>
        <w:jc w:val="both"/>
        <w:rPr>
          <w:rFonts w:ascii="Arial" w:eastAsia="Verdana" w:hAnsi="Arial" w:cs="Arial"/>
          <w:sz w:val="18"/>
          <w:szCs w:val="18"/>
        </w:rPr>
      </w:pPr>
      <w:r w:rsidRPr="008635B4">
        <w:rPr>
          <w:rFonts w:ascii="Arial" w:eastAsia="Verdana" w:hAnsi="Arial" w:cs="Arial"/>
          <w:sz w:val="18"/>
          <w:szCs w:val="18"/>
        </w:rPr>
        <w:tab/>
      </w:r>
      <w:r w:rsidR="0034764B" w:rsidRPr="008635B4">
        <w:rPr>
          <w:rFonts w:ascii="Arial" w:eastAsia="Verdana" w:hAnsi="Arial" w:cs="Arial"/>
          <w:sz w:val="18"/>
          <w:szCs w:val="18"/>
        </w:rPr>
        <w:t xml:space="preserve">Przed upływem terminu składania ofert </w:t>
      </w:r>
      <w:r w:rsidR="00555BF3">
        <w:rPr>
          <w:rFonts w:ascii="Arial" w:eastAsia="Verdana" w:hAnsi="Arial" w:cs="Arial"/>
          <w:sz w:val="18"/>
          <w:szCs w:val="18"/>
        </w:rPr>
        <w:t>Wykonawc</w:t>
      </w:r>
      <w:r w:rsidR="0034764B" w:rsidRPr="008635B4">
        <w:rPr>
          <w:rFonts w:ascii="Arial" w:eastAsia="Verdana" w:hAnsi="Arial" w:cs="Arial"/>
          <w:sz w:val="18"/>
          <w:szCs w:val="18"/>
        </w:rPr>
        <w:t>a może wycofać ofertę.</w:t>
      </w:r>
      <w:r w:rsidR="009C4B57" w:rsidRPr="008635B4">
        <w:rPr>
          <w:rFonts w:ascii="Arial" w:eastAsia="Verdana" w:hAnsi="Arial" w:cs="Arial"/>
          <w:sz w:val="18"/>
          <w:szCs w:val="18"/>
        </w:rPr>
        <w:t xml:space="preserve"> W tym celu </w:t>
      </w:r>
      <w:r w:rsidR="001B4C60" w:rsidRPr="008635B4">
        <w:rPr>
          <w:rFonts w:ascii="Arial" w:eastAsia="Verdana" w:hAnsi="Arial" w:cs="Arial"/>
          <w:sz w:val="18"/>
          <w:szCs w:val="18"/>
        </w:rPr>
        <w:t xml:space="preserve">należy </w:t>
      </w:r>
      <w:r w:rsidR="00A67365">
        <w:rPr>
          <w:rFonts w:ascii="Arial" w:eastAsia="Verdana" w:hAnsi="Arial" w:cs="Arial"/>
          <w:sz w:val="18"/>
          <w:szCs w:val="18"/>
        </w:rPr>
        <w:t>wysłać do</w:t>
      </w:r>
      <w:r w:rsidR="006257C7">
        <w:rPr>
          <w:rFonts w:ascii="Arial" w:eastAsia="Verdana" w:hAnsi="Arial" w:cs="Arial"/>
          <w:sz w:val="18"/>
          <w:szCs w:val="18"/>
        </w:rPr>
        <w:t> </w:t>
      </w:r>
      <w:r w:rsidR="00A67365">
        <w:rPr>
          <w:rFonts w:ascii="Arial" w:eastAsia="Verdana" w:hAnsi="Arial" w:cs="Arial"/>
          <w:sz w:val="18"/>
          <w:szCs w:val="18"/>
        </w:rPr>
        <w:t xml:space="preserve">Zamawiającego stosowne oświadczenie woli </w:t>
      </w:r>
      <w:r w:rsidR="00616348" w:rsidRPr="00D61420">
        <w:rPr>
          <w:rFonts w:ascii="Arial" w:eastAsia="Verdana" w:hAnsi="Arial" w:cs="Arial"/>
          <w:sz w:val="18"/>
          <w:szCs w:val="18"/>
        </w:rPr>
        <w:t>w formie elektronicznej lub w postaci elektronicznej opatrzonej podpisem zaufanym lub podpisem osobistym.</w:t>
      </w:r>
      <w:r w:rsidR="00616348">
        <w:rPr>
          <w:rFonts w:ascii="Arial" w:eastAsia="Verdana" w:hAnsi="Arial" w:cs="Arial"/>
          <w:sz w:val="18"/>
          <w:szCs w:val="18"/>
        </w:rPr>
        <w:t xml:space="preserve"> </w:t>
      </w:r>
    </w:p>
    <w:p w14:paraId="115A70ED" w14:textId="77777777" w:rsidR="00A16ADB" w:rsidRPr="008635B4" w:rsidRDefault="00BF093D" w:rsidP="00094A33">
      <w:pPr>
        <w:numPr>
          <w:ilvl w:val="0"/>
          <w:numId w:val="16"/>
        </w:numPr>
        <w:tabs>
          <w:tab w:val="clear" w:pos="1706"/>
        </w:tabs>
        <w:spacing w:line="360" w:lineRule="auto"/>
        <w:ind w:left="434" w:right="23" w:hanging="426"/>
        <w:jc w:val="both"/>
        <w:rPr>
          <w:rFonts w:ascii="Arial" w:eastAsia="Verdana" w:hAnsi="Arial" w:cs="Arial"/>
          <w:sz w:val="18"/>
          <w:szCs w:val="18"/>
        </w:rPr>
      </w:pPr>
      <w:r w:rsidRPr="008635B4">
        <w:rPr>
          <w:rFonts w:ascii="Arial" w:eastAsia="Verdana" w:hAnsi="Arial" w:cs="Arial"/>
          <w:sz w:val="18"/>
          <w:szCs w:val="18"/>
        </w:rPr>
        <w:tab/>
      </w:r>
      <w:r w:rsidR="00A16ADB" w:rsidRPr="008635B4">
        <w:rPr>
          <w:rFonts w:ascii="Arial" w:eastAsia="Verdana" w:hAnsi="Arial" w:cs="Arial"/>
          <w:sz w:val="18"/>
          <w:szCs w:val="18"/>
        </w:rPr>
        <w:t>Podmiotowe środki dowodowe lub inne dokumenty, w tym dokumenty potwierdzające umocowanie do reprezentowania, sporządzone w języku obcym przekazuje się wraz z tłumaczeniem na język polski.</w:t>
      </w:r>
    </w:p>
    <w:p w14:paraId="55AAE8EC" w14:textId="71BD438D" w:rsidR="005851F8" w:rsidRPr="008635B4" w:rsidRDefault="00BF093D" w:rsidP="00094A33">
      <w:pPr>
        <w:numPr>
          <w:ilvl w:val="0"/>
          <w:numId w:val="16"/>
        </w:numPr>
        <w:tabs>
          <w:tab w:val="clear" w:pos="1706"/>
        </w:tabs>
        <w:spacing w:line="360" w:lineRule="auto"/>
        <w:ind w:left="434" w:right="23" w:hanging="426"/>
        <w:jc w:val="both"/>
        <w:rPr>
          <w:rFonts w:ascii="Arial" w:eastAsia="Verdana" w:hAnsi="Arial" w:cs="Arial"/>
          <w:sz w:val="18"/>
          <w:szCs w:val="18"/>
        </w:rPr>
      </w:pPr>
      <w:r w:rsidRPr="008635B4">
        <w:rPr>
          <w:rFonts w:ascii="Arial" w:eastAsia="Verdana" w:hAnsi="Arial" w:cs="Arial"/>
          <w:sz w:val="18"/>
          <w:szCs w:val="18"/>
        </w:rPr>
        <w:tab/>
      </w:r>
      <w:r w:rsidR="00BA2DE7" w:rsidRPr="008635B4">
        <w:rPr>
          <w:rFonts w:ascii="Arial" w:eastAsia="Verdana" w:hAnsi="Arial" w:cs="Arial"/>
          <w:sz w:val="18"/>
          <w:szCs w:val="18"/>
        </w:rPr>
        <w:t>Wszystkie koszty związane z uczestnictwem w postępowaniu, w szczególności z przygotowaniem i złożeniem ofert</w:t>
      </w:r>
      <w:r w:rsidR="001B4C60" w:rsidRPr="008635B4">
        <w:rPr>
          <w:rFonts w:ascii="Arial" w:eastAsia="Verdana" w:hAnsi="Arial" w:cs="Arial"/>
          <w:sz w:val="18"/>
          <w:szCs w:val="18"/>
        </w:rPr>
        <w:t>y</w:t>
      </w:r>
      <w:r w:rsidR="00C76D87" w:rsidRPr="008635B4">
        <w:rPr>
          <w:rFonts w:ascii="Arial" w:eastAsia="Verdana" w:hAnsi="Arial" w:cs="Arial"/>
          <w:sz w:val="18"/>
          <w:szCs w:val="18"/>
        </w:rPr>
        <w:t xml:space="preserve"> </w:t>
      </w:r>
      <w:r w:rsidR="00BA2DE7" w:rsidRPr="008635B4">
        <w:rPr>
          <w:rFonts w:ascii="Arial" w:eastAsia="Verdana" w:hAnsi="Arial" w:cs="Arial"/>
          <w:sz w:val="18"/>
          <w:szCs w:val="18"/>
        </w:rPr>
        <w:t xml:space="preserve">ponosi </w:t>
      </w:r>
      <w:r w:rsidR="00555BF3">
        <w:rPr>
          <w:rFonts w:ascii="Arial" w:eastAsia="Verdana" w:hAnsi="Arial" w:cs="Arial"/>
          <w:sz w:val="18"/>
          <w:szCs w:val="18"/>
        </w:rPr>
        <w:t>Wykonawc</w:t>
      </w:r>
      <w:r w:rsidR="00BA2DE7" w:rsidRPr="008635B4">
        <w:rPr>
          <w:rFonts w:ascii="Arial" w:eastAsia="Verdana" w:hAnsi="Arial" w:cs="Arial"/>
          <w:sz w:val="18"/>
          <w:szCs w:val="18"/>
        </w:rPr>
        <w:t>a składający ofertę.</w:t>
      </w:r>
      <w:r w:rsidR="00215D36" w:rsidRPr="008635B4">
        <w:rPr>
          <w:rFonts w:ascii="Arial" w:eastAsia="Verdana" w:hAnsi="Arial" w:cs="Arial"/>
          <w:sz w:val="18"/>
          <w:szCs w:val="18"/>
        </w:rPr>
        <w:t xml:space="preserve"> Zamawiający nie przewiduje zwrotu kosztów udziału w</w:t>
      </w:r>
      <w:r w:rsidR="00BA5220">
        <w:rPr>
          <w:rFonts w:ascii="Arial" w:eastAsia="Verdana" w:hAnsi="Arial" w:cs="Arial"/>
          <w:sz w:val="18"/>
          <w:szCs w:val="18"/>
        </w:rPr>
        <w:t> </w:t>
      </w:r>
      <w:r w:rsidR="00215D36" w:rsidRPr="008635B4">
        <w:rPr>
          <w:rFonts w:ascii="Arial" w:eastAsia="Verdana" w:hAnsi="Arial" w:cs="Arial"/>
          <w:sz w:val="18"/>
          <w:szCs w:val="18"/>
        </w:rPr>
        <w:t>postępowaniu.</w:t>
      </w:r>
    </w:p>
    <w:p w14:paraId="18B681C0" w14:textId="77777777" w:rsidR="00C80F47" w:rsidRPr="008635B4" w:rsidRDefault="00141D3A" w:rsidP="00094A33">
      <w:pPr>
        <w:pStyle w:val="Teksttreci40"/>
        <w:numPr>
          <w:ilvl w:val="0"/>
          <w:numId w:val="17"/>
        </w:numPr>
        <w:pBdr>
          <w:bottom w:val="double" w:sz="4" w:space="1" w:color="auto"/>
        </w:pBdr>
        <w:shd w:val="clear" w:color="auto" w:fill="DAEEF3"/>
        <w:tabs>
          <w:tab w:val="left" w:pos="426"/>
        </w:tabs>
        <w:spacing w:before="360" w:after="40" w:line="360" w:lineRule="auto"/>
        <w:ind w:left="426" w:right="23" w:hanging="426"/>
        <w:rPr>
          <w:rFonts w:ascii="Arial" w:hAnsi="Arial" w:cs="Arial"/>
          <w:b/>
          <w:sz w:val="18"/>
          <w:szCs w:val="18"/>
        </w:rPr>
      </w:pPr>
      <w:r w:rsidRPr="008635B4">
        <w:rPr>
          <w:rFonts w:ascii="Arial" w:hAnsi="Arial" w:cs="Arial"/>
          <w:b/>
          <w:sz w:val="18"/>
          <w:szCs w:val="18"/>
        </w:rPr>
        <w:lastRenderedPageBreak/>
        <w:t>SPOS</w:t>
      </w:r>
      <w:r w:rsidR="006204E8" w:rsidRPr="008635B4">
        <w:rPr>
          <w:rFonts w:ascii="Arial" w:hAnsi="Arial" w:cs="Arial"/>
          <w:b/>
          <w:sz w:val="18"/>
          <w:szCs w:val="18"/>
        </w:rPr>
        <w:t xml:space="preserve">ÓB </w:t>
      </w:r>
      <w:r w:rsidRPr="008635B4">
        <w:rPr>
          <w:rFonts w:ascii="Arial" w:hAnsi="Arial" w:cs="Arial"/>
          <w:b/>
          <w:sz w:val="18"/>
          <w:szCs w:val="18"/>
        </w:rPr>
        <w:t>OBLICZENIA CENY OFERTY</w:t>
      </w:r>
    </w:p>
    <w:p w14:paraId="6A40ACD8" w14:textId="350E4AC7" w:rsidR="00D30D20" w:rsidRPr="00D61420" w:rsidRDefault="00555BF3" w:rsidP="00094A33">
      <w:pPr>
        <w:numPr>
          <w:ilvl w:val="0"/>
          <w:numId w:val="22"/>
        </w:numPr>
        <w:suppressAutoHyphens/>
        <w:spacing w:before="240" w:line="360" w:lineRule="auto"/>
        <w:ind w:left="426" w:hanging="426"/>
        <w:jc w:val="both"/>
        <w:rPr>
          <w:rFonts w:ascii="Arial" w:hAnsi="Arial" w:cs="Arial"/>
          <w:sz w:val="18"/>
          <w:szCs w:val="18"/>
        </w:rPr>
      </w:pPr>
      <w:r>
        <w:rPr>
          <w:rFonts w:ascii="Arial" w:hAnsi="Arial" w:cs="Arial"/>
          <w:sz w:val="18"/>
          <w:szCs w:val="18"/>
        </w:rPr>
        <w:t>Wykonawc</w:t>
      </w:r>
      <w:r w:rsidR="004B79C1" w:rsidRPr="008635B4">
        <w:rPr>
          <w:rFonts w:ascii="Arial" w:hAnsi="Arial" w:cs="Arial"/>
          <w:sz w:val="18"/>
          <w:szCs w:val="18"/>
        </w:rPr>
        <w:t>a podaje</w:t>
      </w:r>
      <w:r w:rsidR="00F66D30" w:rsidRPr="008635B4">
        <w:rPr>
          <w:rFonts w:ascii="Arial" w:hAnsi="Arial" w:cs="Arial"/>
          <w:sz w:val="18"/>
          <w:szCs w:val="18"/>
        </w:rPr>
        <w:t xml:space="preserve"> cenę</w:t>
      </w:r>
      <w:r w:rsidR="0043712B" w:rsidRPr="008635B4">
        <w:rPr>
          <w:rFonts w:ascii="Arial" w:hAnsi="Arial" w:cs="Arial"/>
          <w:sz w:val="18"/>
          <w:szCs w:val="18"/>
        </w:rPr>
        <w:t xml:space="preserve"> </w:t>
      </w:r>
      <w:r w:rsidR="00F66D30" w:rsidRPr="008635B4">
        <w:rPr>
          <w:rFonts w:ascii="Arial" w:hAnsi="Arial" w:cs="Arial"/>
          <w:sz w:val="18"/>
          <w:szCs w:val="18"/>
        </w:rPr>
        <w:t xml:space="preserve">za realizację przedmiotu zamówienia zgodnie ze wzorem </w:t>
      </w:r>
      <w:r w:rsidR="0043712B" w:rsidRPr="008635B4">
        <w:rPr>
          <w:rFonts w:ascii="Arial" w:hAnsi="Arial" w:cs="Arial"/>
          <w:sz w:val="18"/>
          <w:szCs w:val="18"/>
        </w:rPr>
        <w:t>Formularza Ofertowego</w:t>
      </w:r>
      <w:r w:rsidR="005851F8" w:rsidRPr="008635B4">
        <w:rPr>
          <w:rFonts w:ascii="Arial" w:hAnsi="Arial" w:cs="Arial"/>
          <w:sz w:val="18"/>
          <w:szCs w:val="18"/>
        </w:rPr>
        <w:t>, stanowiąc</w:t>
      </w:r>
      <w:r w:rsidR="0043712B" w:rsidRPr="008635B4">
        <w:rPr>
          <w:rFonts w:ascii="Arial" w:hAnsi="Arial" w:cs="Arial"/>
          <w:sz w:val="18"/>
          <w:szCs w:val="18"/>
        </w:rPr>
        <w:t xml:space="preserve">ego </w:t>
      </w:r>
      <w:r w:rsidR="005851F8" w:rsidRPr="008635B4">
        <w:rPr>
          <w:rFonts w:ascii="Arial" w:hAnsi="Arial" w:cs="Arial"/>
          <w:b/>
          <w:sz w:val="18"/>
          <w:szCs w:val="18"/>
        </w:rPr>
        <w:t xml:space="preserve">Załącznik </w:t>
      </w:r>
      <w:r w:rsidR="005851F8" w:rsidRPr="007338DD">
        <w:rPr>
          <w:rFonts w:ascii="Arial" w:hAnsi="Arial" w:cs="Arial"/>
          <w:b/>
          <w:sz w:val="18"/>
          <w:szCs w:val="18"/>
        </w:rPr>
        <w:t>nr 1</w:t>
      </w:r>
      <w:r w:rsidR="003B6C52" w:rsidRPr="008635B4">
        <w:rPr>
          <w:rFonts w:ascii="Arial" w:hAnsi="Arial" w:cs="Arial"/>
          <w:b/>
          <w:sz w:val="18"/>
          <w:szCs w:val="18"/>
        </w:rPr>
        <w:t xml:space="preserve"> do SWZ.</w:t>
      </w:r>
    </w:p>
    <w:p w14:paraId="2C9C5853" w14:textId="5E563A46" w:rsidR="009A1DE8" w:rsidRPr="008635B4" w:rsidRDefault="00D30D20" w:rsidP="00D61420">
      <w:pPr>
        <w:numPr>
          <w:ilvl w:val="0"/>
          <w:numId w:val="22"/>
        </w:numPr>
        <w:suppressAutoHyphens/>
        <w:spacing w:line="360" w:lineRule="auto"/>
        <w:ind w:left="426" w:hanging="426"/>
        <w:jc w:val="both"/>
        <w:rPr>
          <w:rFonts w:ascii="Arial" w:hAnsi="Arial" w:cs="Arial"/>
          <w:sz w:val="18"/>
          <w:szCs w:val="18"/>
        </w:rPr>
      </w:pPr>
      <w:r w:rsidRPr="008635B4" w:rsidDel="00D30D20">
        <w:rPr>
          <w:rFonts w:ascii="Arial" w:hAnsi="Arial" w:cs="Arial"/>
          <w:b/>
          <w:sz w:val="18"/>
          <w:szCs w:val="18"/>
        </w:rPr>
        <w:t xml:space="preserve"> </w:t>
      </w:r>
      <w:r>
        <w:rPr>
          <w:rFonts w:ascii="Arial" w:hAnsi="Arial" w:cs="Arial"/>
          <w:bCs/>
          <w:sz w:val="18"/>
          <w:szCs w:val="18"/>
        </w:rPr>
        <w:t xml:space="preserve">Zamawiający wymaga, aby każda część (każdy oferowany </w:t>
      </w:r>
      <w:r w:rsidR="00782569">
        <w:rPr>
          <w:rFonts w:ascii="Arial" w:hAnsi="Arial" w:cs="Arial"/>
          <w:bCs/>
          <w:sz w:val="18"/>
          <w:szCs w:val="18"/>
        </w:rPr>
        <w:t>Ekspert</w:t>
      </w:r>
      <w:r>
        <w:rPr>
          <w:rFonts w:ascii="Arial" w:hAnsi="Arial" w:cs="Arial"/>
          <w:bCs/>
          <w:sz w:val="18"/>
          <w:szCs w:val="18"/>
        </w:rPr>
        <w:t>) została wyceniona osobno.</w:t>
      </w:r>
    </w:p>
    <w:p w14:paraId="04F53D20" w14:textId="324FA639" w:rsidR="009A1DE8" w:rsidRPr="008635B4" w:rsidRDefault="00D62767" w:rsidP="00D30D20">
      <w:pPr>
        <w:numPr>
          <w:ilvl w:val="0"/>
          <w:numId w:val="22"/>
        </w:numPr>
        <w:suppressAutoHyphens/>
        <w:spacing w:line="360" w:lineRule="auto"/>
        <w:ind w:left="426" w:hanging="426"/>
        <w:jc w:val="both"/>
        <w:rPr>
          <w:rFonts w:ascii="Arial" w:hAnsi="Arial" w:cs="Arial"/>
          <w:sz w:val="18"/>
          <w:szCs w:val="18"/>
        </w:rPr>
      </w:pPr>
      <w:r w:rsidRPr="008635B4">
        <w:rPr>
          <w:rFonts w:ascii="Arial" w:hAnsi="Arial" w:cs="Arial"/>
          <w:sz w:val="18"/>
          <w:szCs w:val="18"/>
        </w:rPr>
        <w:t>C</w:t>
      </w:r>
      <w:r w:rsidR="009A1DE8" w:rsidRPr="008635B4">
        <w:rPr>
          <w:rFonts w:ascii="Arial" w:hAnsi="Arial" w:cs="Arial"/>
          <w:sz w:val="18"/>
          <w:szCs w:val="18"/>
        </w:rPr>
        <w:t xml:space="preserve">ena </w:t>
      </w:r>
      <w:r w:rsidR="009A1DE8" w:rsidRPr="00D30D20">
        <w:rPr>
          <w:rFonts w:ascii="Arial" w:hAnsi="Arial" w:cs="Arial"/>
          <w:bCs/>
          <w:sz w:val="18"/>
          <w:szCs w:val="18"/>
        </w:rPr>
        <w:t>ofertowa</w:t>
      </w:r>
      <w:r w:rsidR="009A1DE8" w:rsidRPr="008635B4">
        <w:rPr>
          <w:rFonts w:ascii="Arial" w:hAnsi="Arial" w:cs="Arial"/>
          <w:sz w:val="18"/>
          <w:szCs w:val="18"/>
        </w:rPr>
        <w:t xml:space="preserve"> brutto musi uwzględniać wszystkie koszty związane z realizacją przedmiotu zamówienia zgodnie z </w:t>
      </w:r>
      <w:r w:rsidR="00BA5220">
        <w:rPr>
          <w:rFonts w:ascii="Arial" w:hAnsi="Arial" w:cs="Arial"/>
          <w:sz w:val="18"/>
          <w:szCs w:val="18"/>
        </w:rPr>
        <w:t>O</w:t>
      </w:r>
      <w:r w:rsidR="009A1DE8" w:rsidRPr="008635B4">
        <w:rPr>
          <w:rFonts w:ascii="Arial" w:hAnsi="Arial" w:cs="Arial"/>
          <w:sz w:val="18"/>
          <w:szCs w:val="18"/>
        </w:rPr>
        <w:t xml:space="preserve">pisem </w:t>
      </w:r>
      <w:r w:rsidR="00BA5220">
        <w:rPr>
          <w:rFonts w:ascii="Arial" w:hAnsi="Arial" w:cs="Arial"/>
          <w:sz w:val="18"/>
          <w:szCs w:val="18"/>
        </w:rPr>
        <w:t>P</w:t>
      </w:r>
      <w:r w:rsidR="009A1DE8" w:rsidRPr="008635B4">
        <w:rPr>
          <w:rFonts w:ascii="Arial" w:hAnsi="Arial" w:cs="Arial"/>
          <w:sz w:val="18"/>
          <w:szCs w:val="18"/>
        </w:rPr>
        <w:t xml:space="preserve">rzedmiotu </w:t>
      </w:r>
      <w:r w:rsidR="00BA5220">
        <w:rPr>
          <w:rFonts w:ascii="Arial" w:hAnsi="Arial" w:cs="Arial"/>
          <w:sz w:val="18"/>
          <w:szCs w:val="18"/>
        </w:rPr>
        <w:t>Z</w:t>
      </w:r>
      <w:r w:rsidR="009A1DE8" w:rsidRPr="008635B4">
        <w:rPr>
          <w:rFonts w:ascii="Arial" w:hAnsi="Arial" w:cs="Arial"/>
          <w:sz w:val="18"/>
          <w:szCs w:val="18"/>
        </w:rPr>
        <w:t>amówienia oraz istotnymi postanowieniami umowy określonymi w niniejsz</w:t>
      </w:r>
      <w:r w:rsidR="00F66D30" w:rsidRPr="008635B4">
        <w:rPr>
          <w:rFonts w:ascii="Arial" w:hAnsi="Arial" w:cs="Arial"/>
          <w:sz w:val="18"/>
          <w:szCs w:val="18"/>
        </w:rPr>
        <w:t>ej S</w:t>
      </w:r>
      <w:r w:rsidR="009A1DE8" w:rsidRPr="008635B4">
        <w:rPr>
          <w:rFonts w:ascii="Arial" w:hAnsi="Arial" w:cs="Arial"/>
          <w:sz w:val="18"/>
          <w:szCs w:val="18"/>
        </w:rPr>
        <w:t>WZ.</w:t>
      </w:r>
      <w:r w:rsidR="00D43A22" w:rsidRPr="008635B4">
        <w:rPr>
          <w:rFonts w:ascii="Arial" w:hAnsi="Arial" w:cs="Arial"/>
          <w:sz w:val="18"/>
          <w:szCs w:val="18"/>
        </w:rPr>
        <w:t xml:space="preserve"> </w:t>
      </w:r>
    </w:p>
    <w:p w14:paraId="4F36A75A" w14:textId="382B7496" w:rsidR="009B48E2" w:rsidRPr="008635B4" w:rsidRDefault="00CC38C5" w:rsidP="00094A33">
      <w:pPr>
        <w:numPr>
          <w:ilvl w:val="0"/>
          <w:numId w:val="22"/>
        </w:numPr>
        <w:suppressAutoHyphens/>
        <w:spacing w:line="360" w:lineRule="auto"/>
        <w:ind w:left="426" w:hanging="426"/>
        <w:jc w:val="both"/>
        <w:rPr>
          <w:rFonts w:ascii="Arial" w:hAnsi="Arial" w:cs="Arial"/>
          <w:sz w:val="18"/>
          <w:szCs w:val="18"/>
        </w:rPr>
      </w:pPr>
      <w:r w:rsidRPr="008635B4">
        <w:rPr>
          <w:rFonts w:ascii="Arial" w:hAnsi="Arial" w:cs="Arial"/>
          <w:sz w:val="18"/>
          <w:szCs w:val="18"/>
        </w:rPr>
        <w:t xml:space="preserve">Cena podana na Formularzu Ofertowym jest ceną ostateczną, niepodlegającą negocjacji i wyczerpującą wszelkie należności </w:t>
      </w:r>
      <w:r w:rsidR="00555BF3">
        <w:rPr>
          <w:rFonts w:ascii="Arial" w:hAnsi="Arial" w:cs="Arial"/>
          <w:sz w:val="18"/>
          <w:szCs w:val="18"/>
        </w:rPr>
        <w:t>Wykonawc</w:t>
      </w:r>
      <w:r w:rsidRPr="008635B4">
        <w:rPr>
          <w:rFonts w:ascii="Arial" w:hAnsi="Arial" w:cs="Arial"/>
          <w:sz w:val="18"/>
          <w:szCs w:val="18"/>
        </w:rPr>
        <w:t>y wobec Zamawiającego związane z realizacją przedmiotu zamówienia.</w:t>
      </w:r>
    </w:p>
    <w:p w14:paraId="7EBF0068" w14:textId="77777777" w:rsidR="00C80F47" w:rsidRPr="008635B4" w:rsidRDefault="00C80F47" w:rsidP="00094A33">
      <w:pPr>
        <w:numPr>
          <w:ilvl w:val="0"/>
          <w:numId w:val="22"/>
        </w:numPr>
        <w:suppressAutoHyphens/>
        <w:spacing w:line="360" w:lineRule="auto"/>
        <w:ind w:left="426" w:hanging="426"/>
        <w:jc w:val="both"/>
        <w:rPr>
          <w:rFonts w:ascii="Arial" w:hAnsi="Arial" w:cs="Arial"/>
          <w:sz w:val="18"/>
          <w:szCs w:val="18"/>
        </w:rPr>
      </w:pPr>
      <w:r w:rsidRPr="008635B4">
        <w:rPr>
          <w:rFonts w:ascii="Arial" w:hAnsi="Arial" w:cs="Arial"/>
          <w:sz w:val="18"/>
          <w:szCs w:val="18"/>
        </w:rPr>
        <w:t>Cena oferty</w:t>
      </w:r>
      <w:r w:rsidR="00045E04" w:rsidRPr="008635B4">
        <w:rPr>
          <w:rFonts w:ascii="Arial" w:hAnsi="Arial" w:cs="Arial"/>
          <w:sz w:val="18"/>
          <w:szCs w:val="18"/>
        </w:rPr>
        <w:t xml:space="preserve"> </w:t>
      </w:r>
      <w:r w:rsidRPr="008635B4">
        <w:rPr>
          <w:rFonts w:ascii="Arial" w:hAnsi="Arial" w:cs="Arial"/>
          <w:sz w:val="18"/>
          <w:szCs w:val="18"/>
        </w:rPr>
        <w:t>powinna być wyrażona w złotych polskich (PLN) z dokładnością do dwóch miejsc po przecinku.</w:t>
      </w:r>
    </w:p>
    <w:p w14:paraId="007F9863" w14:textId="77777777" w:rsidR="0004303A" w:rsidRPr="008635B4" w:rsidRDefault="0004303A" w:rsidP="00094A33">
      <w:pPr>
        <w:numPr>
          <w:ilvl w:val="0"/>
          <w:numId w:val="22"/>
        </w:numPr>
        <w:suppressAutoHyphens/>
        <w:spacing w:line="360" w:lineRule="auto"/>
        <w:ind w:left="426" w:hanging="426"/>
        <w:jc w:val="both"/>
        <w:rPr>
          <w:rFonts w:ascii="Arial" w:hAnsi="Arial" w:cs="Arial"/>
          <w:sz w:val="18"/>
          <w:szCs w:val="18"/>
        </w:rPr>
      </w:pPr>
      <w:r w:rsidRPr="008635B4">
        <w:rPr>
          <w:rFonts w:ascii="Arial" w:hAnsi="Arial" w:cs="Arial"/>
          <w:sz w:val="18"/>
          <w:szCs w:val="18"/>
        </w:rPr>
        <w:t>Zamawiający nie przewiduje rozliczeń w walucie obcej.</w:t>
      </w:r>
    </w:p>
    <w:p w14:paraId="3A05B228" w14:textId="77777777" w:rsidR="0004303A" w:rsidRPr="008635B4" w:rsidRDefault="0004303A" w:rsidP="00094A33">
      <w:pPr>
        <w:numPr>
          <w:ilvl w:val="0"/>
          <w:numId w:val="22"/>
        </w:numPr>
        <w:suppressAutoHyphens/>
        <w:spacing w:line="360" w:lineRule="auto"/>
        <w:ind w:left="426" w:hanging="426"/>
        <w:jc w:val="both"/>
        <w:rPr>
          <w:rFonts w:ascii="Arial" w:hAnsi="Arial" w:cs="Arial"/>
          <w:sz w:val="18"/>
          <w:szCs w:val="18"/>
        </w:rPr>
      </w:pPr>
      <w:r w:rsidRPr="008635B4">
        <w:rPr>
          <w:rFonts w:ascii="Arial" w:hAnsi="Arial" w:cs="Arial"/>
          <w:sz w:val="18"/>
          <w:szCs w:val="18"/>
        </w:rPr>
        <w:t xml:space="preserve">Wyliczona cena oferty brutto będzie służyć do porównania złożonych </w:t>
      </w:r>
      <w:r w:rsidR="00D52F06" w:rsidRPr="008635B4">
        <w:rPr>
          <w:rFonts w:ascii="Arial" w:hAnsi="Arial" w:cs="Arial"/>
          <w:sz w:val="18"/>
          <w:szCs w:val="18"/>
        </w:rPr>
        <w:t>ofert i do rozliczenia w trakcie realizacji zamówienia.</w:t>
      </w:r>
    </w:p>
    <w:p w14:paraId="0790781C" w14:textId="7F77445D" w:rsidR="00166665" w:rsidRPr="008635B4" w:rsidRDefault="00166665" w:rsidP="00094A33">
      <w:pPr>
        <w:numPr>
          <w:ilvl w:val="0"/>
          <w:numId w:val="22"/>
        </w:numPr>
        <w:suppressAutoHyphens/>
        <w:spacing w:line="360" w:lineRule="auto"/>
        <w:ind w:left="426" w:hanging="426"/>
        <w:jc w:val="both"/>
        <w:rPr>
          <w:rFonts w:ascii="Arial" w:hAnsi="Arial" w:cs="Arial"/>
          <w:b/>
          <w:sz w:val="18"/>
          <w:szCs w:val="18"/>
        </w:rPr>
      </w:pPr>
      <w:r w:rsidRPr="008635B4">
        <w:rPr>
          <w:rFonts w:ascii="Arial" w:hAnsi="Arial" w:cs="Arial"/>
          <w:sz w:val="18"/>
          <w:szCs w:val="18"/>
        </w:rPr>
        <w:t xml:space="preserve">Jeżeli została złożona oferta, której wybór prowadziłby do powstania u </w:t>
      </w:r>
      <w:r w:rsidR="00D619E7">
        <w:rPr>
          <w:rFonts w:ascii="Arial" w:hAnsi="Arial" w:cs="Arial"/>
          <w:sz w:val="18"/>
          <w:szCs w:val="18"/>
        </w:rPr>
        <w:t>Z</w:t>
      </w:r>
      <w:r w:rsidRPr="008635B4">
        <w:rPr>
          <w:rFonts w:ascii="Arial" w:hAnsi="Arial" w:cs="Arial"/>
          <w:sz w:val="18"/>
          <w:szCs w:val="18"/>
        </w:rPr>
        <w:t xml:space="preserve">amawiającego obowiązku podatkowego zgodnie z ustawą z dnia 11 marca 2004 r. o podatku od towarów i usług (Dz. U. z 2018 r. poz. 2174, z </w:t>
      </w:r>
      <w:proofErr w:type="spellStart"/>
      <w:r w:rsidRPr="008635B4">
        <w:rPr>
          <w:rFonts w:ascii="Arial" w:hAnsi="Arial" w:cs="Arial"/>
          <w:sz w:val="18"/>
          <w:szCs w:val="18"/>
        </w:rPr>
        <w:t>późn</w:t>
      </w:r>
      <w:proofErr w:type="spellEnd"/>
      <w:r w:rsidRPr="008635B4">
        <w:rPr>
          <w:rFonts w:ascii="Arial" w:hAnsi="Arial" w:cs="Arial"/>
          <w:sz w:val="18"/>
          <w:szCs w:val="18"/>
        </w:rPr>
        <w:t xml:space="preserve">. zm.), dla celów zastosowania kryterium ceny lub kosztu </w:t>
      </w:r>
      <w:r w:rsidR="00D619E7">
        <w:rPr>
          <w:rFonts w:ascii="Arial" w:hAnsi="Arial" w:cs="Arial"/>
          <w:sz w:val="18"/>
          <w:szCs w:val="18"/>
        </w:rPr>
        <w:t>Z</w:t>
      </w:r>
      <w:r w:rsidRPr="008635B4">
        <w:rPr>
          <w:rFonts w:ascii="Arial" w:hAnsi="Arial" w:cs="Arial"/>
          <w:sz w:val="18"/>
          <w:szCs w:val="18"/>
        </w:rPr>
        <w:t>amawiający dolicza do przedstawionej w tej ofercie ceny kwotę podatku od towarów i usług, którą miałby obowiązek rozliczyć.</w:t>
      </w:r>
      <w:r w:rsidR="0093122A" w:rsidRPr="008635B4">
        <w:rPr>
          <w:rFonts w:ascii="Arial" w:hAnsi="Arial" w:cs="Arial"/>
          <w:b/>
          <w:sz w:val="18"/>
          <w:szCs w:val="18"/>
        </w:rPr>
        <w:t xml:space="preserve"> </w:t>
      </w:r>
      <w:r w:rsidRPr="008635B4">
        <w:rPr>
          <w:rFonts w:ascii="Arial" w:hAnsi="Arial" w:cs="Arial"/>
          <w:sz w:val="18"/>
          <w:szCs w:val="18"/>
        </w:rPr>
        <w:t xml:space="preserve">W ofercie, o której mowa w ust. 1, </w:t>
      </w:r>
      <w:r w:rsidR="00555BF3">
        <w:rPr>
          <w:rFonts w:ascii="Arial" w:hAnsi="Arial" w:cs="Arial"/>
          <w:sz w:val="18"/>
          <w:szCs w:val="18"/>
        </w:rPr>
        <w:t>Wykonawc</w:t>
      </w:r>
      <w:r w:rsidRPr="008635B4">
        <w:rPr>
          <w:rFonts w:ascii="Arial" w:hAnsi="Arial" w:cs="Arial"/>
          <w:sz w:val="18"/>
          <w:szCs w:val="18"/>
        </w:rPr>
        <w:t>a ma obowiązek:</w:t>
      </w:r>
    </w:p>
    <w:p w14:paraId="4C5C855D" w14:textId="29780292" w:rsidR="00166665" w:rsidRPr="008635B4" w:rsidRDefault="00166665" w:rsidP="00F86F50">
      <w:pPr>
        <w:tabs>
          <w:tab w:val="left" w:pos="3855"/>
        </w:tabs>
        <w:suppressAutoHyphens/>
        <w:spacing w:line="360" w:lineRule="auto"/>
        <w:ind w:left="826" w:hanging="409"/>
        <w:jc w:val="both"/>
        <w:rPr>
          <w:rFonts w:ascii="Arial" w:hAnsi="Arial" w:cs="Arial"/>
          <w:sz w:val="18"/>
          <w:szCs w:val="18"/>
        </w:rPr>
      </w:pPr>
      <w:r w:rsidRPr="008635B4">
        <w:rPr>
          <w:rFonts w:ascii="Arial" w:hAnsi="Arial" w:cs="Arial"/>
          <w:sz w:val="18"/>
          <w:szCs w:val="18"/>
        </w:rPr>
        <w:t>1)</w:t>
      </w:r>
      <w:r w:rsidRPr="008635B4">
        <w:rPr>
          <w:rFonts w:ascii="Arial" w:hAnsi="Arial" w:cs="Arial"/>
          <w:sz w:val="18"/>
          <w:szCs w:val="18"/>
        </w:rPr>
        <w:tab/>
        <w:t xml:space="preserve">poinformowania </w:t>
      </w:r>
      <w:r w:rsidR="00D619E7">
        <w:rPr>
          <w:rFonts w:ascii="Arial" w:hAnsi="Arial" w:cs="Arial"/>
          <w:sz w:val="18"/>
          <w:szCs w:val="18"/>
        </w:rPr>
        <w:t>Z</w:t>
      </w:r>
      <w:r w:rsidRPr="008635B4">
        <w:rPr>
          <w:rFonts w:ascii="Arial" w:hAnsi="Arial" w:cs="Arial"/>
          <w:sz w:val="18"/>
          <w:szCs w:val="18"/>
        </w:rPr>
        <w:t xml:space="preserve">amawiającego, że wybór jego oferty będzie prowadził do powstania u </w:t>
      </w:r>
      <w:r w:rsidR="00D619E7">
        <w:rPr>
          <w:rFonts w:ascii="Arial" w:hAnsi="Arial" w:cs="Arial"/>
          <w:sz w:val="18"/>
          <w:szCs w:val="18"/>
        </w:rPr>
        <w:t>Z</w:t>
      </w:r>
      <w:r w:rsidRPr="008635B4">
        <w:rPr>
          <w:rFonts w:ascii="Arial" w:hAnsi="Arial" w:cs="Arial"/>
          <w:sz w:val="18"/>
          <w:szCs w:val="18"/>
        </w:rPr>
        <w:t>amawiającego obowiązku podatkowego;</w:t>
      </w:r>
    </w:p>
    <w:p w14:paraId="14752DA9" w14:textId="77777777" w:rsidR="00166665" w:rsidRPr="008635B4" w:rsidRDefault="00166665" w:rsidP="00F86F50">
      <w:pPr>
        <w:tabs>
          <w:tab w:val="left" w:pos="3855"/>
        </w:tabs>
        <w:suppressAutoHyphens/>
        <w:spacing w:line="360" w:lineRule="auto"/>
        <w:ind w:left="826" w:hanging="409"/>
        <w:jc w:val="both"/>
        <w:rPr>
          <w:rFonts w:ascii="Arial" w:hAnsi="Arial" w:cs="Arial"/>
          <w:sz w:val="18"/>
          <w:szCs w:val="18"/>
        </w:rPr>
      </w:pPr>
      <w:r w:rsidRPr="008635B4">
        <w:rPr>
          <w:rFonts w:ascii="Arial" w:hAnsi="Arial" w:cs="Arial"/>
          <w:sz w:val="18"/>
          <w:szCs w:val="18"/>
        </w:rPr>
        <w:t>2)</w:t>
      </w:r>
      <w:r w:rsidRPr="008635B4">
        <w:rPr>
          <w:rFonts w:ascii="Arial" w:hAnsi="Arial" w:cs="Arial"/>
          <w:sz w:val="18"/>
          <w:szCs w:val="18"/>
        </w:rPr>
        <w:tab/>
        <w:t>wskazania nazwy (rodzaju) towaru lub usługi, których dostawa lub świadczenie będą prowadziły do powstania obowiązku podatkowego;</w:t>
      </w:r>
    </w:p>
    <w:p w14:paraId="6E655CF2" w14:textId="27622D8D" w:rsidR="00166665" w:rsidRPr="008635B4" w:rsidRDefault="00166665" w:rsidP="00F86F50">
      <w:pPr>
        <w:tabs>
          <w:tab w:val="left" w:pos="3855"/>
        </w:tabs>
        <w:suppressAutoHyphens/>
        <w:spacing w:line="360" w:lineRule="auto"/>
        <w:ind w:left="826" w:hanging="409"/>
        <w:jc w:val="both"/>
        <w:rPr>
          <w:rFonts w:ascii="Arial" w:hAnsi="Arial" w:cs="Arial"/>
          <w:sz w:val="18"/>
          <w:szCs w:val="18"/>
        </w:rPr>
      </w:pPr>
      <w:r w:rsidRPr="008635B4">
        <w:rPr>
          <w:rFonts w:ascii="Arial" w:hAnsi="Arial" w:cs="Arial"/>
          <w:sz w:val="18"/>
          <w:szCs w:val="18"/>
        </w:rPr>
        <w:t>3)</w:t>
      </w:r>
      <w:r w:rsidRPr="008635B4">
        <w:rPr>
          <w:rFonts w:ascii="Arial" w:hAnsi="Arial" w:cs="Arial"/>
          <w:sz w:val="18"/>
          <w:szCs w:val="18"/>
        </w:rPr>
        <w:tab/>
        <w:t xml:space="preserve">wskazania wartości towaru lub usługi objętego obowiązkiem podatkowym </w:t>
      </w:r>
      <w:r w:rsidR="00D619E7">
        <w:rPr>
          <w:rFonts w:ascii="Arial" w:hAnsi="Arial" w:cs="Arial"/>
          <w:sz w:val="18"/>
          <w:szCs w:val="18"/>
        </w:rPr>
        <w:t>Z</w:t>
      </w:r>
      <w:r w:rsidRPr="008635B4">
        <w:rPr>
          <w:rFonts w:ascii="Arial" w:hAnsi="Arial" w:cs="Arial"/>
          <w:sz w:val="18"/>
          <w:szCs w:val="18"/>
        </w:rPr>
        <w:t>amawiającego, bez kwoty podatku;</w:t>
      </w:r>
    </w:p>
    <w:p w14:paraId="41ABA4BA" w14:textId="75363F4F" w:rsidR="00166665" w:rsidRPr="008635B4" w:rsidRDefault="00166665" w:rsidP="00F86F50">
      <w:pPr>
        <w:tabs>
          <w:tab w:val="left" w:pos="3855"/>
        </w:tabs>
        <w:suppressAutoHyphens/>
        <w:spacing w:line="360" w:lineRule="auto"/>
        <w:ind w:left="826" w:hanging="409"/>
        <w:jc w:val="both"/>
        <w:rPr>
          <w:rFonts w:ascii="Arial" w:hAnsi="Arial" w:cs="Arial"/>
          <w:sz w:val="18"/>
          <w:szCs w:val="18"/>
        </w:rPr>
      </w:pPr>
      <w:r w:rsidRPr="008635B4">
        <w:rPr>
          <w:rFonts w:ascii="Arial" w:hAnsi="Arial" w:cs="Arial"/>
          <w:sz w:val="18"/>
          <w:szCs w:val="18"/>
        </w:rPr>
        <w:t>4)</w:t>
      </w:r>
      <w:r w:rsidRPr="008635B4">
        <w:rPr>
          <w:rFonts w:ascii="Arial" w:hAnsi="Arial" w:cs="Arial"/>
          <w:sz w:val="18"/>
          <w:szCs w:val="18"/>
        </w:rPr>
        <w:tab/>
        <w:t xml:space="preserve">wskazania stawki podatku od towarów i usług, która zgodnie z wiedzą </w:t>
      </w:r>
      <w:r w:rsidR="00555BF3">
        <w:rPr>
          <w:rFonts w:ascii="Arial" w:hAnsi="Arial" w:cs="Arial"/>
          <w:sz w:val="18"/>
          <w:szCs w:val="18"/>
        </w:rPr>
        <w:t>Wykonawc</w:t>
      </w:r>
      <w:r w:rsidRPr="008635B4">
        <w:rPr>
          <w:rFonts w:ascii="Arial" w:hAnsi="Arial" w:cs="Arial"/>
          <w:sz w:val="18"/>
          <w:szCs w:val="18"/>
        </w:rPr>
        <w:t>y, będzie miała zastosowanie.</w:t>
      </w:r>
    </w:p>
    <w:p w14:paraId="70DB544D" w14:textId="2762571E" w:rsidR="00BD66B9" w:rsidRPr="003C146B" w:rsidRDefault="00F86F50" w:rsidP="00094A33">
      <w:pPr>
        <w:numPr>
          <w:ilvl w:val="0"/>
          <w:numId w:val="22"/>
        </w:numPr>
        <w:suppressAutoHyphens/>
        <w:spacing w:line="360" w:lineRule="auto"/>
        <w:ind w:left="426" w:hanging="426"/>
        <w:jc w:val="both"/>
        <w:rPr>
          <w:rFonts w:ascii="Arial" w:hAnsi="Arial" w:cs="Arial"/>
          <w:b/>
          <w:sz w:val="18"/>
          <w:szCs w:val="18"/>
        </w:rPr>
      </w:pPr>
      <w:r w:rsidRPr="008635B4">
        <w:rPr>
          <w:rFonts w:ascii="Arial" w:hAnsi="Arial" w:cs="Arial"/>
          <w:sz w:val="18"/>
          <w:szCs w:val="18"/>
        </w:rPr>
        <w:tab/>
      </w:r>
      <w:r w:rsidR="003E42FE" w:rsidRPr="008635B4">
        <w:rPr>
          <w:rFonts w:ascii="Arial" w:hAnsi="Arial" w:cs="Arial"/>
          <w:sz w:val="18"/>
          <w:szCs w:val="18"/>
        </w:rPr>
        <w:t>Wzór Formularza O</w:t>
      </w:r>
      <w:r w:rsidR="00B7046B" w:rsidRPr="008635B4">
        <w:rPr>
          <w:rFonts w:ascii="Arial" w:hAnsi="Arial" w:cs="Arial"/>
          <w:sz w:val="18"/>
          <w:szCs w:val="18"/>
        </w:rPr>
        <w:t>fertowego został opracowany przy założeniu, iż wybór oferty nie będzie prowadzić do</w:t>
      </w:r>
      <w:r w:rsidR="00700828">
        <w:rPr>
          <w:rFonts w:ascii="Arial" w:hAnsi="Arial" w:cs="Arial"/>
          <w:sz w:val="18"/>
          <w:szCs w:val="18"/>
        </w:rPr>
        <w:t> </w:t>
      </w:r>
      <w:r w:rsidR="00B7046B" w:rsidRPr="008635B4">
        <w:rPr>
          <w:rFonts w:ascii="Arial" w:hAnsi="Arial" w:cs="Arial"/>
          <w:sz w:val="18"/>
          <w:szCs w:val="18"/>
        </w:rPr>
        <w:t>powstania u Zamawiającego obowiązku podatkowego w zakresie podatku VAT. W przypadku, gdy</w:t>
      </w:r>
      <w:r w:rsidR="00F774DE">
        <w:rPr>
          <w:rFonts w:ascii="Arial" w:hAnsi="Arial" w:cs="Arial"/>
          <w:sz w:val="18"/>
          <w:szCs w:val="18"/>
        </w:rPr>
        <w:t> </w:t>
      </w:r>
      <w:r w:rsidR="00555BF3">
        <w:rPr>
          <w:rFonts w:ascii="Arial" w:hAnsi="Arial" w:cs="Arial"/>
          <w:sz w:val="18"/>
          <w:szCs w:val="18"/>
        </w:rPr>
        <w:t>Wykonawc</w:t>
      </w:r>
      <w:r w:rsidR="00B7046B" w:rsidRPr="008635B4">
        <w:rPr>
          <w:rFonts w:ascii="Arial" w:hAnsi="Arial" w:cs="Arial"/>
          <w:sz w:val="18"/>
          <w:szCs w:val="18"/>
        </w:rPr>
        <w:t xml:space="preserve">a zobowiązany jest złożyć oświadczenie o powstaniu u Zamawiającego obowiązku podatkowego, to winien odpowiednio zmodyfikować treść formularza.  </w:t>
      </w:r>
    </w:p>
    <w:p w14:paraId="293DFAEC" w14:textId="77777777" w:rsidR="000415EA" w:rsidRDefault="000415EA" w:rsidP="000415EA">
      <w:pPr>
        <w:pStyle w:val="Akapitzlist"/>
        <w:pBdr>
          <w:bottom w:val="double" w:sz="4" w:space="1" w:color="auto"/>
        </w:pBdr>
        <w:shd w:val="clear" w:color="auto" w:fill="DAEEF3"/>
        <w:spacing w:before="360" w:after="40" w:line="360" w:lineRule="auto"/>
        <w:ind w:left="0"/>
        <w:jc w:val="both"/>
        <w:rPr>
          <w:rFonts w:ascii="Arial" w:hAnsi="Arial" w:cs="Arial"/>
          <w:bCs/>
        </w:rPr>
      </w:pPr>
      <w:r>
        <w:rPr>
          <w:rFonts w:ascii="Arial" w:hAnsi="Arial" w:cs="Arial"/>
          <w:b/>
        </w:rPr>
        <w:t>XV. PRZEDMIOTOWE ŚRODKI DOWODOWE.</w:t>
      </w:r>
    </w:p>
    <w:p w14:paraId="49CFE742" w14:textId="77777777" w:rsidR="000415EA" w:rsidRPr="007338DD" w:rsidRDefault="005D17A3" w:rsidP="00700828">
      <w:pPr>
        <w:numPr>
          <w:ilvl w:val="0"/>
          <w:numId w:val="41"/>
        </w:numPr>
        <w:suppressAutoHyphens/>
        <w:spacing w:before="240" w:after="120" w:line="360" w:lineRule="auto"/>
        <w:ind w:left="425" w:hanging="425"/>
        <w:jc w:val="both"/>
        <w:rPr>
          <w:rFonts w:ascii="Arial" w:hAnsi="Arial" w:cs="Arial"/>
          <w:sz w:val="18"/>
          <w:szCs w:val="18"/>
        </w:rPr>
      </w:pPr>
      <w:r w:rsidRPr="005D17A3">
        <w:rPr>
          <w:rFonts w:ascii="Arial" w:hAnsi="Arial" w:cs="Arial"/>
          <w:sz w:val="18"/>
          <w:szCs w:val="18"/>
        </w:rPr>
        <w:t>Zamawiający nie żąda złożenia przedmiotowych środków dowodowych wraz z ofertą.</w:t>
      </w:r>
    </w:p>
    <w:p w14:paraId="47E7994E" w14:textId="77777777" w:rsidR="00552FBA" w:rsidRPr="008635B4" w:rsidRDefault="005B5095">
      <w:pPr>
        <w:pStyle w:val="Teksttreci40"/>
        <w:numPr>
          <w:ilvl w:val="3"/>
          <w:numId w:val="33"/>
        </w:numPr>
        <w:pBdr>
          <w:bottom w:val="double" w:sz="4" w:space="1" w:color="auto"/>
        </w:pBdr>
        <w:shd w:val="clear" w:color="auto" w:fill="DAEEF3"/>
        <w:tabs>
          <w:tab w:val="left" w:pos="426"/>
        </w:tabs>
        <w:spacing w:before="360" w:after="40" w:line="360" w:lineRule="auto"/>
        <w:ind w:right="23"/>
        <w:rPr>
          <w:rFonts w:ascii="Arial" w:hAnsi="Arial" w:cs="Arial"/>
          <w:b/>
          <w:sz w:val="18"/>
          <w:szCs w:val="18"/>
        </w:rPr>
      </w:pPr>
      <w:r w:rsidRPr="008635B4">
        <w:rPr>
          <w:rFonts w:ascii="Arial" w:hAnsi="Arial" w:cs="Arial"/>
          <w:b/>
          <w:sz w:val="18"/>
          <w:szCs w:val="18"/>
        </w:rPr>
        <w:t>TERMIN ZWIĄZANIA OFERTĄ</w:t>
      </w:r>
    </w:p>
    <w:p w14:paraId="1AF1265F" w14:textId="6EC45BB3" w:rsidR="006204E8" w:rsidRPr="008635B4" w:rsidRDefault="00555BF3" w:rsidP="00A3096B">
      <w:pPr>
        <w:numPr>
          <w:ilvl w:val="0"/>
          <w:numId w:val="8"/>
        </w:numPr>
        <w:tabs>
          <w:tab w:val="clear" w:pos="1800"/>
        </w:tabs>
        <w:spacing w:before="240" w:line="360" w:lineRule="auto"/>
        <w:ind w:left="426" w:hanging="426"/>
        <w:jc w:val="both"/>
        <w:rPr>
          <w:rFonts w:ascii="Arial" w:hAnsi="Arial" w:cs="Arial"/>
          <w:sz w:val="18"/>
          <w:szCs w:val="18"/>
        </w:rPr>
      </w:pPr>
      <w:r>
        <w:rPr>
          <w:rFonts w:ascii="Arial" w:hAnsi="Arial" w:cs="Arial"/>
          <w:sz w:val="18"/>
          <w:szCs w:val="18"/>
        </w:rPr>
        <w:t>Wykonawc</w:t>
      </w:r>
      <w:r w:rsidR="00552FBA" w:rsidRPr="008635B4">
        <w:rPr>
          <w:rFonts w:ascii="Arial" w:hAnsi="Arial" w:cs="Arial"/>
          <w:sz w:val="18"/>
          <w:szCs w:val="18"/>
        </w:rPr>
        <w:t xml:space="preserve">a będzie związany ofertą przez okres </w:t>
      </w:r>
      <w:r w:rsidR="0040693A" w:rsidRPr="008635B4">
        <w:rPr>
          <w:rFonts w:ascii="Arial" w:hAnsi="Arial" w:cs="Arial"/>
          <w:b/>
          <w:sz w:val="18"/>
          <w:szCs w:val="18"/>
        </w:rPr>
        <w:t>3</w:t>
      </w:r>
      <w:r w:rsidR="006611FC" w:rsidRPr="008635B4">
        <w:rPr>
          <w:rFonts w:ascii="Arial" w:hAnsi="Arial" w:cs="Arial"/>
          <w:b/>
          <w:sz w:val="18"/>
          <w:szCs w:val="18"/>
        </w:rPr>
        <w:t>0</w:t>
      </w:r>
      <w:r w:rsidR="00552FBA" w:rsidRPr="008635B4">
        <w:rPr>
          <w:rFonts w:ascii="Arial" w:hAnsi="Arial" w:cs="Arial"/>
          <w:b/>
          <w:sz w:val="18"/>
          <w:szCs w:val="18"/>
        </w:rPr>
        <w:t xml:space="preserve"> dni</w:t>
      </w:r>
      <w:r w:rsidR="00E8429D">
        <w:rPr>
          <w:rFonts w:ascii="Arial" w:hAnsi="Arial" w:cs="Arial"/>
          <w:sz w:val="18"/>
          <w:szCs w:val="18"/>
        </w:rPr>
        <w:t xml:space="preserve">. </w:t>
      </w:r>
      <w:r w:rsidR="00552FBA" w:rsidRPr="008635B4">
        <w:rPr>
          <w:rFonts w:ascii="Arial" w:hAnsi="Arial" w:cs="Arial"/>
          <w:sz w:val="18"/>
          <w:szCs w:val="18"/>
        </w:rPr>
        <w:t>Bieg terminu związania ofertą rozpoczyna się wraz</w:t>
      </w:r>
      <w:r w:rsidR="00700828">
        <w:rPr>
          <w:rFonts w:ascii="Arial" w:hAnsi="Arial" w:cs="Arial"/>
          <w:sz w:val="18"/>
          <w:szCs w:val="18"/>
        </w:rPr>
        <w:t> </w:t>
      </w:r>
      <w:r w:rsidR="00552FBA" w:rsidRPr="008635B4">
        <w:rPr>
          <w:rFonts w:ascii="Arial" w:hAnsi="Arial" w:cs="Arial"/>
          <w:sz w:val="18"/>
          <w:szCs w:val="18"/>
        </w:rPr>
        <w:t>z up</w:t>
      </w:r>
      <w:r w:rsidR="00AF7093" w:rsidRPr="008635B4">
        <w:rPr>
          <w:rFonts w:ascii="Arial" w:hAnsi="Arial" w:cs="Arial"/>
          <w:sz w:val="18"/>
          <w:szCs w:val="18"/>
        </w:rPr>
        <w:t>ływem terminu składania ofert.</w:t>
      </w:r>
    </w:p>
    <w:p w14:paraId="3059C69B" w14:textId="316B9176" w:rsidR="006204E8" w:rsidRPr="008635B4" w:rsidRDefault="006204E8" w:rsidP="00A3096B">
      <w:pPr>
        <w:numPr>
          <w:ilvl w:val="0"/>
          <w:numId w:val="8"/>
        </w:numPr>
        <w:tabs>
          <w:tab w:val="clear" w:pos="1800"/>
        </w:tabs>
        <w:spacing w:line="360" w:lineRule="auto"/>
        <w:ind w:left="426" w:hanging="426"/>
        <w:jc w:val="both"/>
        <w:rPr>
          <w:rFonts w:ascii="Arial" w:hAnsi="Arial" w:cs="Arial"/>
          <w:sz w:val="18"/>
          <w:szCs w:val="18"/>
        </w:rPr>
      </w:pPr>
      <w:r w:rsidRPr="008635B4">
        <w:rPr>
          <w:rFonts w:ascii="Arial" w:hAnsi="Arial" w:cs="Arial"/>
          <w:sz w:val="18"/>
          <w:szCs w:val="18"/>
        </w:rPr>
        <w:t>W przypadku</w:t>
      </w:r>
      <w:r w:rsidR="00F774DE">
        <w:rPr>
          <w:rFonts w:ascii="Arial" w:hAnsi="Arial" w:cs="Arial"/>
          <w:sz w:val="18"/>
          <w:szCs w:val="18"/>
        </w:rPr>
        <w:t>,</w:t>
      </w:r>
      <w:r w:rsidRPr="008635B4">
        <w:rPr>
          <w:rFonts w:ascii="Arial" w:hAnsi="Arial" w:cs="Arial"/>
          <w:sz w:val="18"/>
          <w:szCs w:val="18"/>
        </w:rPr>
        <w:t xml:space="preserve"> gdy wybór najkorzystn</w:t>
      </w:r>
      <w:r w:rsidR="00D30D20">
        <w:rPr>
          <w:rFonts w:ascii="Arial" w:hAnsi="Arial" w:cs="Arial"/>
          <w:sz w:val="18"/>
          <w:szCs w:val="18"/>
        </w:rPr>
        <w:t>iejszych</w:t>
      </w:r>
      <w:r w:rsidRPr="008635B4">
        <w:rPr>
          <w:rFonts w:ascii="Arial" w:hAnsi="Arial" w:cs="Arial"/>
          <w:sz w:val="18"/>
          <w:szCs w:val="18"/>
        </w:rPr>
        <w:t xml:space="preserve"> ofert nie nastąpi przed upływem terminu związania ofertą wskazanego w ust. 1, Zamawiający przed upływem terminu związania ofertą zwraca się jednokrotnie do</w:t>
      </w:r>
      <w:r w:rsidR="00700828">
        <w:rPr>
          <w:rFonts w:ascii="Arial" w:hAnsi="Arial" w:cs="Arial"/>
          <w:sz w:val="18"/>
          <w:szCs w:val="18"/>
        </w:rPr>
        <w:t> </w:t>
      </w:r>
      <w:r w:rsidR="00555BF3">
        <w:rPr>
          <w:rFonts w:ascii="Arial" w:hAnsi="Arial" w:cs="Arial"/>
          <w:sz w:val="18"/>
          <w:szCs w:val="18"/>
        </w:rPr>
        <w:t>Wykonawc</w:t>
      </w:r>
      <w:r w:rsidRPr="008635B4">
        <w:rPr>
          <w:rFonts w:ascii="Arial" w:hAnsi="Arial" w:cs="Arial"/>
          <w:sz w:val="18"/>
          <w:szCs w:val="18"/>
        </w:rPr>
        <w:t xml:space="preserve">ów o wyrażenie zgody na przedłużenie tego terminu o wskazywany przez niego okres, </w:t>
      </w:r>
      <w:r w:rsidRPr="008635B4">
        <w:rPr>
          <w:rFonts w:ascii="Arial" w:hAnsi="Arial" w:cs="Arial"/>
          <w:sz w:val="18"/>
          <w:szCs w:val="18"/>
        </w:rPr>
        <w:lastRenderedPageBreak/>
        <w:t>nie</w:t>
      </w:r>
      <w:r w:rsidR="00700828">
        <w:rPr>
          <w:rFonts w:ascii="Arial" w:hAnsi="Arial" w:cs="Arial"/>
          <w:sz w:val="18"/>
          <w:szCs w:val="18"/>
        </w:rPr>
        <w:t> </w:t>
      </w:r>
      <w:r w:rsidRPr="008635B4">
        <w:rPr>
          <w:rFonts w:ascii="Arial" w:hAnsi="Arial" w:cs="Arial"/>
          <w:sz w:val="18"/>
          <w:szCs w:val="18"/>
        </w:rPr>
        <w:t xml:space="preserve">dłuższy niż 30 dni. </w:t>
      </w:r>
      <w:r w:rsidRPr="008635B4">
        <w:rPr>
          <w:rFonts w:ascii="Arial" w:hAnsi="Arial" w:cs="Arial"/>
          <w:sz w:val="18"/>
          <w:szCs w:val="18"/>
        </w:rPr>
        <w:tab/>
        <w:t xml:space="preserve">Przedłużenie terminu związania ofertą wymaga złożenia przez </w:t>
      </w:r>
      <w:r w:rsidR="00555BF3">
        <w:rPr>
          <w:rFonts w:ascii="Arial" w:hAnsi="Arial" w:cs="Arial"/>
          <w:sz w:val="18"/>
          <w:szCs w:val="18"/>
        </w:rPr>
        <w:t>Wykonawc</w:t>
      </w:r>
      <w:r w:rsidRPr="008635B4">
        <w:rPr>
          <w:rFonts w:ascii="Arial" w:hAnsi="Arial" w:cs="Arial"/>
          <w:sz w:val="18"/>
          <w:szCs w:val="18"/>
        </w:rPr>
        <w:t>ę pisemnego oświadczenia o wyrażeniu zgody na przedłużenie terminu związania ofertą.</w:t>
      </w:r>
    </w:p>
    <w:p w14:paraId="47F312F2" w14:textId="77777777" w:rsidR="00552FBA" w:rsidRPr="008635B4" w:rsidRDefault="006204E8">
      <w:pPr>
        <w:pStyle w:val="Teksttreci40"/>
        <w:numPr>
          <w:ilvl w:val="3"/>
          <w:numId w:val="33"/>
        </w:numPr>
        <w:pBdr>
          <w:bottom w:val="double" w:sz="4" w:space="1" w:color="auto"/>
        </w:pBdr>
        <w:shd w:val="clear" w:color="auto" w:fill="DAEEF3"/>
        <w:tabs>
          <w:tab w:val="left" w:pos="426"/>
        </w:tabs>
        <w:spacing w:before="360" w:after="40" w:line="360" w:lineRule="auto"/>
        <w:ind w:right="23"/>
        <w:rPr>
          <w:rFonts w:ascii="Arial" w:hAnsi="Arial" w:cs="Arial"/>
          <w:b/>
          <w:sz w:val="18"/>
          <w:szCs w:val="18"/>
        </w:rPr>
      </w:pPr>
      <w:r w:rsidRPr="008635B4">
        <w:rPr>
          <w:rFonts w:ascii="Arial" w:hAnsi="Arial" w:cs="Arial"/>
          <w:b/>
          <w:sz w:val="18"/>
          <w:szCs w:val="18"/>
        </w:rPr>
        <w:t>SPOSÓB I</w:t>
      </w:r>
      <w:r w:rsidR="00D8710C" w:rsidRPr="008635B4">
        <w:rPr>
          <w:rFonts w:ascii="Arial" w:hAnsi="Arial" w:cs="Arial"/>
          <w:b/>
          <w:sz w:val="18"/>
          <w:szCs w:val="18"/>
        </w:rPr>
        <w:t xml:space="preserve"> TE</w:t>
      </w:r>
      <w:r w:rsidR="005B5095" w:rsidRPr="008635B4">
        <w:rPr>
          <w:rFonts w:ascii="Arial" w:hAnsi="Arial" w:cs="Arial"/>
          <w:b/>
          <w:sz w:val="18"/>
          <w:szCs w:val="18"/>
        </w:rPr>
        <w:t>RMIN SKŁADANIA I OTWARCIA OFERT</w:t>
      </w:r>
    </w:p>
    <w:p w14:paraId="532AA0DC" w14:textId="747224EF" w:rsidR="00B5063F" w:rsidRPr="008635B4" w:rsidRDefault="00B5063F" w:rsidP="00094A33">
      <w:pPr>
        <w:numPr>
          <w:ilvl w:val="0"/>
          <w:numId w:val="9"/>
        </w:numPr>
        <w:tabs>
          <w:tab w:val="clear" w:pos="2340"/>
        </w:tabs>
        <w:spacing w:before="240" w:line="360" w:lineRule="auto"/>
        <w:ind w:left="426" w:hanging="426"/>
        <w:jc w:val="both"/>
        <w:rPr>
          <w:rFonts w:ascii="Arial" w:hAnsi="Arial" w:cs="Arial"/>
          <w:b/>
          <w:sz w:val="18"/>
          <w:szCs w:val="18"/>
        </w:rPr>
      </w:pPr>
      <w:r w:rsidRPr="008635B4">
        <w:rPr>
          <w:rFonts w:ascii="Arial" w:hAnsi="Arial" w:cs="Arial"/>
          <w:sz w:val="18"/>
          <w:szCs w:val="18"/>
        </w:rPr>
        <w:t xml:space="preserve">Ofertę należy złożyć </w:t>
      </w:r>
      <w:r w:rsidR="003B5CE0">
        <w:rPr>
          <w:rFonts w:ascii="Arial" w:hAnsi="Arial" w:cs="Arial"/>
          <w:sz w:val="18"/>
          <w:szCs w:val="18"/>
        </w:rPr>
        <w:t>za pośrednictwem poczty email w siedzibie Zamawiającego</w:t>
      </w:r>
      <w:r w:rsidRPr="008635B4">
        <w:rPr>
          <w:rFonts w:ascii="Arial" w:hAnsi="Arial" w:cs="Arial"/>
          <w:sz w:val="18"/>
          <w:szCs w:val="18"/>
        </w:rPr>
        <w:t xml:space="preserve"> </w:t>
      </w:r>
      <w:r w:rsidRPr="008635B4">
        <w:rPr>
          <w:rFonts w:ascii="Arial" w:hAnsi="Arial" w:cs="Arial"/>
          <w:b/>
          <w:sz w:val="18"/>
          <w:szCs w:val="18"/>
        </w:rPr>
        <w:t xml:space="preserve">do dnia </w:t>
      </w:r>
      <w:r w:rsidR="00EC6CA0">
        <w:rPr>
          <w:rFonts w:ascii="Arial" w:hAnsi="Arial" w:cs="Arial"/>
          <w:b/>
          <w:sz w:val="18"/>
          <w:szCs w:val="18"/>
        </w:rPr>
        <w:t>12</w:t>
      </w:r>
      <w:r w:rsidR="00F01635">
        <w:rPr>
          <w:rFonts w:ascii="Arial" w:hAnsi="Arial" w:cs="Arial"/>
          <w:b/>
          <w:sz w:val="18"/>
          <w:szCs w:val="18"/>
        </w:rPr>
        <w:t>.03</w:t>
      </w:r>
      <w:r w:rsidR="00A86ED3">
        <w:rPr>
          <w:rFonts w:ascii="Arial" w:hAnsi="Arial" w:cs="Arial"/>
          <w:b/>
          <w:sz w:val="18"/>
          <w:szCs w:val="18"/>
        </w:rPr>
        <w:t>.202</w:t>
      </w:r>
      <w:r w:rsidR="00834714">
        <w:rPr>
          <w:rFonts w:ascii="Arial" w:hAnsi="Arial" w:cs="Arial"/>
          <w:b/>
          <w:sz w:val="18"/>
          <w:szCs w:val="18"/>
        </w:rPr>
        <w:t>4</w:t>
      </w:r>
      <w:r w:rsidR="00A86ED3">
        <w:rPr>
          <w:rFonts w:ascii="Arial" w:hAnsi="Arial" w:cs="Arial"/>
          <w:b/>
          <w:sz w:val="18"/>
          <w:szCs w:val="18"/>
        </w:rPr>
        <w:t xml:space="preserve"> r.</w:t>
      </w:r>
      <w:r w:rsidRPr="008635B4">
        <w:rPr>
          <w:rFonts w:ascii="Arial" w:hAnsi="Arial" w:cs="Arial"/>
          <w:b/>
          <w:sz w:val="18"/>
          <w:szCs w:val="18"/>
        </w:rPr>
        <w:t xml:space="preserve"> do godziny</w:t>
      </w:r>
      <w:r w:rsidR="00EE2855">
        <w:rPr>
          <w:rFonts w:ascii="Arial" w:hAnsi="Arial" w:cs="Arial"/>
          <w:b/>
          <w:sz w:val="18"/>
          <w:szCs w:val="18"/>
        </w:rPr>
        <w:t xml:space="preserve"> </w:t>
      </w:r>
      <w:r w:rsidR="00A86ED3">
        <w:rPr>
          <w:rFonts w:ascii="Arial" w:hAnsi="Arial" w:cs="Arial"/>
          <w:b/>
          <w:sz w:val="18"/>
          <w:szCs w:val="18"/>
        </w:rPr>
        <w:t>12.00</w:t>
      </w:r>
      <w:r w:rsidR="00E8429D">
        <w:rPr>
          <w:rFonts w:ascii="Arial" w:hAnsi="Arial" w:cs="Arial"/>
          <w:b/>
          <w:sz w:val="18"/>
          <w:szCs w:val="18"/>
        </w:rPr>
        <w:t xml:space="preserve"> </w:t>
      </w:r>
      <w:r w:rsidR="00E8429D" w:rsidRPr="00E8429D">
        <w:rPr>
          <w:rFonts w:ascii="Arial" w:hAnsi="Arial" w:cs="Arial"/>
          <w:bCs/>
          <w:sz w:val="18"/>
          <w:szCs w:val="18"/>
        </w:rPr>
        <w:t>w postaci pliku z hasłem</w:t>
      </w:r>
      <w:r w:rsidR="00E8429D">
        <w:rPr>
          <w:rFonts w:ascii="Arial" w:hAnsi="Arial" w:cs="Arial"/>
          <w:bCs/>
          <w:sz w:val="18"/>
          <w:szCs w:val="18"/>
        </w:rPr>
        <w:t>.</w:t>
      </w:r>
      <w:r w:rsidR="00E8429D" w:rsidRPr="00E8429D">
        <w:rPr>
          <w:rFonts w:ascii="Arial" w:hAnsi="Arial" w:cs="Arial"/>
          <w:bCs/>
          <w:sz w:val="18"/>
          <w:szCs w:val="18"/>
        </w:rPr>
        <w:t xml:space="preserve"> </w:t>
      </w:r>
      <w:r w:rsidR="00E8429D">
        <w:rPr>
          <w:rFonts w:ascii="Arial" w:hAnsi="Arial" w:cs="Arial"/>
          <w:bCs/>
          <w:sz w:val="18"/>
          <w:szCs w:val="18"/>
        </w:rPr>
        <w:t xml:space="preserve">Hasło powinno zostać przesłane przez Wykonawcę </w:t>
      </w:r>
      <w:r w:rsidR="00065E0D">
        <w:rPr>
          <w:rFonts w:ascii="Arial" w:hAnsi="Arial" w:cs="Arial"/>
          <w:bCs/>
          <w:sz w:val="18"/>
          <w:szCs w:val="18"/>
        </w:rPr>
        <w:t>w dniu otwarcia ofert, najpóźniej 1 godzinę przed ich otwarciem. Nieprzesłanie hasła w wymienionym terminie powoduje uznanie złożonej oferty za niebyłą.</w:t>
      </w:r>
    </w:p>
    <w:p w14:paraId="2569F4AF" w14:textId="0670C059" w:rsidR="00115F5C" w:rsidRPr="008635B4" w:rsidRDefault="00B5063F" w:rsidP="00094A33">
      <w:pPr>
        <w:numPr>
          <w:ilvl w:val="0"/>
          <w:numId w:val="9"/>
        </w:numPr>
        <w:tabs>
          <w:tab w:val="clear" w:pos="2340"/>
        </w:tabs>
        <w:spacing w:line="360" w:lineRule="auto"/>
        <w:ind w:left="426" w:hanging="426"/>
        <w:jc w:val="both"/>
        <w:rPr>
          <w:rFonts w:ascii="Arial" w:hAnsi="Arial" w:cs="Arial"/>
          <w:b/>
          <w:sz w:val="18"/>
          <w:szCs w:val="18"/>
        </w:rPr>
      </w:pPr>
      <w:r w:rsidRPr="008635B4">
        <w:rPr>
          <w:rFonts w:ascii="Arial" w:hAnsi="Arial" w:cs="Arial"/>
          <w:sz w:val="18"/>
          <w:szCs w:val="18"/>
        </w:rPr>
        <w:t xml:space="preserve">O terminie złożenia oferty decyduje czas </w:t>
      </w:r>
      <w:r w:rsidR="00F260D9">
        <w:rPr>
          <w:rFonts w:ascii="Arial" w:hAnsi="Arial" w:cs="Arial"/>
          <w:sz w:val="18"/>
          <w:szCs w:val="18"/>
        </w:rPr>
        <w:t>wpływu oferty na serwer.</w:t>
      </w:r>
    </w:p>
    <w:p w14:paraId="6CDCB277" w14:textId="2E3FCDA2" w:rsidR="00BA05B7" w:rsidRPr="008635B4" w:rsidRDefault="00115F5C" w:rsidP="00094A33">
      <w:pPr>
        <w:numPr>
          <w:ilvl w:val="0"/>
          <w:numId w:val="9"/>
        </w:numPr>
        <w:tabs>
          <w:tab w:val="clear" w:pos="2340"/>
        </w:tabs>
        <w:spacing w:line="360" w:lineRule="auto"/>
        <w:ind w:left="426" w:hanging="426"/>
        <w:jc w:val="both"/>
        <w:rPr>
          <w:rFonts w:ascii="Arial" w:hAnsi="Arial" w:cs="Arial"/>
          <w:b/>
          <w:sz w:val="18"/>
          <w:szCs w:val="18"/>
        </w:rPr>
      </w:pPr>
      <w:r w:rsidRPr="008635B4">
        <w:rPr>
          <w:rFonts w:ascii="Arial" w:hAnsi="Arial" w:cs="Arial"/>
          <w:sz w:val="18"/>
          <w:szCs w:val="18"/>
        </w:rPr>
        <w:t>Otwarcie ofert nast</w:t>
      </w:r>
      <w:r w:rsidR="00E8429D">
        <w:rPr>
          <w:rFonts w:ascii="Arial" w:hAnsi="Arial" w:cs="Arial"/>
          <w:sz w:val="18"/>
          <w:szCs w:val="18"/>
        </w:rPr>
        <w:t>ą</w:t>
      </w:r>
      <w:r w:rsidRPr="008635B4">
        <w:rPr>
          <w:rFonts w:ascii="Arial" w:hAnsi="Arial" w:cs="Arial"/>
          <w:sz w:val="18"/>
          <w:szCs w:val="18"/>
        </w:rPr>
        <w:t>p</w:t>
      </w:r>
      <w:r w:rsidR="00E8429D">
        <w:rPr>
          <w:rFonts w:ascii="Arial" w:hAnsi="Arial" w:cs="Arial"/>
          <w:sz w:val="18"/>
          <w:szCs w:val="18"/>
        </w:rPr>
        <w:t>i</w:t>
      </w:r>
      <w:r w:rsidRPr="008635B4">
        <w:rPr>
          <w:rFonts w:ascii="Arial" w:hAnsi="Arial" w:cs="Arial"/>
          <w:sz w:val="18"/>
          <w:szCs w:val="18"/>
        </w:rPr>
        <w:t xml:space="preserve"> w dniu </w:t>
      </w:r>
      <w:r w:rsidR="00EC6CA0">
        <w:rPr>
          <w:rFonts w:ascii="Arial" w:hAnsi="Arial" w:cs="Arial"/>
          <w:b/>
          <w:sz w:val="18"/>
          <w:szCs w:val="18"/>
        </w:rPr>
        <w:t>12</w:t>
      </w:r>
      <w:r w:rsidR="00F01635">
        <w:rPr>
          <w:rFonts w:ascii="Arial" w:hAnsi="Arial" w:cs="Arial"/>
          <w:b/>
          <w:sz w:val="18"/>
          <w:szCs w:val="18"/>
        </w:rPr>
        <w:t>.03</w:t>
      </w:r>
      <w:r w:rsidR="00A86ED3">
        <w:rPr>
          <w:rFonts w:ascii="Arial" w:hAnsi="Arial" w:cs="Arial"/>
          <w:b/>
          <w:sz w:val="18"/>
          <w:szCs w:val="18"/>
        </w:rPr>
        <w:t>.202</w:t>
      </w:r>
      <w:r w:rsidR="00834714">
        <w:rPr>
          <w:rFonts w:ascii="Arial" w:hAnsi="Arial" w:cs="Arial"/>
          <w:b/>
          <w:sz w:val="18"/>
          <w:szCs w:val="18"/>
        </w:rPr>
        <w:t>4</w:t>
      </w:r>
      <w:r w:rsidR="00A86ED3">
        <w:rPr>
          <w:rFonts w:ascii="Arial" w:hAnsi="Arial" w:cs="Arial"/>
          <w:b/>
          <w:sz w:val="18"/>
          <w:szCs w:val="18"/>
        </w:rPr>
        <w:t xml:space="preserve"> r.</w:t>
      </w:r>
      <w:r w:rsidRPr="008635B4">
        <w:rPr>
          <w:rFonts w:ascii="Arial" w:hAnsi="Arial" w:cs="Arial"/>
          <w:b/>
          <w:sz w:val="18"/>
          <w:szCs w:val="18"/>
        </w:rPr>
        <w:t xml:space="preserve"> o godzinie</w:t>
      </w:r>
      <w:r w:rsidR="00EE2855">
        <w:rPr>
          <w:rFonts w:ascii="Arial" w:hAnsi="Arial" w:cs="Arial"/>
          <w:b/>
          <w:sz w:val="18"/>
          <w:szCs w:val="18"/>
        </w:rPr>
        <w:t xml:space="preserve"> </w:t>
      </w:r>
      <w:r w:rsidR="00A86ED3">
        <w:rPr>
          <w:rFonts w:ascii="Arial" w:hAnsi="Arial" w:cs="Arial"/>
          <w:b/>
          <w:sz w:val="18"/>
          <w:szCs w:val="18"/>
        </w:rPr>
        <w:t>1</w:t>
      </w:r>
      <w:r w:rsidR="002945AA">
        <w:rPr>
          <w:rFonts w:ascii="Arial" w:hAnsi="Arial" w:cs="Arial"/>
          <w:b/>
          <w:sz w:val="18"/>
          <w:szCs w:val="18"/>
        </w:rPr>
        <w:t>4</w:t>
      </w:r>
      <w:r w:rsidR="00A86ED3">
        <w:rPr>
          <w:rFonts w:ascii="Arial" w:hAnsi="Arial" w:cs="Arial"/>
          <w:b/>
          <w:sz w:val="18"/>
          <w:szCs w:val="18"/>
        </w:rPr>
        <w:t>.00.</w:t>
      </w:r>
      <w:r w:rsidRPr="008635B4">
        <w:rPr>
          <w:rFonts w:ascii="Arial" w:hAnsi="Arial" w:cs="Arial"/>
          <w:sz w:val="18"/>
          <w:szCs w:val="18"/>
        </w:rPr>
        <w:t xml:space="preserve"> </w:t>
      </w:r>
    </w:p>
    <w:p w14:paraId="69B777B7" w14:textId="76B144F1" w:rsidR="00BA05B7" w:rsidRPr="008635B4" w:rsidRDefault="00115F5C" w:rsidP="00094A33">
      <w:pPr>
        <w:numPr>
          <w:ilvl w:val="0"/>
          <w:numId w:val="9"/>
        </w:numPr>
        <w:tabs>
          <w:tab w:val="clear" w:pos="2340"/>
        </w:tabs>
        <w:spacing w:line="360" w:lineRule="auto"/>
        <w:ind w:left="426" w:hanging="426"/>
        <w:jc w:val="both"/>
        <w:rPr>
          <w:rFonts w:ascii="Arial" w:hAnsi="Arial" w:cs="Arial"/>
          <w:b/>
          <w:sz w:val="18"/>
          <w:szCs w:val="18"/>
        </w:rPr>
      </w:pPr>
      <w:r w:rsidRPr="0004551B">
        <w:rPr>
          <w:rFonts w:ascii="Arial" w:hAnsi="Arial" w:cs="Arial"/>
          <w:sz w:val="18"/>
          <w:szCs w:val="18"/>
        </w:rPr>
        <w:t>Najpóźniej przed otwarciem ofert,</w:t>
      </w:r>
      <w:r w:rsidRPr="008635B4">
        <w:rPr>
          <w:rFonts w:ascii="Arial" w:hAnsi="Arial" w:cs="Arial"/>
          <w:sz w:val="18"/>
          <w:szCs w:val="18"/>
        </w:rPr>
        <w:t xml:space="preserve"> udostępnia się na stronie internetowej prowadzonego postępowania informację o </w:t>
      </w:r>
      <w:r w:rsidR="0004551B">
        <w:rPr>
          <w:rFonts w:ascii="Arial" w:hAnsi="Arial" w:cs="Arial"/>
          <w:sz w:val="18"/>
          <w:szCs w:val="18"/>
        </w:rPr>
        <w:t xml:space="preserve">maksymalnej </w:t>
      </w:r>
      <w:r w:rsidR="00065E0D">
        <w:rPr>
          <w:rFonts w:ascii="Arial" w:hAnsi="Arial" w:cs="Arial"/>
          <w:sz w:val="18"/>
          <w:szCs w:val="18"/>
        </w:rPr>
        <w:t>stawce godzinowej osób wymienionych w Rozdz. VII ust. 2 pkt 5), oddzielnej dla każdej z Ról</w:t>
      </w:r>
      <w:r w:rsidRPr="008635B4">
        <w:rPr>
          <w:rFonts w:ascii="Arial" w:hAnsi="Arial" w:cs="Arial"/>
          <w:sz w:val="18"/>
          <w:szCs w:val="18"/>
        </w:rPr>
        <w:t xml:space="preserve">. </w:t>
      </w:r>
    </w:p>
    <w:p w14:paraId="3E788451" w14:textId="77777777" w:rsidR="00115F5C" w:rsidRPr="008635B4" w:rsidRDefault="00115F5C" w:rsidP="00094A33">
      <w:pPr>
        <w:numPr>
          <w:ilvl w:val="0"/>
          <w:numId w:val="9"/>
        </w:numPr>
        <w:tabs>
          <w:tab w:val="clear" w:pos="2340"/>
        </w:tabs>
        <w:spacing w:line="360" w:lineRule="auto"/>
        <w:ind w:left="426" w:hanging="426"/>
        <w:jc w:val="both"/>
        <w:rPr>
          <w:rFonts w:ascii="Arial" w:hAnsi="Arial" w:cs="Arial"/>
          <w:b/>
          <w:sz w:val="18"/>
          <w:szCs w:val="18"/>
        </w:rPr>
      </w:pPr>
      <w:r w:rsidRPr="008635B4">
        <w:rPr>
          <w:rFonts w:ascii="Arial" w:hAnsi="Arial" w:cs="Arial"/>
          <w:sz w:val="18"/>
          <w:szCs w:val="18"/>
        </w:rPr>
        <w:t xml:space="preserve">Niezwłocznie po otwarciu ofert, udostępnia się na stronie internetowej prowadzonego postępowania informacje o: </w:t>
      </w:r>
    </w:p>
    <w:p w14:paraId="3078F34A" w14:textId="3BBF44E9" w:rsidR="00115F5C" w:rsidRPr="008635B4" w:rsidRDefault="00115F5C" w:rsidP="00710865">
      <w:pPr>
        <w:spacing w:line="360" w:lineRule="auto"/>
        <w:ind w:left="826" w:hanging="395"/>
        <w:jc w:val="both"/>
        <w:rPr>
          <w:rFonts w:ascii="Arial" w:hAnsi="Arial" w:cs="Arial"/>
          <w:sz w:val="18"/>
          <w:szCs w:val="18"/>
        </w:rPr>
      </w:pPr>
      <w:r w:rsidRPr="008635B4">
        <w:rPr>
          <w:rFonts w:ascii="Arial" w:hAnsi="Arial" w:cs="Arial"/>
          <w:sz w:val="18"/>
          <w:szCs w:val="18"/>
        </w:rPr>
        <w:t>1)</w:t>
      </w:r>
      <w:r w:rsidRPr="008635B4">
        <w:rPr>
          <w:rFonts w:ascii="Arial" w:hAnsi="Arial" w:cs="Arial"/>
          <w:sz w:val="18"/>
          <w:szCs w:val="18"/>
        </w:rPr>
        <w:tab/>
        <w:t xml:space="preserve">nazwach albo imionach i nazwiskach oraz siedzibach lub miejscach prowadzonej działalności gospodarczej albo miejscach zamieszkania </w:t>
      </w:r>
      <w:r w:rsidR="00555BF3">
        <w:rPr>
          <w:rFonts w:ascii="Arial" w:hAnsi="Arial" w:cs="Arial"/>
          <w:sz w:val="18"/>
          <w:szCs w:val="18"/>
        </w:rPr>
        <w:t>Wykonawc</w:t>
      </w:r>
      <w:r w:rsidRPr="008635B4">
        <w:rPr>
          <w:rFonts w:ascii="Arial" w:hAnsi="Arial" w:cs="Arial"/>
          <w:sz w:val="18"/>
          <w:szCs w:val="18"/>
        </w:rPr>
        <w:t xml:space="preserve">ów, których oferty zostały otwarte; </w:t>
      </w:r>
    </w:p>
    <w:p w14:paraId="2B1A2BE3" w14:textId="77777777" w:rsidR="00115F5C" w:rsidRPr="008635B4" w:rsidRDefault="00115F5C" w:rsidP="00710865">
      <w:pPr>
        <w:spacing w:line="360" w:lineRule="auto"/>
        <w:ind w:left="826" w:hanging="395"/>
        <w:jc w:val="both"/>
        <w:rPr>
          <w:rFonts w:ascii="Arial" w:hAnsi="Arial" w:cs="Arial"/>
          <w:sz w:val="18"/>
          <w:szCs w:val="18"/>
        </w:rPr>
      </w:pPr>
      <w:r w:rsidRPr="008635B4">
        <w:rPr>
          <w:rFonts w:ascii="Arial" w:hAnsi="Arial" w:cs="Arial"/>
          <w:sz w:val="18"/>
          <w:szCs w:val="18"/>
        </w:rPr>
        <w:t>2)</w:t>
      </w:r>
      <w:r w:rsidRPr="008635B4">
        <w:rPr>
          <w:rFonts w:ascii="Arial" w:hAnsi="Arial" w:cs="Arial"/>
          <w:sz w:val="18"/>
          <w:szCs w:val="18"/>
        </w:rPr>
        <w:tab/>
        <w:t>cenach lub kosztach zawartych w ofertach.</w:t>
      </w:r>
    </w:p>
    <w:p w14:paraId="26125A50" w14:textId="77777777" w:rsidR="00080477" w:rsidRPr="008635B4" w:rsidRDefault="008411E8">
      <w:pPr>
        <w:pStyle w:val="Teksttreci40"/>
        <w:numPr>
          <w:ilvl w:val="3"/>
          <w:numId w:val="33"/>
        </w:numPr>
        <w:pBdr>
          <w:bottom w:val="double" w:sz="4" w:space="1" w:color="auto"/>
        </w:pBdr>
        <w:shd w:val="clear" w:color="auto" w:fill="DAEEF3"/>
        <w:tabs>
          <w:tab w:val="left" w:pos="426"/>
        </w:tabs>
        <w:spacing w:before="360" w:after="40" w:line="360" w:lineRule="auto"/>
        <w:ind w:right="23"/>
        <w:rPr>
          <w:rFonts w:ascii="Arial" w:hAnsi="Arial" w:cs="Arial"/>
          <w:b/>
          <w:sz w:val="18"/>
          <w:szCs w:val="18"/>
        </w:rPr>
      </w:pPr>
      <w:r w:rsidRPr="008635B4">
        <w:rPr>
          <w:rFonts w:ascii="Arial" w:hAnsi="Arial" w:cs="Arial"/>
          <w:b/>
          <w:sz w:val="18"/>
          <w:szCs w:val="18"/>
        </w:rPr>
        <w:tab/>
      </w:r>
      <w:r w:rsidR="00927FE7" w:rsidRPr="008635B4">
        <w:rPr>
          <w:rFonts w:ascii="Arial" w:hAnsi="Arial" w:cs="Arial"/>
          <w:b/>
          <w:sz w:val="18"/>
          <w:szCs w:val="18"/>
        </w:rPr>
        <w:t>OPIS KRYTERIÓW</w:t>
      </w:r>
      <w:r w:rsidR="007660F9" w:rsidRPr="008635B4">
        <w:rPr>
          <w:rFonts w:ascii="Arial" w:hAnsi="Arial" w:cs="Arial"/>
          <w:b/>
          <w:sz w:val="18"/>
          <w:szCs w:val="18"/>
        </w:rPr>
        <w:t xml:space="preserve"> OCENY OFERT</w:t>
      </w:r>
      <w:r w:rsidR="00927FE7" w:rsidRPr="008635B4">
        <w:rPr>
          <w:rFonts w:ascii="Arial" w:hAnsi="Arial" w:cs="Arial"/>
          <w:b/>
          <w:sz w:val="18"/>
          <w:szCs w:val="18"/>
        </w:rPr>
        <w:t xml:space="preserve">, WRAZ Z PODANIEM WAG TYCH </w:t>
      </w:r>
      <w:r w:rsidR="005B5095" w:rsidRPr="008635B4">
        <w:rPr>
          <w:rFonts w:ascii="Arial" w:hAnsi="Arial" w:cs="Arial"/>
          <w:b/>
          <w:sz w:val="18"/>
          <w:szCs w:val="18"/>
        </w:rPr>
        <w:t>KRYTERIÓW I SPOSOBU OCENY OFERT</w:t>
      </w:r>
    </w:p>
    <w:p w14:paraId="29CD2284" w14:textId="538E8DAF" w:rsidR="00D30D20" w:rsidRPr="00D30D20" w:rsidRDefault="006E100E">
      <w:pPr>
        <w:pStyle w:val="Tekstpodstawowy"/>
        <w:numPr>
          <w:ilvl w:val="0"/>
          <w:numId w:val="43"/>
        </w:numPr>
        <w:tabs>
          <w:tab w:val="clear" w:pos="850"/>
          <w:tab w:val="num" w:pos="426"/>
        </w:tabs>
        <w:spacing w:before="120" w:line="276" w:lineRule="auto"/>
        <w:ind w:left="425" w:hanging="425"/>
        <w:rPr>
          <w:rFonts w:cs="Arial"/>
          <w:b w:val="0"/>
          <w:i/>
          <w:sz w:val="18"/>
          <w:szCs w:val="18"/>
        </w:rPr>
      </w:pPr>
      <w:r w:rsidRPr="006E100E">
        <w:rPr>
          <w:rFonts w:cs="Arial"/>
          <w:b w:val="0"/>
          <w:sz w:val="18"/>
          <w:szCs w:val="18"/>
        </w:rPr>
        <w:t>Zamawiający dokona oceny ofert, przyznając punkty w ramach poszczególnych kryteriów oceny ofert.</w:t>
      </w:r>
    </w:p>
    <w:p w14:paraId="399A5A2D" w14:textId="77777777" w:rsidR="006E100E" w:rsidRPr="00D61420" w:rsidRDefault="006E100E">
      <w:pPr>
        <w:pStyle w:val="Tekstpodstawowy"/>
        <w:numPr>
          <w:ilvl w:val="0"/>
          <w:numId w:val="43"/>
        </w:numPr>
        <w:tabs>
          <w:tab w:val="clear" w:pos="850"/>
          <w:tab w:val="num" w:pos="426"/>
        </w:tabs>
        <w:spacing w:line="276" w:lineRule="auto"/>
        <w:ind w:left="426" w:hanging="426"/>
        <w:rPr>
          <w:rFonts w:cs="Arial"/>
          <w:b w:val="0"/>
          <w:i/>
          <w:sz w:val="18"/>
          <w:szCs w:val="18"/>
        </w:rPr>
      </w:pPr>
      <w:r w:rsidRPr="006E100E">
        <w:rPr>
          <w:rFonts w:cs="Arial"/>
          <w:b w:val="0"/>
          <w:sz w:val="18"/>
          <w:szCs w:val="18"/>
        </w:rPr>
        <w:t>Zamawiający oceni i porówna jedynie te oferty, które nie podlegają odrzuceniu.</w:t>
      </w:r>
    </w:p>
    <w:p w14:paraId="76A417C3" w14:textId="21844DFE" w:rsidR="00D30D20" w:rsidRPr="006E100E" w:rsidRDefault="00D30D20">
      <w:pPr>
        <w:pStyle w:val="Tekstpodstawowy"/>
        <w:numPr>
          <w:ilvl w:val="0"/>
          <w:numId w:val="43"/>
        </w:numPr>
        <w:tabs>
          <w:tab w:val="clear" w:pos="850"/>
          <w:tab w:val="num" w:pos="426"/>
        </w:tabs>
        <w:spacing w:line="276" w:lineRule="auto"/>
        <w:ind w:left="426" w:hanging="426"/>
        <w:rPr>
          <w:rFonts w:cs="Arial"/>
          <w:b w:val="0"/>
          <w:i/>
          <w:sz w:val="18"/>
          <w:szCs w:val="18"/>
        </w:rPr>
      </w:pPr>
      <w:r>
        <w:rPr>
          <w:rFonts w:cs="Arial"/>
          <w:b w:val="0"/>
          <w:sz w:val="18"/>
          <w:szCs w:val="18"/>
        </w:rPr>
        <w:t>Każdą część każdej oferty Zamawiający potraktuje jako oddzielną ofertę i będzie ją oceniał oddzielnie.</w:t>
      </w:r>
    </w:p>
    <w:p w14:paraId="468D0A55" w14:textId="4997054A" w:rsidR="0004551B" w:rsidRDefault="006E100E">
      <w:pPr>
        <w:numPr>
          <w:ilvl w:val="0"/>
          <w:numId w:val="43"/>
        </w:numPr>
        <w:tabs>
          <w:tab w:val="clear" w:pos="850"/>
          <w:tab w:val="num" w:pos="426"/>
        </w:tabs>
        <w:spacing w:line="276" w:lineRule="auto"/>
        <w:ind w:left="426" w:hanging="426"/>
        <w:jc w:val="both"/>
        <w:rPr>
          <w:rFonts w:ascii="Arial" w:hAnsi="Arial" w:cs="Arial"/>
          <w:sz w:val="18"/>
          <w:szCs w:val="18"/>
        </w:rPr>
      </w:pPr>
      <w:r w:rsidRPr="006E100E">
        <w:rPr>
          <w:rFonts w:ascii="Arial" w:hAnsi="Arial" w:cs="Arial"/>
          <w:sz w:val="18"/>
          <w:szCs w:val="18"/>
        </w:rPr>
        <w:t>Za ofert</w:t>
      </w:r>
      <w:r w:rsidR="0004551B">
        <w:rPr>
          <w:rFonts w:ascii="Arial" w:hAnsi="Arial" w:cs="Arial"/>
          <w:sz w:val="18"/>
          <w:szCs w:val="18"/>
        </w:rPr>
        <w:t>y</w:t>
      </w:r>
      <w:r w:rsidRPr="006E100E">
        <w:rPr>
          <w:rFonts w:ascii="Arial" w:hAnsi="Arial" w:cs="Arial"/>
          <w:sz w:val="18"/>
          <w:szCs w:val="18"/>
        </w:rPr>
        <w:t xml:space="preserve"> najkorzystniejsz</w:t>
      </w:r>
      <w:r w:rsidR="0004551B">
        <w:rPr>
          <w:rFonts w:ascii="Arial" w:hAnsi="Arial" w:cs="Arial"/>
          <w:sz w:val="18"/>
          <w:szCs w:val="18"/>
        </w:rPr>
        <w:t>e</w:t>
      </w:r>
      <w:r w:rsidR="00E063E6">
        <w:rPr>
          <w:rFonts w:ascii="Arial" w:hAnsi="Arial" w:cs="Arial"/>
          <w:sz w:val="18"/>
          <w:szCs w:val="18"/>
        </w:rPr>
        <w:t xml:space="preserve">, dla każdej roli osobno, </w:t>
      </w:r>
      <w:r w:rsidRPr="006E100E">
        <w:rPr>
          <w:rFonts w:ascii="Arial" w:hAnsi="Arial" w:cs="Arial"/>
          <w:sz w:val="18"/>
          <w:szCs w:val="18"/>
        </w:rPr>
        <w:t>zostan</w:t>
      </w:r>
      <w:r w:rsidR="0004551B">
        <w:rPr>
          <w:rFonts w:ascii="Arial" w:hAnsi="Arial" w:cs="Arial"/>
          <w:sz w:val="18"/>
          <w:szCs w:val="18"/>
        </w:rPr>
        <w:t>ą</w:t>
      </w:r>
      <w:r w:rsidRPr="006E100E">
        <w:rPr>
          <w:rFonts w:ascii="Arial" w:hAnsi="Arial" w:cs="Arial"/>
          <w:sz w:val="18"/>
          <w:szCs w:val="18"/>
        </w:rPr>
        <w:t xml:space="preserve"> uznan</w:t>
      </w:r>
      <w:r w:rsidR="0004551B">
        <w:rPr>
          <w:rFonts w:ascii="Arial" w:hAnsi="Arial" w:cs="Arial"/>
          <w:sz w:val="18"/>
          <w:szCs w:val="18"/>
        </w:rPr>
        <w:t>e</w:t>
      </w:r>
      <w:r w:rsidRPr="006E100E">
        <w:rPr>
          <w:rFonts w:ascii="Arial" w:hAnsi="Arial" w:cs="Arial"/>
          <w:sz w:val="18"/>
          <w:szCs w:val="18"/>
        </w:rPr>
        <w:t xml:space="preserve"> </w:t>
      </w:r>
      <w:r w:rsidR="0004551B">
        <w:rPr>
          <w:rFonts w:ascii="Arial" w:hAnsi="Arial" w:cs="Arial"/>
          <w:sz w:val="18"/>
          <w:szCs w:val="18"/>
        </w:rPr>
        <w:t>te, które otrzymają największą sumę punktów przyznanych według poniższ</w:t>
      </w:r>
      <w:r w:rsidR="001B6DEA">
        <w:rPr>
          <w:rFonts w:ascii="Arial" w:hAnsi="Arial" w:cs="Arial"/>
          <w:sz w:val="18"/>
          <w:szCs w:val="18"/>
        </w:rPr>
        <w:t>ych</w:t>
      </w:r>
      <w:r w:rsidR="0004551B">
        <w:rPr>
          <w:rFonts w:ascii="Arial" w:hAnsi="Arial" w:cs="Arial"/>
          <w:sz w:val="18"/>
          <w:szCs w:val="18"/>
        </w:rPr>
        <w:t xml:space="preserve"> tabel</w:t>
      </w:r>
      <w:r w:rsidR="001B6DEA">
        <w:rPr>
          <w:rFonts w:ascii="Arial" w:hAnsi="Arial" w:cs="Arial"/>
          <w:sz w:val="18"/>
          <w:szCs w:val="18"/>
        </w:rPr>
        <w:t>, odpowiednio dla każdej z ról</w:t>
      </w:r>
      <w:r w:rsidR="0004551B">
        <w:rPr>
          <w:rFonts w:ascii="Arial" w:hAnsi="Arial" w:cs="Arial"/>
          <w:sz w:val="18"/>
          <w:szCs w:val="18"/>
        </w:rPr>
        <w:t xml:space="preserve">, przy czym suma punktów musi wynosić co najmniej </w:t>
      </w:r>
      <w:r w:rsidR="003A2E5E">
        <w:rPr>
          <w:rFonts w:ascii="Arial" w:hAnsi="Arial" w:cs="Arial"/>
          <w:sz w:val="18"/>
          <w:szCs w:val="18"/>
        </w:rPr>
        <w:t>65</w:t>
      </w:r>
      <w:r w:rsidR="0004551B">
        <w:rPr>
          <w:rFonts w:ascii="Arial" w:hAnsi="Arial" w:cs="Arial"/>
          <w:sz w:val="18"/>
          <w:szCs w:val="18"/>
        </w:rPr>
        <w:t xml:space="preserve">. </w:t>
      </w:r>
      <w:r w:rsidR="0004551B" w:rsidRPr="0004551B">
        <w:rPr>
          <w:rFonts w:ascii="Arial" w:hAnsi="Arial" w:cs="Arial"/>
          <w:sz w:val="18"/>
          <w:szCs w:val="18"/>
        </w:rPr>
        <w:t>Zamawiający wybierze najkorzystniejsz</w:t>
      </w:r>
      <w:r w:rsidR="000340CE">
        <w:rPr>
          <w:rFonts w:ascii="Arial" w:hAnsi="Arial" w:cs="Arial"/>
          <w:sz w:val="18"/>
          <w:szCs w:val="18"/>
        </w:rPr>
        <w:t>e</w:t>
      </w:r>
      <w:r w:rsidR="0004551B" w:rsidRPr="0004551B">
        <w:rPr>
          <w:rFonts w:ascii="Arial" w:hAnsi="Arial" w:cs="Arial"/>
          <w:sz w:val="18"/>
          <w:szCs w:val="18"/>
        </w:rPr>
        <w:t xml:space="preserve"> ofert</w:t>
      </w:r>
      <w:r w:rsidR="000340CE">
        <w:rPr>
          <w:rFonts w:ascii="Arial" w:hAnsi="Arial" w:cs="Arial"/>
          <w:sz w:val="18"/>
          <w:szCs w:val="18"/>
        </w:rPr>
        <w:t>y</w:t>
      </w:r>
      <w:r w:rsidR="0004551B" w:rsidRPr="0004551B">
        <w:rPr>
          <w:rFonts w:ascii="Arial" w:hAnsi="Arial" w:cs="Arial"/>
          <w:sz w:val="18"/>
          <w:szCs w:val="18"/>
        </w:rPr>
        <w:t xml:space="preserve"> (ofert</w:t>
      </w:r>
      <w:r w:rsidR="000340CE">
        <w:rPr>
          <w:rFonts w:ascii="Arial" w:hAnsi="Arial" w:cs="Arial"/>
          <w:sz w:val="18"/>
          <w:szCs w:val="18"/>
        </w:rPr>
        <w:t>y</w:t>
      </w:r>
      <w:r w:rsidR="0004551B" w:rsidRPr="0004551B">
        <w:rPr>
          <w:rFonts w:ascii="Arial" w:hAnsi="Arial" w:cs="Arial"/>
          <w:sz w:val="18"/>
          <w:szCs w:val="18"/>
        </w:rPr>
        <w:t xml:space="preserve"> częściow</w:t>
      </w:r>
      <w:r w:rsidR="000340CE">
        <w:rPr>
          <w:rFonts w:ascii="Arial" w:hAnsi="Arial" w:cs="Arial"/>
          <w:sz w:val="18"/>
          <w:szCs w:val="18"/>
        </w:rPr>
        <w:t>e</w:t>
      </w:r>
      <w:r w:rsidR="0004551B" w:rsidRPr="0004551B">
        <w:rPr>
          <w:rFonts w:ascii="Arial" w:hAnsi="Arial" w:cs="Arial"/>
          <w:sz w:val="18"/>
          <w:szCs w:val="18"/>
        </w:rPr>
        <w:t xml:space="preserve">) </w:t>
      </w:r>
      <w:r w:rsidR="000340CE">
        <w:rPr>
          <w:rFonts w:ascii="Arial" w:hAnsi="Arial" w:cs="Arial"/>
          <w:sz w:val="18"/>
          <w:szCs w:val="18"/>
        </w:rPr>
        <w:t>w liczbie zapewniającej łącznie</w:t>
      </w:r>
      <w:r w:rsidR="0027416F">
        <w:rPr>
          <w:rFonts w:ascii="Arial" w:hAnsi="Arial" w:cs="Arial"/>
          <w:sz w:val="18"/>
          <w:szCs w:val="18"/>
        </w:rPr>
        <w:t xml:space="preserve"> co najmniej</w:t>
      </w:r>
      <w:r w:rsidR="000340CE">
        <w:rPr>
          <w:rFonts w:ascii="Arial" w:hAnsi="Arial" w:cs="Arial"/>
          <w:sz w:val="18"/>
          <w:szCs w:val="18"/>
        </w:rPr>
        <w:t xml:space="preserve"> </w:t>
      </w:r>
      <w:r w:rsidR="00E063E6">
        <w:rPr>
          <w:rFonts w:ascii="Arial" w:hAnsi="Arial" w:cs="Arial"/>
          <w:sz w:val="18"/>
          <w:szCs w:val="18"/>
        </w:rPr>
        <w:t>500 godzin pracy miesięcznie</w:t>
      </w:r>
      <w:r w:rsidR="000340CE">
        <w:rPr>
          <w:rFonts w:ascii="Arial" w:hAnsi="Arial" w:cs="Arial"/>
          <w:sz w:val="18"/>
          <w:szCs w:val="18"/>
        </w:rPr>
        <w:t xml:space="preserve"> dla roli 1. </w:t>
      </w:r>
      <w:r w:rsidR="0027416F">
        <w:rPr>
          <w:rFonts w:ascii="Arial" w:hAnsi="Arial" w:cs="Arial"/>
          <w:sz w:val="18"/>
          <w:szCs w:val="18"/>
        </w:rPr>
        <w:t>lub</w:t>
      </w:r>
      <w:r w:rsidR="000340CE">
        <w:rPr>
          <w:rFonts w:ascii="Arial" w:hAnsi="Arial" w:cs="Arial"/>
          <w:sz w:val="18"/>
          <w:szCs w:val="18"/>
        </w:rPr>
        <w:t xml:space="preserve"> </w:t>
      </w:r>
      <w:r w:rsidR="0027416F">
        <w:rPr>
          <w:rFonts w:ascii="Arial" w:hAnsi="Arial" w:cs="Arial"/>
          <w:sz w:val="18"/>
          <w:szCs w:val="18"/>
        </w:rPr>
        <w:t xml:space="preserve">co najmniej </w:t>
      </w:r>
      <w:r w:rsidR="00E063E6">
        <w:rPr>
          <w:rFonts w:ascii="Arial" w:hAnsi="Arial" w:cs="Arial"/>
          <w:sz w:val="18"/>
          <w:szCs w:val="18"/>
        </w:rPr>
        <w:t>670 godzin pracy miesięcznie</w:t>
      </w:r>
      <w:r w:rsidR="000340CE">
        <w:rPr>
          <w:rFonts w:ascii="Arial" w:hAnsi="Arial" w:cs="Arial"/>
          <w:sz w:val="18"/>
          <w:szCs w:val="18"/>
        </w:rPr>
        <w:t xml:space="preserve"> </w:t>
      </w:r>
      <w:r w:rsidR="0004551B" w:rsidRPr="0004551B">
        <w:rPr>
          <w:rFonts w:ascii="Arial" w:hAnsi="Arial" w:cs="Arial"/>
          <w:sz w:val="18"/>
          <w:szCs w:val="18"/>
        </w:rPr>
        <w:t>dla roli 2</w:t>
      </w:r>
      <w:r w:rsidR="000340CE">
        <w:rPr>
          <w:rFonts w:ascii="Arial" w:hAnsi="Arial" w:cs="Arial"/>
          <w:sz w:val="18"/>
          <w:szCs w:val="18"/>
        </w:rPr>
        <w:t>.</w:t>
      </w:r>
    </w:p>
    <w:p w14:paraId="05327B0F" w14:textId="4D3434F8" w:rsidR="00E84A09" w:rsidRDefault="00E84A09" w:rsidP="000340CE">
      <w:pPr>
        <w:spacing w:line="276" w:lineRule="auto"/>
        <w:ind w:left="426"/>
        <w:jc w:val="both"/>
        <w:rPr>
          <w:rFonts w:ascii="Arial" w:hAnsi="Arial" w:cs="Arial"/>
          <w:sz w:val="18"/>
          <w:szCs w:val="18"/>
          <w:highlight w:val="yellow"/>
        </w:rPr>
      </w:pPr>
    </w:p>
    <w:p w14:paraId="7B89CA05" w14:textId="2DCC083F" w:rsidR="001B6DEA" w:rsidRPr="00E55085" w:rsidRDefault="001B6DEA" w:rsidP="000340CE">
      <w:pPr>
        <w:spacing w:line="276" w:lineRule="auto"/>
        <w:ind w:left="426"/>
        <w:jc w:val="both"/>
        <w:rPr>
          <w:rFonts w:ascii="Arial" w:hAnsi="Arial" w:cs="Arial"/>
          <w:sz w:val="18"/>
          <w:szCs w:val="18"/>
          <w:highlight w:val="yellow"/>
        </w:rPr>
      </w:pPr>
      <w:r w:rsidRPr="008846EC">
        <w:rPr>
          <w:rFonts w:ascii="Arial" w:hAnsi="Arial" w:cs="Arial"/>
          <w:sz w:val="18"/>
          <w:szCs w:val="18"/>
        </w:rPr>
        <w:t>Tabela</w:t>
      </w:r>
      <w:r w:rsidR="002F1C62">
        <w:rPr>
          <w:rFonts w:ascii="Arial" w:hAnsi="Arial" w:cs="Arial"/>
          <w:sz w:val="18"/>
          <w:szCs w:val="18"/>
        </w:rPr>
        <w:t xml:space="preserve"> 1. Punktacja</w:t>
      </w:r>
      <w:r w:rsidRPr="008846EC">
        <w:rPr>
          <w:rFonts w:ascii="Arial" w:hAnsi="Arial" w:cs="Arial"/>
          <w:sz w:val="18"/>
          <w:szCs w:val="18"/>
        </w:rPr>
        <w:t xml:space="preserve"> dla roli 1. - </w:t>
      </w:r>
      <w:r w:rsidR="008846EC" w:rsidRPr="008846EC">
        <w:rPr>
          <w:rFonts w:ascii="Arial" w:hAnsi="Arial" w:cs="Arial"/>
          <w:sz w:val="18"/>
          <w:szCs w:val="18"/>
        </w:rPr>
        <w:t xml:space="preserve">Ekspert - Programista Efektów Specjalnych w </w:t>
      </w:r>
      <w:proofErr w:type="spellStart"/>
      <w:r w:rsidR="008846EC" w:rsidRPr="008846EC">
        <w:rPr>
          <w:rFonts w:ascii="Arial" w:hAnsi="Arial" w:cs="Arial"/>
          <w:sz w:val="18"/>
          <w:szCs w:val="18"/>
        </w:rPr>
        <w:t>Unreal</w:t>
      </w:r>
      <w:proofErr w:type="spellEnd"/>
      <w:r w:rsidR="008846EC" w:rsidRPr="008846EC">
        <w:rPr>
          <w:rFonts w:ascii="Arial" w:hAnsi="Arial" w:cs="Arial"/>
          <w:sz w:val="18"/>
          <w:szCs w:val="18"/>
        </w:rPr>
        <w:t xml:space="preserve"> Engine</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417"/>
        <w:gridCol w:w="1389"/>
        <w:gridCol w:w="4281"/>
      </w:tblGrid>
      <w:tr w:rsidR="006E100E" w:rsidRPr="006E100E" w14:paraId="0A0C2EE6" w14:textId="77777777" w:rsidTr="0069400B">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2E1C0F" w14:textId="77777777" w:rsidR="006E100E" w:rsidRPr="006E100E" w:rsidRDefault="006E100E" w:rsidP="00BF7A4B">
            <w:pPr>
              <w:tabs>
                <w:tab w:val="num" w:pos="0"/>
              </w:tabs>
              <w:spacing w:line="276" w:lineRule="auto"/>
              <w:jc w:val="center"/>
              <w:rPr>
                <w:rFonts w:ascii="Arial" w:hAnsi="Arial" w:cs="Arial"/>
                <w:b/>
                <w:sz w:val="18"/>
                <w:szCs w:val="18"/>
              </w:rPr>
            </w:pPr>
            <w:bookmarkStart w:id="10" w:name="_Hlk147873886"/>
            <w:r w:rsidRPr="006E100E">
              <w:rPr>
                <w:rFonts w:ascii="Arial" w:hAnsi="Arial" w:cs="Arial"/>
                <w:b/>
                <w:sz w:val="18"/>
                <w:szCs w:val="18"/>
              </w:rPr>
              <w:t>Kryterium</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F730E9" w14:textId="77777777" w:rsidR="006E100E" w:rsidRPr="006E100E" w:rsidRDefault="006E100E" w:rsidP="00BF7A4B">
            <w:pPr>
              <w:tabs>
                <w:tab w:val="num" w:pos="0"/>
              </w:tabs>
              <w:spacing w:line="276" w:lineRule="auto"/>
              <w:jc w:val="center"/>
              <w:rPr>
                <w:rFonts w:ascii="Arial" w:hAnsi="Arial" w:cs="Arial"/>
                <w:b/>
                <w:sz w:val="18"/>
                <w:szCs w:val="18"/>
              </w:rPr>
            </w:pPr>
            <w:r w:rsidRPr="006E100E">
              <w:rPr>
                <w:rFonts w:ascii="Arial" w:hAnsi="Arial" w:cs="Arial"/>
                <w:b/>
                <w:sz w:val="18"/>
                <w:szCs w:val="18"/>
              </w:rPr>
              <w:t>Waga [%]</w:t>
            </w:r>
          </w:p>
        </w:tc>
        <w:tc>
          <w:tcPr>
            <w:tcW w:w="13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1C1CBC" w14:textId="77777777" w:rsidR="006E100E" w:rsidRPr="006E100E" w:rsidRDefault="006E100E" w:rsidP="00BF7A4B">
            <w:pPr>
              <w:tabs>
                <w:tab w:val="num" w:pos="0"/>
              </w:tabs>
              <w:spacing w:line="276" w:lineRule="auto"/>
              <w:jc w:val="center"/>
              <w:rPr>
                <w:rFonts w:ascii="Arial" w:hAnsi="Arial" w:cs="Arial"/>
                <w:b/>
                <w:sz w:val="18"/>
                <w:szCs w:val="18"/>
              </w:rPr>
            </w:pPr>
            <w:r w:rsidRPr="006E100E">
              <w:rPr>
                <w:rFonts w:ascii="Arial" w:hAnsi="Arial" w:cs="Arial"/>
                <w:b/>
                <w:sz w:val="18"/>
                <w:szCs w:val="18"/>
              </w:rPr>
              <w:t>Liczba punktów</w:t>
            </w:r>
          </w:p>
        </w:tc>
        <w:tc>
          <w:tcPr>
            <w:tcW w:w="4281" w:type="dxa"/>
            <w:tcBorders>
              <w:top w:val="single" w:sz="4" w:space="0" w:color="auto"/>
              <w:left w:val="single" w:sz="4" w:space="0" w:color="auto"/>
              <w:bottom w:val="single" w:sz="4" w:space="0" w:color="auto"/>
              <w:right w:val="single" w:sz="4" w:space="0" w:color="auto"/>
            </w:tcBorders>
            <w:shd w:val="clear" w:color="auto" w:fill="D9D9D9"/>
            <w:vAlign w:val="center"/>
          </w:tcPr>
          <w:p w14:paraId="658713B7" w14:textId="77777777" w:rsidR="006E100E" w:rsidRPr="006E100E" w:rsidRDefault="006E100E" w:rsidP="00BF7A4B">
            <w:pPr>
              <w:tabs>
                <w:tab w:val="num" w:pos="0"/>
              </w:tabs>
              <w:spacing w:line="276" w:lineRule="auto"/>
              <w:jc w:val="center"/>
              <w:rPr>
                <w:rFonts w:ascii="Arial" w:hAnsi="Arial" w:cs="Arial"/>
                <w:b/>
                <w:sz w:val="18"/>
                <w:szCs w:val="18"/>
              </w:rPr>
            </w:pPr>
            <w:r w:rsidRPr="006E100E">
              <w:rPr>
                <w:rFonts w:ascii="Arial" w:hAnsi="Arial" w:cs="Arial"/>
                <w:b/>
                <w:sz w:val="18"/>
                <w:szCs w:val="18"/>
              </w:rPr>
              <w:t>Sposób oceny wg wzoru lub deklaracja TAK/NIE</w:t>
            </w:r>
          </w:p>
        </w:tc>
      </w:tr>
      <w:tr w:rsidR="006E100E" w:rsidRPr="006E100E" w14:paraId="62356284" w14:textId="77777777" w:rsidTr="0069400B">
        <w:trPr>
          <w:trHeight w:val="713"/>
        </w:trPr>
        <w:tc>
          <w:tcPr>
            <w:tcW w:w="2126" w:type="dxa"/>
            <w:tcBorders>
              <w:top w:val="single" w:sz="4" w:space="0" w:color="auto"/>
              <w:left w:val="single" w:sz="4" w:space="0" w:color="auto"/>
              <w:bottom w:val="single" w:sz="4" w:space="0" w:color="auto"/>
              <w:right w:val="single" w:sz="4" w:space="0" w:color="auto"/>
            </w:tcBorders>
            <w:vAlign w:val="center"/>
            <w:hideMark/>
          </w:tcPr>
          <w:p w14:paraId="106FD1C0" w14:textId="74A9BF39" w:rsidR="006E100E" w:rsidRPr="006E100E" w:rsidRDefault="006E100E" w:rsidP="00BF7A4B">
            <w:pPr>
              <w:tabs>
                <w:tab w:val="num" w:pos="0"/>
              </w:tabs>
              <w:spacing w:line="276" w:lineRule="auto"/>
              <w:rPr>
                <w:rFonts w:ascii="Arial" w:hAnsi="Arial" w:cs="Arial"/>
                <w:b/>
                <w:bCs/>
                <w:sz w:val="18"/>
                <w:szCs w:val="18"/>
              </w:rPr>
            </w:pPr>
            <w:r w:rsidRPr="006E100E">
              <w:rPr>
                <w:rFonts w:ascii="Arial" w:hAnsi="Arial" w:cs="Arial"/>
                <w:sz w:val="18"/>
                <w:szCs w:val="18"/>
              </w:rPr>
              <w:t xml:space="preserve">Cena brutto </w:t>
            </w:r>
            <w:r w:rsidR="00E063E6">
              <w:rPr>
                <w:rFonts w:ascii="Arial" w:hAnsi="Arial" w:cs="Arial"/>
                <w:sz w:val="18"/>
                <w:szCs w:val="18"/>
              </w:rPr>
              <w:t xml:space="preserve">jednej osobogodziny </w:t>
            </w:r>
            <w:r w:rsidRPr="006E100E">
              <w:rPr>
                <w:rFonts w:ascii="Arial" w:hAnsi="Arial" w:cs="Arial"/>
                <w:sz w:val="18"/>
                <w:szCs w:val="18"/>
              </w:rPr>
              <w:t>(C)</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CE5BF6" w14:textId="2CF7EAF0" w:rsidR="006E100E" w:rsidRPr="006E100E" w:rsidRDefault="00D55200" w:rsidP="00BF7A4B">
            <w:pPr>
              <w:tabs>
                <w:tab w:val="num" w:pos="0"/>
              </w:tabs>
              <w:spacing w:line="276" w:lineRule="auto"/>
              <w:jc w:val="center"/>
              <w:rPr>
                <w:rFonts w:ascii="Arial" w:hAnsi="Arial" w:cs="Arial"/>
                <w:sz w:val="18"/>
                <w:szCs w:val="18"/>
              </w:rPr>
            </w:pPr>
            <w:r>
              <w:rPr>
                <w:rFonts w:ascii="Arial" w:hAnsi="Arial" w:cs="Arial"/>
                <w:sz w:val="18"/>
                <w:szCs w:val="18"/>
              </w:rPr>
              <w:t>4</w:t>
            </w:r>
            <w:r w:rsidR="006E100E" w:rsidRPr="006E100E">
              <w:rPr>
                <w:rFonts w:ascii="Arial" w:hAnsi="Arial" w:cs="Arial"/>
                <w:sz w:val="18"/>
                <w:szCs w:val="18"/>
              </w:rPr>
              <w:t>0%</w:t>
            </w:r>
          </w:p>
        </w:tc>
        <w:tc>
          <w:tcPr>
            <w:tcW w:w="1389" w:type="dxa"/>
            <w:tcBorders>
              <w:top w:val="single" w:sz="4" w:space="0" w:color="auto"/>
              <w:left w:val="single" w:sz="4" w:space="0" w:color="auto"/>
              <w:bottom w:val="single" w:sz="4" w:space="0" w:color="auto"/>
              <w:right w:val="single" w:sz="4" w:space="0" w:color="auto"/>
            </w:tcBorders>
            <w:vAlign w:val="center"/>
            <w:hideMark/>
          </w:tcPr>
          <w:p w14:paraId="03AAC277" w14:textId="7769EB18" w:rsidR="006E100E" w:rsidRPr="006E100E" w:rsidRDefault="00377AC6" w:rsidP="00BF7A4B">
            <w:pPr>
              <w:tabs>
                <w:tab w:val="num" w:pos="0"/>
              </w:tabs>
              <w:spacing w:line="276" w:lineRule="auto"/>
              <w:jc w:val="center"/>
              <w:rPr>
                <w:rFonts w:ascii="Arial" w:hAnsi="Arial" w:cs="Arial"/>
                <w:sz w:val="18"/>
                <w:szCs w:val="18"/>
              </w:rPr>
            </w:pPr>
            <w:r>
              <w:rPr>
                <w:rFonts w:ascii="Arial" w:hAnsi="Arial" w:cs="Arial"/>
                <w:sz w:val="18"/>
                <w:szCs w:val="18"/>
              </w:rPr>
              <w:t>4</w:t>
            </w:r>
            <w:r w:rsidR="006E100E" w:rsidRPr="006E100E">
              <w:rPr>
                <w:rFonts w:ascii="Arial" w:hAnsi="Arial" w:cs="Arial"/>
                <w:sz w:val="18"/>
                <w:szCs w:val="18"/>
              </w:rPr>
              <w:t>0</w:t>
            </w:r>
          </w:p>
        </w:tc>
        <w:tc>
          <w:tcPr>
            <w:tcW w:w="4281" w:type="dxa"/>
            <w:tcBorders>
              <w:top w:val="single" w:sz="4" w:space="0" w:color="auto"/>
              <w:left w:val="single" w:sz="4" w:space="0" w:color="auto"/>
              <w:bottom w:val="single" w:sz="4" w:space="0" w:color="auto"/>
              <w:right w:val="single" w:sz="4" w:space="0" w:color="auto"/>
            </w:tcBorders>
            <w:vAlign w:val="center"/>
          </w:tcPr>
          <w:p w14:paraId="48F2F764" w14:textId="77777777" w:rsidR="006E100E" w:rsidRPr="006E100E" w:rsidRDefault="006E100E" w:rsidP="00BF7A4B">
            <w:pPr>
              <w:tabs>
                <w:tab w:val="num" w:pos="0"/>
              </w:tabs>
              <w:jc w:val="center"/>
              <w:rPr>
                <w:rFonts w:ascii="Arial" w:eastAsia="MS Mincho" w:hAnsi="Arial" w:cs="Arial"/>
                <w:sz w:val="18"/>
                <w:szCs w:val="18"/>
              </w:rPr>
            </w:pPr>
            <w:r w:rsidRPr="006E100E">
              <w:rPr>
                <w:rFonts w:ascii="Arial" w:eastAsia="MS Mincho" w:hAnsi="Arial" w:cs="Arial"/>
                <w:sz w:val="18"/>
                <w:szCs w:val="18"/>
              </w:rPr>
              <w:t>Cena najtańszej oferty</w:t>
            </w:r>
          </w:p>
          <w:p w14:paraId="2C099EF5" w14:textId="73BACDD6" w:rsidR="006E100E" w:rsidRPr="006E100E" w:rsidRDefault="006E100E" w:rsidP="00BF7A4B">
            <w:pPr>
              <w:tabs>
                <w:tab w:val="num" w:pos="0"/>
              </w:tabs>
              <w:ind w:firstLine="155"/>
              <w:jc w:val="center"/>
              <w:rPr>
                <w:rFonts w:ascii="Arial" w:eastAsia="MS Mincho" w:hAnsi="Arial" w:cs="Arial"/>
                <w:sz w:val="18"/>
                <w:szCs w:val="18"/>
              </w:rPr>
            </w:pPr>
            <w:r w:rsidRPr="006E100E">
              <w:rPr>
                <w:rFonts w:ascii="Arial" w:eastAsia="MS Mincho" w:hAnsi="Arial" w:cs="Arial"/>
                <w:sz w:val="18"/>
                <w:szCs w:val="18"/>
              </w:rPr>
              <w:t xml:space="preserve">C = ------------------------------ x </w:t>
            </w:r>
            <w:r w:rsidR="003E1A4F">
              <w:rPr>
                <w:rFonts w:ascii="Arial" w:eastAsia="MS Mincho" w:hAnsi="Arial" w:cs="Arial"/>
                <w:sz w:val="18"/>
                <w:szCs w:val="18"/>
              </w:rPr>
              <w:t>40</w:t>
            </w:r>
          </w:p>
          <w:p w14:paraId="0823D880" w14:textId="77777777" w:rsidR="006E100E" w:rsidRPr="006E100E" w:rsidRDefault="006E100E" w:rsidP="00BF7A4B">
            <w:pPr>
              <w:tabs>
                <w:tab w:val="num" w:pos="0"/>
              </w:tabs>
              <w:jc w:val="center"/>
              <w:rPr>
                <w:rFonts w:ascii="Arial" w:hAnsi="Arial" w:cs="Arial"/>
                <w:sz w:val="18"/>
                <w:szCs w:val="18"/>
              </w:rPr>
            </w:pPr>
            <w:r w:rsidRPr="006E100E">
              <w:rPr>
                <w:rFonts w:ascii="Arial" w:eastAsia="MS Mincho" w:hAnsi="Arial" w:cs="Arial"/>
                <w:sz w:val="18"/>
                <w:szCs w:val="18"/>
              </w:rPr>
              <w:t>Cena badanej oferty</w:t>
            </w:r>
          </w:p>
        </w:tc>
      </w:tr>
      <w:tr w:rsidR="006E100E" w:rsidRPr="006E100E" w14:paraId="62438344" w14:textId="77777777" w:rsidTr="0069400B">
        <w:trPr>
          <w:trHeight w:val="813"/>
        </w:trPr>
        <w:tc>
          <w:tcPr>
            <w:tcW w:w="2126" w:type="dxa"/>
            <w:tcBorders>
              <w:top w:val="single" w:sz="4" w:space="0" w:color="auto"/>
              <w:left w:val="single" w:sz="4" w:space="0" w:color="auto"/>
              <w:bottom w:val="single" w:sz="4" w:space="0" w:color="auto"/>
              <w:right w:val="single" w:sz="4" w:space="0" w:color="auto"/>
            </w:tcBorders>
            <w:vAlign w:val="center"/>
          </w:tcPr>
          <w:p w14:paraId="35114EC0" w14:textId="224B86CC" w:rsidR="006E100E" w:rsidRPr="006E100E" w:rsidRDefault="009E5F7C" w:rsidP="00BF7A4B">
            <w:pPr>
              <w:tabs>
                <w:tab w:val="num" w:pos="0"/>
              </w:tabs>
              <w:spacing w:line="276" w:lineRule="auto"/>
              <w:rPr>
                <w:rFonts w:ascii="Arial" w:hAnsi="Arial" w:cs="Arial"/>
                <w:sz w:val="18"/>
                <w:szCs w:val="18"/>
              </w:rPr>
            </w:pPr>
            <w:bookmarkStart w:id="11" w:name="_Hlk137209627"/>
            <w:r>
              <w:rPr>
                <w:rFonts w:ascii="Arial" w:hAnsi="Arial" w:cs="Arial"/>
                <w:sz w:val="18"/>
                <w:szCs w:val="18"/>
              </w:rPr>
              <w:t>Kompetencje na podstawie formularza kwalifikacji</w:t>
            </w:r>
            <w:r w:rsidR="006E100E" w:rsidRPr="006E100E">
              <w:rPr>
                <w:rFonts w:ascii="Arial" w:hAnsi="Arial" w:cs="Arial"/>
                <w:sz w:val="18"/>
                <w:szCs w:val="18"/>
              </w:rPr>
              <w:t xml:space="preserve"> </w:t>
            </w:r>
            <w:bookmarkEnd w:id="11"/>
            <w:r w:rsidR="00E063E6">
              <w:rPr>
                <w:rFonts w:ascii="Arial" w:hAnsi="Arial" w:cs="Arial"/>
                <w:sz w:val="18"/>
                <w:szCs w:val="18"/>
              </w:rPr>
              <w:t xml:space="preserve">Eksperta </w:t>
            </w:r>
            <w:r w:rsidR="006E100E" w:rsidRPr="006E100E">
              <w:rPr>
                <w:rFonts w:ascii="Arial" w:hAnsi="Arial" w:cs="Arial"/>
                <w:sz w:val="18"/>
                <w:szCs w:val="18"/>
              </w:rPr>
              <w:t>(K)</w:t>
            </w:r>
          </w:p>
        </w:tc>
        <w:tc>
          <w:tcPr>
            <w:tcW w:w="1417" w:type="dxa"/>
            <w:tcBorders>
              <w:top w:val="single" w:sz="4" w:space="0" w:color="auto"/>
              <w:left w:val="single" w:sz="4" w:space="0" w:color="auto"/>
              <w:bottom w:val="single" w:sz="4" w:space="0" w:color="auto"/>
              <w:right w:val="single" w:sz="4" w:space="0" w:color="auto"/>
            </w:tcBorders>
            <w:vAlign w:val="center"/>
          </w:tcPr>
          <w:p w14:paraId="7406EBB2" w14:textId="7214424D" w:rsidR="006E100E" w:rsidRPr="006E100E" w:rsidRDefault="00D55200" w:rsidP="00BF7A4B">
            <w:pPr>
              <w:tabs>
                <w:tab w:val="num" w:pos="0"/>
              </w:tabs>
              <w:spacing w:line="276" w:lineRule="auto"/>
              <w:jc w:val="center"/>
              <w:rPr>
                <w:rFonts w:ascii="Arial" w:hAnsi="Arial" w:cs="Arial"/>
                <w:sz w:val="18"/>
                <w:szCs w:val="18"/>
              </w:rPr>
            </w:pPr>
            <w:r>
              <w:rPr>
                <w:rFonts w:ascii="Arial" w:hAnsi="Arial" w:cs="Arial"/>
                <w:sz w:val="18"/>
                <w:szCs w:val="18"/>
              </w:rPr>
              <w:t>20</w:t>
            </w:r>
            <w:r w:rsidR="006E100E" w:rsidRPr="006E100E">
              <w:rPr>
                <w:rFonts w:ascii="Arial" w:hAnsi="Arial" w:cs="Arial"/>
                <w:sz w:val="18"/>
                <w:szCs w:val="18"/>
              </w:rPr>
              <w:t>%</w:t>
            </w:r>
          </w:p>
        </w:tc>
        <w:tc>
          <w:tcPr>
            <w:tcW w:w="1389" w:type="dxa"/>
            <w:tcBorders>
              <w:top w:val="single" w:sz="4" w:space="0" w:color="auto"/>
              <w:left w:val="single" w:sz="4" w:space="0" w:color="auto"/>
              <w:bottom w:val="single" w:sz="4" w:space="0" w:color="auto"/>
              <w:right w:val="single" w:sz="4" w:space="0" w:color="auto"/>
            </w:tcBorders>
            <w:vAlign w:val="center"/>
          </w:tcPr>
          <w:p w14:paraId="488D0499" w14:textId="48FF71F1" w:rsidR="006E100E" w:rsidRPr="006E100E" w:rsidRDefault="00D55200" w:rsidP="00BF7A4B">
            <w:pPr>
              <w:tabs>
                <w:tab w:val="num" w:pos="0"/>
              </w:tabs>
              <w:spacing w:line="276" w:lineRule="auto"/>
              <w:jc w:val="center"/>
              <w:rPr>
                <w:rFonts w:ascii="Arial" w:hAnsi="Arial" w:cs="Arial"/>
                <w:sz w:val="18"/>
                <w:szCs w:val="18"/>
              </w:rPr>
            </w:pPr>
            <w:r>
              <w:rPr>
                <w:rFonts w:ascii="Arial" w:hAnsi="Arial" w:cs="Arial"/>
                <w:sz w:val="18"/>
                <w:szCs w:val="18"/>
              </w:rPr>
              <w:t>20</w:t>
            </w:r>
          </w:p>
        </w:tc>
        <w:tc>
          <w:tcPr>
            <w:tcW w:w="4281" w:type="dxa"/>
            <w:tcBorders>
              <w:top w:val="single" w:sz="4" w:space="0" w:color="auto"/>
              <w:left w:val="single" w:sz="4" w:space="0" w:color="auto"/>
              <w:bottom w:val="single" w:sz="4" w:space="0" w:color="auto"/>
              <w:right w:val="single" w:sz="4" w:space="0" w:color="auto"/>
            </w:tcBorders>
            <w:vAlign w:val="center"/>
          </w:tcPr>
          <w:p w14:paraId="64F641DD" w14:textId="56930064" w:rsidR="0069400B" w:rsidRDefault="006E100E" w:rsidP="00BF7A4B">
            <w:pPr>
              <w:tabs>
                <w:tab w:val="num" w:pos="0"/>
              </w:tabs>
              <w:spacing w:line="256" w:lineRule="auto"/>
              <w:jc w:val="center"/>
              <w:rPr>
                <w:rFonts w:ascii="Arial" w:eastAsia="MS Mincho" w:hAnsi="Arial" w:cs="Arial"/>
                <w:sz w:val="18"/>
                <w:szCs w:val="18"/>
              </w:rPr>
            </w:pPr>
            <w:r w:rsidRPr="006E100E">
              <w:rPr>
                <w:rFonts w:ascii="Arial" w:eastAsia="MS Mincho" w:hAnsi="Arial" w:cs="Arial"/>
                <w:sz w:val="18"/>
                <w:szCs w:val="18"/>
              </w:rPr>
              <w:t xml:space="preserve">Oceniane zgodnie ze wzorem Formularza </w:t>
            </w:r>
            <w:r w:rsidR="009E5F7C">
              <w:rPr>
                <w:rFonts w:ascii="Arial" w:eastAsia="MS Mincho" w:hAnsi="Arial" w:cs="Arial"/>
                <w:sz w:val="18"/>
                <w:szCs w:val="18"/>
              </w:rPr>
              <w:t>kwalifikacji</w:t>
            </w:r>
            <w:r w:rsidRPr="006E100E">
              <w:rPr>
                <w:rFonts w:ascii="Arial" w:eastAsia="MS Mincho" w:hAnsi="Arial" w:cs="Arial"/>
                <w:sz w:val="18"/>
                <w:szCs w:val="18"/>
              </w:rPr>
              <w:t xml:space="preserve"> </w:t>
            </w:r>
            <w:r w:rsidR="00E063E6">
              <w:rPr>
                <w:rFonts w:ascii="Arial" w:eastAsia="MS Mincho" w:hAnsi="Arial" w:cs="Arial"/>
                <w:sz w:val="18"/>
                <w:szCs w:val="18"/>
              </w:rPr>
              <w:t>Eksperta</w:t>
            </w:r>
          </w:p>
          <w:p w14:paraId="5649A4C8" w14:textId="77777777" w:rsidR="006E100E" w:rsidRPr="006E100E" w:rsidRDefault="006E100E" w:rsidP="00BF7A4B">
            <w:pPr>
              <w:tabs>
                <w:tab w:val="num" w:pos="0"/>
              </w:tabs>
              <w:spacing w:line="256" w:lineRule="auto"/>
              <w:jc w:val="center"/>
              <w:rPr>
                <w:rFonts w:ascii="Arial" w:eastAsia="MS Mincho" w:hAnsi="Arial" w:cs="Arial"/>
                <w:sz w:val="18"/>
                <w:szCs w:val="18"/>
              </w:rPr>
            </w:pPr>
            <w:r>
              <w:rPr>
                <w:rFonts w:ascii="Arial" w:eastAsia="MS Mincho" w:hAnsi="Arial" w:cs="Arial"/>
                <w:sz w:val="18"/>
                <w:szCs w:val="18"/>
              </w:rPr>
              <w:t>załącznik nr 6 do SWZ</w:t>
            </w:r>
          </w:p>
        </w:tc>
      </w:tr>
      <w:tr w:rsidR="006E100E" w:rsidRPr="006E100E" w14:paraId="1ACA75F6" w14:textId="77777777" w:rsidTr="00827AE2">
        <w:trPr>
          <w:trHeight w:val="501"/>
        </w:trPr>
        <w:tc>
          <w:tcPr>
            <w:tcW w:w="2126" w:type="dxa"/>
            <w:tcBorders>
              <w:top w:val="single" w:sz="4" w:space="0" w:color="auto"/>
              <w:left w:val="single" w:sz="4" w:space="0" w:color="auto"/>
              <w:bottom w:val="single" w:sz="4" w:space="0" w:color="auto"/>
              <w:right w:val="single" w:sz="4" w:space="0" w:color="auto"/>
            </w:tcBorders>
            <w:vAlign w:val="center"/>
          </w:tcPr>
          <w:p w14:paraId="530FB626" w14:textId="77777777" w:rsidR="006E100E" w:rsidRPr="006E100E" w:rsidRDefault="006E100E" w:rsidP="00BF7A4B">
            <w:pPr>
              <w:tabs>
                <w:tab w:val="num" w:pos="0"/>
              </w:tabs>
              <w:spacing w:line="276" w:lineRule="auto"/>
              <w:rPr>
                <w:rFonts w:ascii="Arial" w:hAnsi="Arial" w:cs="Arial"/>
                <w:sz w:val="18"/>
                <w:szCs w:val="18"/>
              </w:rPr>
            </w:pPr>
            <w:bookmarkStart w:id="12" w:name="_Hlk137209734"/>
            <w:r w:rsidRPr="006E100E">
              <w:rPr>
                <w:rFonts w:ascii="Arial" w:hAnsi="Arial" w:cs="Arial"/>
                <w:sz w:val="18"/>
                <w:szCs w:val="18"/>
              </w:rPr>
              <w:t xml:space="preserve">Kompetencje ocenione </w:t>
            </w:r>
            <w:r w:rsidR="0069400B">
              <w:rPr>
                <w:rFonts w:ascii="Arial" w:hAnsi="Arial" w:cs="Arial"/>
                <w:sz w:val="18"/>
                <w:szCs w:val="18"/>
              </w:rPr>
              <w:t>na podst</w:t>
            </w:r>
            <w:r w:rsidR="00827AE2">
              <w:rPr>
                <w:rFonts w:ascii="Arial" w:hAnsi="Arial" w:cs="Arial"/>
                <w:sz w:val="18"/>
                <w:szCs w:val="18"/>
              </w:rPr>
              <w:t xml:space="preserve">. </w:t>
            </w:r>
            <w:r w:rsidR="0069400B">
              <w:rPr>
                <w:rFonts w:ascii="Arial" w:hAnsi="Arial" w:cs="Arial"/>
                <w:sz w:val="18"/>
                <w:szCs w:val="18"/>
              </w:rPr>
              <w:t>rozmowy</w:t>
            </w:r>
            <w:r w:rsidRPr="006E100E">
              <w:rPr>
                <w:rFonts w:ascii="Arial" w:hAnsi="Arial" w:cs="Arial"/>
                <w:sz w:val="18"/>
                <w:szCs w:val="18"/>
              </w:rPr>
              <w:t xml:space="preserve"> </w:t>
            </w:r>
            <w:bookmarkEnd w:id="12"/>
            <w:r w:rsidRPr="006E100E">
              <w:rPr>
                <w:rFonts w:ascii="Arial" w:hAnsi="Arial" w:cs="Arial"/>
                <w:sz w:val="18"/>
                <w:szCs w:val="18"/>
              </w:rPr>
              <w:t>(R)</w:t>
            </w:r>
          </w:p>
        </w:tc>
        <w:tc>
          <w:tcPr>
            <w:tcW w:w="1417" w:type="dxa"/>
            <w:tcBorders>
              <w:top w:val="single" w:sz="4" w:space="0" w:color="auto"/>
              <w:left w:val="single" w:sz="4" w:space="0" w:color="auto"/>
              <w:bottom w:val="single" w:sz="4" w:space="0" w:color="auto"/>
              <w:right w:val="single" w:sz="4" w:space="0" w:color="auto"/>
            </w:tcBorders>
            <w:vAlign w:val="center"/>
          </w:tcPr>
          <w:p w14:paraId="1CCB9F9B" w14:textId="29D3ECCB" w:rsidR="006E100E" w:rsidRPr="006E100E" w:rsidRDefault="00D55200" w:rsidP="00BF7A4B">
            <w:pPr>
              <w:tabs>
                <w:tab w:val="num" w:pos="0"/>
              </w:tabs>
              <w:spacing w:line="276" w:lineRule="auto"/>
              <w:jc w:val="center"/>
              <w:rPr>
                <w:rFonts w:ascii="Arial" w:hAnsi="Arial" w:cs="Arial"/>
                <w:sz w:val="18"/>
                <w:szCs w:val="18"/>
              </w:rPr>
            </w:pPr>
            <w:r>
              <w:rPr>
                <w:rFonts w:ascii="Arial" w:hAnsi="Arial" w:cs="Arial"/>
                <w:sz w:val="18"/>
                <w:szCs w:val="18"/>
              </w:rPr>
              <w:t>30</w:t>
            </w:r>
            <w:r w:rsidR="006E100E" w:rsidRPr="006E100E">
              <w:rPr>
                <w:rFonts w:ascii="Arial" w:hAnsi="Arial" w:cs="Arial"/>
                <w:sz w:val="18"/>
                <w:szCs w:val="18"/>
              </w:rPr>
              <w:t>%</w:t>
            </w:r>
          </w:p>
        </w:tc>
        <w:tc>
          <w:tcPr>
            <w:tcW w:w="1389" w:type="dxa"/>
            <w:tcBorders>
              <w:top w:val="single" w:sz="4" w:space="0" w:color="auto"/>
              <w:left w:val="single" w:sz="4" w:space="0" w:color="auto"/>
              <w:bottom w:val="single" w:sz="4" w:space="0" w:color="auto"/>
              <w:right w:val="single" w:sz="4" w:space="0" w:color="auto"/>
            </w:tcBorders>
            <w:vAlign w:val="center"/>
          </w:tcPr>
          <w:p w14:paraId="4AB6C1F1" w14:textId="1B5AAEDE" w:rsidR="006E100E" w:rsidRPr="006E100E" w:rsidDel="00B256D7" w:rsidRDefault="00D55200" w:rsidP="00BF7A4B">
            <w:pPr>
              <w:tabs>
                <w:tab w:val="num" w:pos="0"/>
              </w:tabs>
              <w:spacing w:line="276" w:lineRule="auto"/>
              <w:jc w:val="center"/>
              <w:rPr>
                <w:rFonts w:ascii="Arial" w:hAnsi="Arial" w:cs="Arial"/>
                <w:sz w:val="18"/>
                <w:szCs w:val="18"/>
              </w:rPr>
            </w:pPr>
            <w:r>
              <w:rPr>
                <w:rFonts w:ascii="Arial" w:hAnsi="Arial" w:cs="Arial"/>
                <w:sz w:val="18"/>
                <w:szCs w:val="18"/>
              </w:rPr>
              <w:t>30</w:t>
            </w:r>
          </w:p>
        </w:tc>
        <w:tc>
          <w:tcPr>
            <w:tcW w:w="4281" w:type="dxa"/>
            <w:tcBorders>
              <w:top w:val="single" w:sz="4" w:space="0" w:color="auto"/>
              <w:left w:val="single" w:sz="4" w:space="0" w:color="auto"/>
              <w:bottom w:val="single" w:sz="4" w:space="0" w:color="auto"/>
              <w:right w:val="single" w:sz="4" w:space="0" w:color="auto"/>
            </w:tcBorders>
            <w:vAlign w:val="center"/>
          </w:tcPr>
          <w:p w14:paraId="603B2313" w14:textId="340BBF22" w:rsidR="0069400B" w:rsidRDefault="006E100E" w:rsidP="00BF7A4B">
            <w:pPr>
              <w:tabs>
                <w:tab w:val="num" w:pos="0"/>
              </w:tabs>
              <w:spacing w:line="256" w:lineRule="auto"/>
              <w:jc w:val="center"/>
              <w:rPr>
                <w:rFonts w:ascii="Arial" w:eastAsia="MS Mincho" w:hAnsi="Arial" w:cs="Arial"/>
                <w:sz w:val="18"/>
                <w:szCs w:val="18"/>
              </w:rPr>
            </w:pPr>
            <w:r w:rsidRPr="006E100E">
              <w:rPr>
                <w:rFonts w:ascii="Arial" w:eastAsia="MS Mincho" w:hAnsi="Arial" w:cs="Arial"/>
                <w:sz w:val="18"/>
                <w:szCs w:val="18"/>
              </w:rPr>
              <w:t xml:space="preserve">Zgodnie z Formularzem oceny </w:t>
            </w:r>
            <w:r w:rsidR="00E063E6">
              <w:rPr>
                <w:rFonts w:ascii="Arial" w:eastAsia="MS Mincho" w:hAnsi="Arial" w:cs="Arial"/>
                <w:sz w:val="18"/>
                <w:szCs w:val="18"/>
              </w:rPr>
              <w:t>Eksperta</w:t>
            </w:r>
          </w:p>
          <w:p w14:paraId="57BD78A7" w14:textId="6CAB874C" w:rsidR="006E100E" w:rsidRPr="006E100E" w:rsidRDefault="006E100E" w:rsidP="00BF7A4B">
            <w:pPr>
              <w:tabs>
                <w:tab w:val="num" w:pos="0"/>
              </w:tabs>
              <w:spacing w:line="256" w:lineRule="auto"/>
              <w:jc w:val="center"/>
              <w:rPr>
                <w:rFonts w:ascii="Arial" w:eastAsia="MS Mincho" w:hAnsi="Arial" w:cs="Arial"/>
                <w:sz w:val="18"/>
                <w:szCs w:val="18"/>
              </w:rPr>
            </w:pPr>
            <w:r>
              <w:rPr>
                <w:rFonts w:ascii="Arial" w:eastAsia="MS Mincho" w:hAnsi="Arial" w:cs="Arial"/>
                <w:sz w:val="18"/>
                <w:szCs w:val="18"/>
              </w:rPr>
              <w:t xml:space="preserve">załącznik nr </w:t>
            </w:r>
            <w:r w:rsidR="00091407">
              <w:rPr>
                <w:rFonts w:ascii="Arial" w:eastAsia="MS Mincho" w:hAnsi="Arial" w:cs="Arial"/>
                <w:sz w:val="18"/>
                <w:szCs w:val="18"/>
              </w:rPr>
              <w:t>8</w:t>
            </w:r>
            <w:r>
              <w:rPr>
                <w:rFonts w:ascii="Arial" w:eastAsia="MS Mincho" w:hAnsi="Arial" w:cs="Arial"/>
                <w:sz w:val="18"/>
                <w:szCs w:val="18"/>
              </w:rPr>
              <w:t xml:space="preserve"> do SWZ</w:t>
            </w:r>
          </w:p>
        </w:tc>
      </w:tr>
      <w:tr w:rsidR="006E100E" w:rsidRPr="006E100E" w14:paraId="28141A8A" w14:textId="77777777" w:rsidTr="00827AE2">
        <w:trPr>
          <w:trHeight w:val="483"/>
        </w:trPr>
        <w:tc>
          <w:tcPr>
            <w:tcW w:w="2126" w:type="dxa"/>
            <w:tcBorders>
              <w:top w:val="single" w:sz="4" w:space="0" w:color="auto"/>
              <w:left w:val="single" w:sz="4" w:space="0" w:color="auto"/>
              <w:bottom w:val="single" w:sz="4" w:space="0" w:color="auto"/>
              <w:right w:val="single" w:sz="4" w:space="0" w:color="auto"/>
            </w:tcBorders>
            <w:vAlign w:val="center"/>
          </w:tcPr>
          <w:p w14:paraId="641C294B" w14:textId="27001E7E" w:rsidR="006E100E" w:rsidRPr="006E100E" w:rsidRDefault="006E100E" w:rsidP="00CC3E3F">
            <w:pPr>
              <w:tabs>
                <w:tab w:val="num" w:pos="0"/>
              </w:tabs>
              <w:spacing w:line="276" w:lineRule="auto"/>
              <w:rPr>
                <w:rFonts w:ascii="Arial" w:hAnsi="Arial" w:cs="Arial"/>
                <w:sz w:val="18"/>
                <w:szCs w:val="18"/>
              </w:rPr>
            </w:pPr>
            <w:r w:rsidRPr="006E100E">
              <w:rPr>
                <w:rFonts w:ascii="Arial" w:hAnsi="Arial" w:cs="Arial"/>
                <w:sz w:val="18"/>
                <w:szCs w:val="18"/>
              </w:rPr>
              <w:t xml:space="preserve">Dostępność </w:t>
            </w:r>
            <w:r w:rsidR="00E063E6">
              <w:rPr>
                <w:rFonts w:ascii="Arial" w:hAnsi="Arial" w:cs="Arial"/>
                <w:sz w:val="18"/>
                <w:szCs w:val="18"/>
              </w:rPr>
              <w:t>Eksperta</w:t>
            </w:r>
          </w:p>
        </w:tc>
        <w:tc>
          <w:tcPr>
            <w:tcW w:w="1417" w:type="dxa"/>
            <w:tcBorders>
              <w:top w:val="single" w:sz="4" w:space="0" w:color="auto"/>
              <w:left w:val="single" w:sz="4" w:space="0" w:color="auto"/>
              <w:bottom w:val="single" w:sz="4" w:space="0" w:color="auto"/>
              <w:right w:val="single" w:sz="4" w:space="0" w:color="auto"/>
            </w:tcBorders>
            <w:vAlign w:val="center"/>
          </w:tcPr>
          <w:p w14:paraId="276914AA" w14:textId="5A8ED5F1" w:rsidR="006E100E" w:rsidRPr="006E100E" w:rsidRDefault="006E100E" w:rsidP="00BF7A4B">
            <w:pPr>
              <w:tabs>
                <w:tab w:val="num" w:pos="0"/>
              </w:tabs>
              <w:spacing w:line="276" w:lineRule="auto"/>
              <w:jc w:val="center"/>
              <w:rPr>
                <w:rFonts w:ascii="Arial" w:hAnsi="Arial" w:cs="Arial"/>
                <w:sz w:val="18"/>
                <w:szCs w:val="18"/>
              </w:rPr>
            </w:pPr>
            <w:r w:rsidRPr="006E100E">
              <w:rPr>
                <w:rFonts w:ascii="Arial" w:hAnsi="Arial" w:cs="Arial"/>
                <w:sz w:val="18"/>
                <w:szCs w:val="18"/>
              </w:rPr>
              <w:t>1</w:t>
            </w:r>
            <w:r w:rsidR="00D55200">
              <w:rPr>
                <w:rFonts w:ascii="Arial" w:hAnsi="Arial" w:cs="Arial"/>
                <w:sz w:val="18"/>
                <w:szCs w:val="18"/>
              </w:rPr>
              <w:t>0</w:t>
            </w:r>
            <w:r w:rsidRPr="006E100E">
              <w:rPr>
                <w:rFonts w:ascii="Arial" w:hAnsi="Arial" w:cs="Arial"/>
                <w:sz w:val="18"/>
                <w:szCs w:val="18"/>
              </w:rPr>
              <w:t>%</w:t>
            </w:r>
          </w:p>
        </w:tc>
        <w:tc>
          <w:tcPr>
            <w:tcW w:w="1389" w:type="dxa"/>
            <w:tcBorders>
              <w:top w:val="single" w:sz="4" w:space="0" w:color="auto"/>
              <w:left w:val="single" w:sz="4" w:space="0" w:color="auto"/>
              <w:bottom w:val="single" w:sz="4" w:space="0" w:color="auto"/>
              <w:right w:val="single" w:sz="4" w:space="0" w:color="auto"/>
            </w:tcBorders>
            <w:vAlign w:val="center"/>
          </w:tcPr>
          <w:p w14:paraId="054A7F40" w14:textId="7CE689B7" w:rsidR="006E100E" w:rsidRPr="006E100E" w:rsidRDefault="00D55200" w:rsidP="00BF7A4B">
            <w:pPr>
              <w:tabs>
                <w:tab w:val="num" w:pos="0"/>
              </w:tabs>
              <w:spacing w:line="276" w:lineRule="auto"/>
              <w:jc w:val="center"/>
              <w:rPr>
                <w:rFonts w:ascii="Arial" w:hAnsi="Arial" w:cs="Arial"/>
                <w:sz w:val="18"/>
                <w:szCs w:val="18"/>
              </w:rPr>
            </w:pPr>
            <w:r>
              <w:rPr>
                <w:rFonts w:ascii="Arial" w:hAnsi="Arial" w:cs="Arial"/>
                <w:sz w:val="18"/>
                <w:szCs w:val="18"/>
              </w:rPr>
              <w:t>10</w:t>
            </w:r>
          </w:p>
        </w:tc>
        <w:tc>
          <w:tcPr>
            <w:tcW w:w="4281" w:type="dxa"/>
            <w:tcBorders>
              <w:top w:val="single" w:sz="4" w:space="0" w:color="auto"/>
              <w:left w:val="single" w:sz="4" w:space="0" w:color="auto"/>
              <w:bottom w:val="single" w:sz="4" w:space="0" w:color="auto"/>
              <w:right w:val="single" w:sz="4" w:space="0" w:color="auto"/>
            </w:tcBorders>
            <w:vAlign w:val="center"/>
          </w:tcPr>
          <w:p w14:paraId="1600644A" w14:textId="2E6D6325" w:rsidR="006E100E" w:rsidRPr="006E100E" w:rsidRDefault="006E100E" w:rsidP="00BF7A4B">
            <w:pPr>
              <w:tabs>
                <w:tab w:val="num" w:pos="0"/>
              </w:tabs>
              <w:spacing w:line="256" w:lineRule="auto"/>
              <w:jc w:val="center"/>
              <w:rPr>
                <w:rFonts w:ascii="Arial" w:eastAsia="MS Mincho" w:hAnsi="Arial" w:cs="Arial"/>
                <w:sz w:val="18"/>
                <w:szCs w:val="18"/>
              </w:rPr>
            </w:pPr>
            <w:r w:rsidRPr="006E100E">
              <w:rPr>
                <w:rFonts w:ascii="Arial" w:eastAsia="MS Mincho" w:hAnsi="Arial" w:cs="Arial"/>
                <w:sz w:val="18"/>
                <w:szCs w:val="18"/>
              </w:rPr>
              <w:t xml:space="preserve">Ocena zgodnie </w:t>
            </w:r>
            <w:r w:rsidRPr="001B6DEA">
              <w:rPr>
                <w:rFonts w:ascii="Arial" w:eastAsia="MS Mincho" w:hAnsi="Arial" w:cs="Arial"/>
                <w:sz w:val="18"/>
                <w:szCs w:val="18"/>
              </w:rPr>
              <w:t xml:space="preserve">z pkt </w:t>
            </w:r>
            <w:r w:rsidR="00382686" w:rsidRPr="001B6DEA">
              <w:rPr>
                <w:rFonts w:ascii="Arial" w:eastAsia="MS Mincho" w:hAnsi="Arial" w:cs="Arial"/>
                <w:sz w:val="18"/>
                <w:szCs w:val="18"/>
              </w:rPr>
              <w:t>4.</w:t>
            </w:r>
            <w:r w:rsidR="00703337">
              <w:rPr>
                <w:rFonts w:ascii="Arial" w:eastAsia="MS Mincho" w:hAnsi="Arial" w:cs="Arial"/>
                <w:sz w:val="18"/>
                <w:szCs w:val="18"/>
              </w:rPr>
              <w:t>4</w:t>
            </w:r>
            <w:r w:rsidRPr="001B6DEA">
              <w:rPr>
                <w:rFonts w:ascii="Arial" w:eastAsia="MS Mincho" w:hAnsi="Arial" w:cs="Arial"/>
                <w:sz w:val="18"/>
                <w:szCs w:val="18"/>
              </w:rPr>
              <w:t>.</w:t>
            </w:r>
          </w:p>
        </w:tc>
      </w:tr>
      <w:bookmarkEnd w:id="10"/>
    </w:tbl>
    <w:p w14:paraId="264AE7B1" w14:textId="77777777" w:rsidR="006E100E" w:rsidRDefault="006E100E" w:rsidP="006E100E">
      <w:pPr>
        <w:spacing w:line="276" w:lineRule="auto"/>
        <w:ind w:left="425"/>
        <w:rPr>
          <w:rFonts w:ascii="Arial" w:hAnsi="Arial" w:cs="Arial"/>
          <w:b/>
          <w:sz w:val="18"/>
          <w:szCs w:val="18"/>
        </w:rPr>
      </w:pPr>
    </w:p>
    <w:p w14:paraId="521F8378" w14:textId="77777777" w:rsidR="001B6DEA" w:rsidRDefault="001B6DEA" w:rsidP="006E100E">
      <w:pPr>
        <w:spacing w:line="276" w:lineRule="auto"/>
        <w:ind w:left="425"/>
        <w:rPr>
          <w:rFonts w:ascii="Arial" w:hAnsi="Arial" w:cs="Arial"/>
          <w:b/>
          <w:sz w:val="18"/>
          <w:szCs w:val="18"/>
        </w:rPr>
      </w:pPr>
    </w:p>
    <w:p w14:paraId="36CC019F" w14:textId="585EE6C4" w:rsidR="001B6DEA" w:rsidRPr="001B6DEA" w:rsidRDefault="001B6DEA" w:rsidP="006E100E">
      <w:pPr>
        <w:spacing w:line="276" w:lineRule="auto"/>
        <w:ind w:left="425"/>
        <w:rPr>
          <w:rFonts w:ascii="Arial" w:hAnsi="Arial" w:cs="Arial"/>
          <w:bCs/>
          <w:sz w:val="18"/>
          <w:szCs w:val="18"/>
        </w:rPr>
      </w:pPr>
      <w:r w:rsidRPr="001B6DEA">
        <w:rPr>
          <w:rFonts w:ascii="Arial" w:hAnsi="Arial" w:cs="Arial"/>
          <w:bCs/>
          <w:sz w:val="18"/>
          <w:szCs w:val="18"/>
        </w:rPr>
        <w:t>Tabela</w:t>
      </w:r>
      <w:r w:rsidR="002F1C62">
        <w:rPr>
          <w:rFonts w:ascii="Arial" w:hAnsi="Arial" w:cs="Arial"/>
          <w:bCs/>
          <w:sz w:val="18"/>
          <w:szCs w:val="18"/>
        </w:rPr>
        <w:t xml:space="preserve"> 2. Punktacja</w:t>
      </w:r>
      <w:r w:rsidRPr="001B6DEA">
        <w:rPr>
          <w:rFonts w:ascii="Arial" w:hAnsi="Arial" w:cs="Arial"/>
          <w:bCs/>
          <w:sz w:val="18"/>
          <w:szCs w:val="18"/>
        </w:rPr>
        <w:t xml:space="preserve"> dla roli 2. - </w:t>
      </w:r>
      <w:r w:rsidR="008846EC" w:rsidRPr="008846EC">
        <w:rPr>
          <w:rFonts w:ascii="Arial" w:hAnsi="Arial" w:cs="Arial"/>
          <w:bCs/>
          <w:sz w:val="18"/>
          <w:szCs w:val="18"/>
        </w:rPr>
        <w:t xml:space="preserve">Ekspert </w:t>
      </w:r>
      <w:r w:rsidR="00F01635">
        <w:rPr>
          <w:rFonts w:ascii="Arial" w:hAnsi="Arial" w:cs="Arial"/>
          <w:bCs/>
          <w:sz w:val="18"/>
          <w:szCs w:val="18"/>
        </w:rPr>
        <w:t>–</w:t>
      </w:r>
      <w:r w:rsidR="008846EC" w:rsidRPr="008846EC">
        <w:rPr>
          <w:rFonts w:ascii="Arial" w:hAnsi="Arial" w:cs="Arial"/>
          <w:bCs/>
          <w:sz w:val="18"/>
          <w:szCs w:val="18"/>
        </w:rPr>
        <w:t xml:space="preserve"> </w:t>
      </w:r>
      <w:r w:rsidR="00F01635">
        <w:rPr>
          <w:rFonts w:ascii="Arial" w:hAnsi="Arial" w:cs="Arial"/>
          <w:bCs/>
          <w:sz w:val="18"/>
          <w:szCs w:val="18"/>
        </w:rPr>
        <w:t>Programista C++</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417"/>
        <w:gridCol w:w="1389"/>
        <w:gridCol w:w="4281"/>
      </w:tblGrid>
      <w:tr w:rsidR="001B6DEA" w:rsidRPr="006E100E" w14:paraId="3A4D40DA" w14:textId="77777777" w:rsidTr="000C037D">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6B9BB1" w14:textId="77777777" w:rsidR="001B6DEA" w:rsidRPr="006E100E" w:rsidRDefault="001B6DEA" w:rsidP="000C037D">
            <w:pPr>
              <w:tabs>
                <w:tab w:val="num" w:pos="0"/>
              </w:tabs>
              <w:spacing w:line="276" w:lineRule="auto"/>
              <w:jc w:val="center"/>
              <w:rPr>
                <w:rFonts w:ascii="Arial" w:hAnsi="Arial" w:cs="Arial"/>
                <w:b/>
                <w:sz w:val="18"/>
                <w:szCs w:val="18"/>
              </w:rPr>
            </w:pPr>
            <w:r w:rsidRPr="006E100E">
              <w:rPr>
                <w:rFonts w:ascii="Arial" w:hAnsi="Arial" w:cs="Arial"/>
                <w:b/>
                <w:sz w:val="18"/>
                <w:szCs w:val="18"/>
              </w:rPr>
              <w:t>Kryterium</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40A0E7" w14:textId="77777777" w:rsidR="001B6DEA" w:rsidRPr="006E100E" w:rsidRDefault="001B6DEA" w:rsidP="000C037D">
            <w:pPr>
              <w:tabs>
                <w:tab w:val="num" w:pos="0"/>
              </w:tabs>
              <w:spacing w:line="276" w:lineRule="auto"/>
              <w:jc w:val="center"/>
              <w:rPr>
                <w:rFonts w:ascii="Arial" w:hAnsi="Arial" w:cs="Arial"/>
                <w:b/>
                <w:sz w:val="18"/>
                <w:szCs w:val="18"/>
              </w:rPr>
            </w:pPr>
            <w:r w:rsidRPr="006E100E">
              <w:rPr>
                <w:rFonts w:ascii="Arial" w:hAnsi="Arial" w:cs="Arial"/>
                <w:b/>
                <w:sz w:val="18"/>
                <w:szCs w:val="18"/>
              </w:rPr>
              <w:t>Waga [%]</w:t>
            </w:r>
          </w:p>
        </w:tc>
        <w:tc>
          <w:tcPr>
            <w:tcW w:w="13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69A252" w14:textId="77777777" w:rsidR="001B6DEA" w:rsidRPr="006E100E" w:rsidRDefault="001B6DEA" w:rsidP="000C037D">
            <w:pPr>
              <w:tabs>
                <w:tab w:val="num" w:pos="0"/>
              </w:tabs>
              <w:spacing w:line="276" w:lineRule="auto"/>
              <w:jc w:val="center"/>
              <w:rPr>
                <w:rFonts w:ascii="Arial" w:hAnsi="Arial" w:cs="Arial"/>
                <w:b/>
                <w:sz w:val="18"/>
                <w:szCs w:val="18"/>
              </w:rPr>
            </w:pPr>
            <w:r w:rsidRPr="006E100E">
              <w:rPr>
                <w:rFonts w:ascii="Arial" w:hAnsi="Arial" w:cs="Arial"/>
                <w:b/>
                <w:sz w:val="18"/>
                <w:szCs w:val="18"/>
              </w:rPr>
              <w:t>Liczba punktów</w:t>
            </w:r>
          </w:p>
        </w:tc>
        <w:tc>
          <w:tcPr>
            <w:tcW w:w="4281" w:type="dxa"/>
            <w:tcBorders>
              <w:top w:val="single" w:sz="4" w:space="0" w:color="auto"/>
              <w:left w:val="single" w:sz="4" w:space="0" w:color="auto"/>
              <w:bottom w:val="single" w:sz="4" w:space="0" w:color="auto"/>
              <w:right w:val="single" w:sz="4" w:space="0" w:color="auto"/>
            </w:tcBorders>
            <w:shd w:val="clear" w:color="auto" w:fill="D9D9D9"/>
            <w:vAlign w:val="center"/>
          </w:tcPr>
          <w:p w14:paraId="7B850CE9" w14:textId="77777777" w:rsidR="001B6DEA" w:rsidRPr="006E100E" w:rsidRDefault="001B6DEA" w:rsidP="000C037D">
            <w:pPr>
              <w:tabs>
                <w:tab w:val="num" w:pos="0"/>
              </w:tabs>
              <w:spacing w:line="276" w:lineRule="auto"/>
              <w:jc w:val="center"/>
              <w:rPr>
                <w:rFonts w:ascii="Arial" w:hAnsi="Arial" w:cs="Arial"/>
                <w:b/>
                <w:sz w:val="18"/>
                <w:szCs w:val="18"/>
              </w:rPr>
            </w:pPr>
            <w:r w:rsidRPr="006E100E">
              <w:rPr>
                <w:rFonts w:ascii="Arial" w:hAnsi="Arial" w:cs="Arial"/>
                <w:b/>
                <w:sz w:val="18"/>
                <w:szCs w:val="18"/>
              </w:rPr>
              <w:t>Sposób oceny wg wzoru lub deklaracja TAK/NIE</w:t>
            </w:r>
          </w:p>
        </w:tc>
      </w:tr>
      <w:tr w:rsidR="001B6DEA" w:rsidRPr="006E100E" w14:paraId="2ED2AA84" w14:textId="77777777" w:rsidTr="000C037D">
        <w:trPr>
          <w:trHeight w:val="713"/>
        </w:trPr>
        <w:tc>
          <w:tcPr>
            <w:tcW w:w="2126" w:type="dxa"/>
            <w:tcBorders>
              <w:top w:val="single" w:sz="4" w:space="0" w:color="auto"/>
              <w:left w:val="single" w:sz="4" w:space="0" w:color="auto"/>
              <w:bottom w:val="single" w:sz="4" w:space="0" w:color="auto"/>
              <w:right w:val="single" w:sz="4" w:space="0" w:color="auto"/>
            </w:tcBorders>
            <w:vAlign w:val="center"/>
            <w:hideMark/>
          </w:tcPr>
          <w:p w14:paraId="40BDCEED" w14:textId="77777777" w:rsidR="001B6DEA" w:rsidRPr="006E100E" w:rsidRDefault="001B6DEA" w:rsidP="000C037D">
            <w:pPr>
              <w:tabs>
                <w:tab w:val="num" w:pos="0"/>
              </w:tabs>
              <w:spacing w:line="276" w:lineRule="auto"/>
              <w:rPr>
                <w:rFonts w:ascii="Arial" w:hAnsi="Arial" w:cs="Arial"/>
                <w:b/>
                <w:bCs/>
                <w:sz w:val="18"/>
                <w:szCs w:val="18"/>
              </w:rPr>
            </w:pPr>
            <w:r w:rsidRPr="006E100E">
              <w:rPr>
                <w:rFonts w:ascii="Arial" w:hAnsi="Arial" w:cs="Arial"/>
                <w:sz w:val="18"/>
                <w:szCs w:val="18"/>
              </w:rPr>
              <w:lastRenderedPageBreak/>
              <w:t xml:space="preserve">Cena brutto </w:t>
            </w:r>
            <w:r>
              <w:rPr>
                <w:rFonts w:ascii="Arial" w:hAnsi="Arial" w:cs="Arial"/>
                <w:sz w:val="18"/>
                <w:szCs w:val="18"/>
              </w:rPr>
              <w:t xml:space="preserve">jednej osobogodziny </w:t>
            </w:r>
            <w:r w:rsidRPr="006E100E">
              <w:rPr>
                <w:rFonts w:ascii="Arial" w:hAnsi="Arial" w:cs="Arial"/>
                <w:sz w:val="18"/>
                <w:szCs w:val="18"/>
              </w:rPr>
              <w:t>(C)</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B82ADF" w14:textId="49348DCA" w:rsidR="001B6DEA" w:rsidRPr="006E100E" w:rsidRDefault="00F01635" w:rsidP="000C037D">
            <w:pPr>
              <w:tabs>
                <w:tab w:val="num" w:pos="0"/>
              </w:tabs>
              <w:spacing w:line="276" w:lineRule="auto"/>
              <w:jc w:val="center"/>
              <w:rPr>
                <w:rFonts w:ascii="Arial" w:hAnsi="Arial" w:cs="Arial"/>
                <w:sz w:val="18"/>
                <w:szCs w:val="18"/>
              </w:rPr>
            </w:pPr>
            <w:r>
              <w:rPr>
                <w:rFonts w:ascii="Arial" w:hAnsi="Arial" w:cs="Arial"/>
                <w:sz w:val="18"/>
                <w:szCs w:val="18"/>
              </w:rPr>
              <w:t>40</w:t>
            </w:r>
            <w:r w:rsidR="001B6DEA" w:rsidRPr="006E100E">
              <w:rPr>
                <w:rFonts w:ascii="Arial" w:hAnsi="Arial" w:cs="Arial"/>
                <w:sz w:val="18"/>
                <w:szCs w:val="18"/>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0517F82" w14:textId="003060EB" w:rsidR="001B6DEA" w:rsidRPr="006E100E" w:rsidRDefault="00F01635" w:rsidP="000C037D">
            <w:pPr>
              <w:tabs>
                <w:tab w:val="num" w:pos="0"/>
              </w:tabs>
              <w:spacing w:line="276" w:lineRule="auto"/>
              <w:jc w:val="center"/>
              <w:rPr>
                <w:rFonts w:ascii="Arial" w:hAnsi="Arial" w:cs="Arial"/>
                <w:sz w:val="18"/>
                <w:szCs w:val="18"/>
              </w:rPr>
            </w:pPr>
            <w:r>
              <w:rPr>
                <w:rFonts w:ascii="Arial" w:hAnsi="Arial" w:cs="Arial"/>
                <w:sz w:val="18"/>
                <w:szCs w:val="18"/>
              </w:rPr>
              <w:t>40</w:t>
            </w:r>
          </w:p>
        </w:tc>
        <w:tc>
          <w:tcPr>
            <w:tcW w:w="4281" w:type="dxa"/>
            <w:tcBorders>
              <w:top w:val="single" w:sz="4" w:space="0" w:color="auto"/>
              <w:left w:val="single" w:sz="4" w:space="0" w:color="auto"/>
              <w:bottom w:val="single" w:sz="4" w:space="0" w:color="auto"/>
              <w:right w:val="single" w:sz="4" w:space="0" w:color="auto"/>
            </w:tcBorders>
            <w:vAlign w:val="center"/>
          </w:tcPr>
          <w:p w14:paraId="6195778A" w14:textId="77777777" w:rsidR="001B6DEA" w:rsidRPr="006E100E" w:rsidRDefault="001B6DEA" w:rsidP="000C037D">
            <w:pPr>
              <w:tabs>
                <w:tab w:val="num" w:pos="0"/>
              </w:tabs>
              <w:jc w:val="center"/>
              <w:rPr>
                <w:rFonts w:ascii="Arial" w:eastAsia="MS Mincho" w:hAnsi="Arial" w:cs="Arial"/>
                <w:sz w:val="18"/>
                <w:szCs w:val="18"/>
              </w:rPr>
            </w:pPr>
            <w:r w:rsidRPr="006E100E">
              <w:rPr>
                <w:rFonts w:ascii="Arial" w:eastAsia="MS Mincho" w:hAnsi="Arial" w:cs="Arial"/>
                <w:sz w:val="18"/>
                <w:szCs w:val="18"/>
              </w:rPr>
              <w:t>Cena najtańszej oferty</w:t>
            </w:r>
          </w:p>
          <w:p w14:paraId="3E17D6C1" w14:textId="145AE1F3" w:rsidR="001B6DEA" w:rsidRPr="006E100E" w:rsidRDefault="001B6DEA" w:rsidP="000C037D">
            <w:pPr>
              <w:tabs>
                <w:tab w:val="num" w:pos="0"/>
              </w:tabs>
              <w:ind w:firstLine="155"/>
              <w:jc w:val="center"/>
              <w:rPr>
                <w:rFonts w:ascii="Arial" w:eastAsia="MS Mincho" w:hAnsi="Arial" w:cs="Arial"/>
                <w:sz w:val="18"/>
                <w:szCs w:val="18"/>
              </w:rPr>
            </w:pPr>
            <w:r w:rsidRPr="006E100E">
              <w:rPr>
                <w:rFonts w:ascii="Arial" w:eastAsia="MS Mincho" w:hAnsi="Arial" w:cs="Arial"/>
                <w:sz w:val="18"/>
                <w:szCs w:val="18"/>
              </w:rPr>
              <w:t xml:space="preserve">C = ------------------------------ x </w:t>
            </w:r>
            <w:r w:rsidR="00F01635">
              <w:rPr>
                <w:rFonts w:ascii="Arial" w:eastAsia="MS Mincho" w:hAnsi="Arial" w:cs="Arial"/>
                <w:sz w:val="18"/>
                <w:szCs w:val="18"/>
              </w:rPr>
              <w:t>40</w:t>
            </w:r>
          </w:p>
          <w:p w14:paraId="339679FD" w14:textId="77777777" w:rsidR="001B6DEA" w:rsidRPr="006E100E" w:rsidRDefault="001B6DEA" w:rsidP="000C037D">
            <w:pPr>
              <w:tabs>
                <w:tab w:val="num" w:pos="0"/>
              </w:tabs>
              <w:jc w:val="center"/>
              <w:rPr>
                <w:rFonts w:ascii="Arial" w:hAnsi="Arial" w:cs="Arial"/>
                <w:sz w:val="18"/>
                <w:szCs w:val="18"/>
              </w:rPr>
            </w:pPr>
            <w:r w:rsidRPr="006E100E">
              <w:rPr>
                <w:rFonts w:ascii="Arial" w:eastAsia="MS Mincho" w:hAnsi="Arial" w:cs="Arial"/>
                <w:sz w:val="18"/>
                <w:szCs w:val="18"/>
              </w:rPr>
              <w:t>Cena badanej oferty</w:t>
            </w:r>
          </w:p>
        </w:tc>
      </w:tr>
      <w:tr w:rsidR="001B6DEA" w:rsidRPr="006E100E" w14:paraId="16DC75A7" w14:textId="77777777" w:rsidTr="000C037D">
        <w:trPr>
          <w:trHeight w:val="813"/>
        </w:trPr>
        <w:tc>
          <w:tcPr>
            <w:tcW w:w="2126" w:type="dxa"/>
            <w:tcBorders>
              <w:top w:val="single" w:sz="4" w:space="0" w:color="auto"/>
              <w:left w:val="single" w:sz="4" w:space="0" w:color="auto"/>
              <w:bottom w:val="single" w:sz="4" w:space="0" w:color="auto"/>
              <w:right w:val="single" w:sz="4" w:space="0" w:color="auto"/>
            </w:tcBorders>
            <w:vAlign w:val="center"/>
          </w:tcPr>
          <w:p w14:paraId="62E447FE" w14:textId="77777777" w:rsidR="001B6DEA" w:rsidRPr="006E100E" w:rsidRDefault="001B6DEA" w:rsidP="000C037D">
            <w:pPr>
              <w:tabs>
                <w:tab w:val="num" w:pos="0"/>
              </w:tabs>
              <w:spacing w:line="276" w:lineRule="auto"/>
              <w:rPr>
                <w:rFonts w:ascii="Arial" w:hAnsi="Arial" w:cs="Arial"/>
                <w:sz w:val="18"/>
                <w:szCs w:val="18"/>
              </w:rPr>
            </w:pPr>
            <w:r>
              <w:rPr>
                <w:rFonts w:ascii="Arial" w:hAnsi="Arial" w:cs="Arial"/>
                <w:sz w:val="18"/>
                <w:szCs w:val="18"/>
              </w:rPr>
              <w:t>Kompetencje na podstawie formularza kwalifikacji</w:t>
            </w:r>
            <w:r w:rsidRPr="006E100E">
              <w:rPr>
                <w:rFonts w:ascii="Arial" w:hAnsi="Arial" w:cs="Arial"/>
                <w:sz w:val="18"/>
                <w:szCs w:val="18"/>
              </w:rPr>
              <w:t xml:space="preserve"> </w:t>
            </w:r>
            <w:r>
              <w:rPr>
                <w:rFonts w:ascii="Arial" w:hAnsi="Arial" w:cs="Arial"/>
                <w:sz w:val="18"/>
                <w:szCs w:val="18"/>
              </w:rPr>
              <w:t xml:space="preserve">Eksperta </w:t>
            </w:r>
            <w:r w:rsidRPr="006E100E">
              <w:rPr>
                <w:rFonts w:ascii="Arial" w:hAnsi="Arial" w:cs="Arial"/>
                <w:sz w:val="18"/>
                <w:szCs w:val="18"/>
              </w:rPr>
              <w:t>(K)</w:t>
            </w:r>
          </w:p>
        </w:tc>
        <w:tc>
          <w:tcPr>
            <w:tcW w:w="1417" w:type="dxa"/>
            <w:tcBorders>
              <w:top w:val="single" w:sz="4" w:space="0" w:color="auto"/>
              <w:left w:val="single" w:sz="4" w:space="0" w:color="auto"/>
              <w:bottom w:val="single" w:sz="4" w:space="0" w:color="auto"/>
              <w:right w:val="single" w:sz="4" w:space="0" w:color="auto"/>
            </w:tcBorders>
            <w:vAlign w:val="center"/>
          </w:tcPr>
          <w:p w14:paraId="6AAAC465" w14:textId="7D9AE29E" w:rsidR="001B6DEA" w:rsidRPr="006E100E" w:rsidRDefault="00F01635" w:rsidP="000C037D">
            <w:pPr>
              <w:tabs>
                <w:tab w:val="num" w:pos="0"/>
              </w:tabs>
              <w:spacing w:line="276" w:lineRule="auto"/>
              <w:jc w:val="center"/>
              <w:rPr>
                <w:rFonts w:ascii="Arial" w:hAnsi="Arial" w:cs="Arial"/>
                <w:sz w:val="18"/>
                <w:szCs w:val="18"/>
              </w:rPr>
            </w:pPr>
            <w:r>
              <w:rPr>
                <w:rFonts w:ascii="Arial" w:hAnsi="Arial" w:cs="Arial"/>
                <w:sz w:val="18"/>
                <w:szCs w:val="18"/>
              </w:rPr>
              <w:t>20</w:t>
            </w:r>
            <w:r w:rsidR="001B6DEA" w:rsidRPr="006E100E">
              <w:rPr>
                <w:rFonts w:ascii="Arial" w:hAnsi="Arial" w:cs="Arial"/>
                <w:sz w:val="18"/>
                <w:szCs w:val="18"/>
              </w:rPr>
              <w:t>%</w:t>
            </w:r>
          </w:p>
        </w:tc>
        <w:tc>
          <w:tcPr>
            <w:tcW w:w="1389" w:type="dxa"/>
            <w:tcBorders>
              <w:top w:val="single" w:sz="4" w:space="0" w:color="auto"/>
              <w:left w:val="single" w:sz="4" w:space="0" w:color="auto"/>
              <w:bottom w:val="single" w:sz="4" w:space="0" w:color="auto"/>
              <w:right w:val="single" w:sz="4" w:space="0" w:color="auto"/>
            </w:tcBorders>
            <w:vAlign w:val="center"/>
          </w:tcPr>
          <w:p w14:paraId="343D50D3" w14:textId="39F4C235" w:rsidR="001B6DEA" w:rsidRPr="006E100E" w:rsidRDefault="00F01635" w:rsidP="000C037D">
            <w:pPr>
              <w:tabs>
                <w:tab w:val="num" w:pos="0"/>
              </w:tabs>
              <w:spacing w:line="276" w:lineRule="auto"/>
              <w:jc w:val="center"/>
              <w:rPr>
                <w:rFonts w:ascii="Arial" w:hAnsi="Arial" w:cs="Arial"/>
                <w:sz w:val="18"/>
                <w:szCs w:val="18"/>
              </w:rPr>
            </w:pPr>
            <w:r>
              <w:rPr>
                <w:rFonts w:ascii="Arial" w:hAnsi="Arial" w:cs="Arial"/>
                <w:sz w:val="18"/>
                <w:szCs w:val="18"/>
              </w:rPr>
              <w:t>20</w:t>
            </w:r>
          </w:p>
        </w:tc>
        <w:tc>
          <w:tcPr>
            <w:tcW w:w="4281" w:type="dxa"/>
            <w:tcBorders>
              <w:top w:val="single" w:sz="4" w:space="0" w:color="auto"/>
              <w:left w:val="single" w:sz="4" w:space="0" w:color="auto"/>
              <w:bottom w:val="single" w:sz="4" w:space="0" w:color="auto"/>
              <w:right w:val="single" w:sz="4" w:space="0" w:color="auto"/>
            </w:tcBorders>
            <w:vAlign w:val="center"/>
          </w:tcPr>
          <w:p w14:paraId="2F528B57" w14:textId="77777777" w:rsidR="001B6DEA" w:rsidRDefault="001B6DEA" w:rsidP="000C037D">
            <w:pPr>
              <w:tabs>
                <w:tab w:val="num" w:pos="0"/>
              </w:tabs>
              <w:spacing w:line="256" w:lineRule="auto"/>
              <w:jc w:val="center"/>
              <w:rPr>
                <w:rFonts w:ascii="Arial" w:eastAsia="MS Mincho" w:hAnsi="Arial" w:cs="Arial"/>
                <w:sz w:val="18"/>
                <w:szCs w:val="18"/>
              </w:rPr>
            </w:pPr>
            <w:r w:rsidRPr="006E100E">
              <w:rPr>
                <w:rFonts w:ascii="Arial" w:eastAsia="MS Mincho" w:hAnsi="Arial" w:cs="Arial"/>
                <w:sz w:val="18"/>
                <w:szCs w:val="18"/>
              </w:rPr>
              <w:t xml:space="preserve">Oceniane zgodnie ze wzorem Formularza </w:t>
            </w:r>
            <w:r>
              <w:rPr>
                <w:rFonts w:ascii="Arial" w:eastAsia="MS Mincho" w:hAnsi="Arial" w:cs="Arial"/>
                <w:sz w:val="18"/>
                <w:szCs w:val="18"/>
              </w:rPr>
              <w:t>kwalifikacji</w:t>
            </w:r>
            <w:r w:rsidRPr="006E100E">
              <w:rPr>
                <w:rFonts w:ascii="Arial" w:eastAsia="MS Mincho" w:hAnsi="Arial" w:cs="Arial"/>
                <w:sz w:val="18"/>
                <w:szCs w:val="18"/>
              </w:rPr>
              <w:t xml:space="preserve"> </w:t>
            </w:r>
            <w:r>
              <w:rPr>
                <w:rFonts w:ascii="Arial" w:eastAsia="MS Mincho" w:hAnsi="Arial" w:cs="Arial"/>
                <w:sz w:val="18"/>
                <w:szCs w:val="18"/>
              </w:rPr>
              <w:t>Eksperta</w:t>
            </w:r>
          </w:p>
          <w:p w14:paraId="0CB85689" w14:textId="6727751D" w:rsidR="001B6DEA" w:rsidRPr="006E100E" w:rsidRDefault="001B6DEA" w:rsidP="000C037D">
            <w:pPr>
              <w:tabs>
                <w:tab w:val="num" w:pos="0"/>
              </w:tabs>
              <w:spacing w:line="256" w:lineRule="auto"/>
              <w:jc w:val="center"/>
              <w:rPr>
                <w:rFonts w:ascii="Arial" w:eastAsia="MS Mincho" w:hAnsi="Arial" w:cs="Arial"/>
                <w:sz w:val="18"/>
                <w:szCs w:val="18"/>
              </w:rPr>
            </w:pPr>
            <w:r>
              <w:rPr>
                <w:rFonts w:ascii="Arial" w:eastAsia="MS Mincho" w:hAnsi="Arial" w:cs="Arial"/>
                <w:sz w:val="18"/>
                <w:szCs w:val="18"/>
              </w:rPr>
              <w:t xml:space="preserve">załącznik nr </w:t>
            </w:r>
            <w:r w:rsidR="00091407">
              <w:rPr>
                <w:rFonts w:ascii="Arial" w:eastAsia="MS Mincho" w:hAnsi="Arial" w:cs="Arial"/>
                <w:sz w:val="18"/>
                <w:szCs w:val="18"/>
              </w:rPr>
              <w:t>7</w:t>
            </w:r>
            <w:r>
              <w:rPr>
                <w:rFonts w:ascii="Arial" w:eastAsia="MS Mincho" w:hAnsi="Arial" w:cs="Arial"/>
                <w:sz w:val="18"/>
                <w:szCs w:val="18"/>
              </w:rPr>
              <w:t xml:space="preserve"> do SWZ</w:t>
            </w:r>
          </w:p>
        </w:tc>
      </w:tr>
      <w:tr w:rsidR="001B6DEA" w:rsidRPr="006E100E" w14:paraId="27B50823" w14:textId="77777777" w:rsidTr="000C037D">
        <w:trPr>
          <w:trHeight w:val="501"/>
        </w:trPr>
        <w:tc>
          <w:tcPr>
            <w:tcW w:w="2126" w:type="dxa"/>
            <w:tcBorders>
              <w:top w:val="single" w:sz="4" w:space="0" w:color="auto"/>
              <w:left w:val="single" w:sz="4" w:space="0" w:color="auto"/>
              <w:bottom w:val="single" w:sz="4" w:space="0" w:color="auto"/>
              <w:right w:val="single" w:sz="4" w:space="0" w:color="auto"/>
            </w:tcBorders>
            <w:vAlign w:val="center"/>
          </w:tcPr>
          <w:p w14:paraId="229A3DC5" w14:textId="77777777" w:rsidR="001B6DEA" w:rsidRPr="006E100E" w:rsidRDefault="001B6DEA" w:rsidP="000C037D">
            <w:pPr>
              <w:tabs>
                <w:tab w:val="num" w:pos="0"/>
              </w:tabs>
              <w:spacing w:line="276" w:lineRule="auto"/>
              <w:rPr>
                <w:rFonts w:ascii="Arial" w:hAnsi="Arial" w:cs="Arial"/>
                <w:sz w:val="18"/>
                <w:szCs w:val="18"/>
              </w:rPr>
            </w:pPr>
            <w:r w:rsidRPr="006E100E">
              <w:rPr>
                <w:rFonts w:ascii="Arial" w:hAnsi="Arial" w:cs="Arial"/>
                <w:sz w:val="18"/>
                <w:szCs w:val="18"/>
              </w:rPr>
              <w:t xml:space="preserve">Kompetencje ocenione </w:t>
            </w:r>
            <w:r>
              <w:rPr>
                <w:rFonts w:ascii="Arial" w:hAnsi="Arial" w:cs="Arial"/>
                <w:sz w:val="18"/>
                <w:szCs w:val="18"/>
              </w:rPr>
              <w:t>na podst. rozmowy</w:t>
            </w:r>
            <w:r w:rsidRPr="006E100E">
              <w:rPr>
                <w:rFonts w:ascii="Arial" w:hAnsi="Arial" w:cs="Arial"/>
                <w:sz w:val="18"/>
                <w:szCs w:val="18"/>
              </w:rPr>
              <w:t xml:space="preserve"> (R)</w:t>
            </w:r>
          </w:p>
        </w:tc>
        <w:tc>
          <w:tcPr>
            <w:tcW w:w="1417" w:type="dxa"/>
            <w:tcBorders>
              <w:top w:val="single" w:sz="4" w:space="0" w:color="auto"/>
              <w:left w:val="single" w:sz="4" w:space="0" w:color="auto"/>
              <w:bottom w:val="single" w:sz="4" w:space="0" w:color="auto"/>
              <w:right w:val="single" w:sz="4" w:space="0" w:color="auto"/>
            </w:tcBorders>
            <w:vAlign w:val="center"/>
          </w:tcPr>
          <w:p w14:paraId="12406797" w14:textId="7DCB3A00" w:rsidR="001B6DEA" w:rsidRPr="006E100E" w:rsidRDefault="00F01635" w:rsidP="000C037D">
            <w:pPr>
              <w:tabs>
                <w:tab w:val="num" w:pos="0"/>
              </w:tabs>
              <w:spacing w:line="276" w:lineRule="auto"/>
              <w:jc w:val="center"/>
              <w:rPr>
                <w:rFonts w:ascii="Arial" w:hAnsi="Arial" w:cs="Arial"/>
                <w:sz w:val="18"/>
                <w:szCs w:val="18"/>
              </w:rPr>
            </w:pPr>
            <w:r>
              <w:rPr>
                <w:rFonts w:ascii="Arial" w:hAnsi="Arial" w:cs="Arial"/>
                <w:sz w:val="18"/>
                <w:szCs w:val="18"/>
              </w:rPr>
              <w:t>30</w:t>
            </w:r>
            <w:r w:rsidR="001B6DEA" w:rsidRPr="006E100E">
              <w:rPr>
                <w:rFonts w:ascii="Arial" w:hAnsi="Arial" w:cs="Arial"/>
                <w:sz w:val="18"/>
                <w:szCs w:val="18"/>
              </w:rPr>
              <w:t>%</w:t>
            </w:r>
          </w:p>
        </w:tc>
        <w:tc>
          <w:tcPr>
            <w:tcW w:w="1389" w:type="dxa"/>
            <w:tcBorders>
              <w:top w:val="single" w:sz="4" w:space="0" w:color="auto"/>
              <w:left w:val="single" w:sz="4" w:space="0" w:color="auto"/>
              <w:bottom w:val="single" w:sz="4" w:space="0" w:color="auto"/>
              <w:right w:val="single" w:sz="4" w:space="0" w:color="auto"/>
            </w:tcBorders>
            <w:vAlign w:val="center"/>
          </w:tcPr>
          <w:p w14:paraId="4BD2C819" w14:textId="787D0E87" w:rsidR="001B6DEA" w:rsidRPr="006E100E" w:rsidDel="00B256D7" w:rsidRDefault="00F01635" w:rsidP="000C037D">
            <w:pPr>
              <w:tabs>
                <w:tab w:val="num" w:pos="0"/>
              </w:tabs>
              <w:spacing w:line="276" w:lineRule="auto"/>
              <w:jc w:val="center"/>
              <w:rPr>
                <w:rFonts w:ascii="Arial" w:hAnsi="Arial" w:cs="Arial"/>
                <w:sz w:val="18"/>
                <w:szCs w:val="18"/>
              </w:rPr>
            </w:pPr>
            <w:r>
              <w:rPr>
                <w:rFonts w:ascii="Arial" w:hAnsi="Arial" w:cs="Arial"/>
                <w:sz w:val="18"/>
                <w:szCs w:val="18"/>
              </w:rPr>
              <w:t>30</w:t>
            </w:r>
          </w:p>
        </w:tc>
        <w:tc>
          <w:tcPr>
            <w:tcW w:w="4281" w:type="dxa"/>
            <w:tcBorders>
              <w:top w:val="single" w:sz="4" w:space="0" w:color="auto"/>
              <w:left w:val="single" w:sz="4" w:space="0" w:color="auto"/>
              <w:bottom w:val="single" w:sz="4" w:space="0" w:color="auto"/>
              <w:right w:val="single" w:sz="4" w:space="0" w:color="auto"/>
            </w:tcBorders>
            <w:vAlign w:val="center"/>
          </w:tcPr>
          <w:p w14:paraId="7053426B" w14:textId="77777777" w:rsidR="001B6DEA" w:rsidRDefault="001B6DEA" w:rsidP="000C037D">
            <w:pPr>
              <w:tabs>
                <w:tab w:val="num" w:pos="0"/>
              </w:tabs>
              <w:spacing w:line="256" w:lineRule="auto"/>
              <w:jc w:val="center"/>
              <w:rPr>
                <w:rFonts w:ascii="Arial" w:eastAsia="MS Mincho" w:hAnsi="Arial" w:cs="Arial"/>
                <w:sz w:val="18"/>
                <w:szCs w:val="18"/>
              </w:rPr>
            </w:pPr>
            <w:r w:rsidRPr="006E100E">
              <w:rPr>
                <w:rFonts w:ascii="Arial" w:eastAsia="MS Mincho" w:hAnsi="Arial" w:cs="Arial"/>
                <w:sz w:val="18"/>
                <w:szCs w:val="18"/>
              </w:rPr>
              <w:t xml:space="preserve">Zgodnie z Formularzem oceny </w:t>
            </w:r>
            <w:r>
              <w:rPr>
                <w:rFonts w:ascii="Arial" w:eastAsia="MS Mincho" w:hAnsi="Arial" w:cs="Arial"/>
                <w:sz w:val="18"/>
                <w:szCs w:val="18"/>
              </w:rPr>
              <w:t>Eksperta</w:t>
            </w:r>
          </w:p>
          <w:p w14:paraId="4527ECD2" w14:textId="3DBC0E36" w:rsidR="001B6DEA" w:rsidRPr="006E100E" w:rsidRDefault="001B6DEA" w:rsidP="000C037D">
            <w:pPr>
              <w:tabs>
                <w:tab w:val="num" w:pos="0"/>
              </w:tabs>
              <w:spacing w:line="256" w:lineRule="auto"/>
              <w:jc w:val="center"/>
              <w:rPr>
                <w:rFonts w:ascii="Arial" w:eastAsia="MS Mincho" w:hAnsi="Arial" w:cs="Arial"/>
                <w:sz w:val="18"/>
                <w:szCs w:val="18"/>
              </w:rPr>
            </w:pPr>
            <w:r>
              <w:rPr>
                <w:rFonts w:ascii="Arial" w:eastAsia="MS Mincho" w:hAnsi="Arial" w:cs="Arial"/>
                <w:sz w:val="18"/>
                <w:szCs w:val="18"/>
              </w:rPr>
              <w:t xml:space="preserve">załącznik nr </w:t>
            </w:r>
            <w:r w:rsidR="00091407">
              <w:rPr>
                <w:rFonts w:ascii="Arial" w:eastAsia="MS Mincho" w:hAnsi="Arial" w:cs="Arial"/>
                <w:sz w:val="18"/>
                <w:szCs w:val="18"/>
              </w:rPr>
              <w:t>9</w:t>
            </w:r>
            <w:r>
              <w:rPr>
                <w:rFonts w:ascii="Arial" w:eastAsia="MS Mincho" w:hAnsi="Arial" w:cs="Arial"/>
                <w:sz w:val="18"/>
                <w:szCs w:val="18"/>
              </w:rPr>
              <w:t xml:space="preserve"> do SWZ</w:t>
            </w:r>
          </w:p>
        </w:tc>
      </w:tr>
      <w:tr w:rsidR="001B6DEA" w:rsidRPr="006E100E" w14:paraId="71D35D0A" w14:textId="77777777" w:rsidTr="000C037D">
        <w:trPr>
          <w:trHeight w:val="483"/>
        </w:trPr>
        <w:tc>
          <w:tcPr>
            <w:tcW w:w="2126" w:type="dxa"/>
            <w:tcBorders>
              <w:top w:val="single" w:sz="4" w:space="0" w:color="auto"/>
              <w:left w:val="single" w:sz="4" w:space="0" w:color="auto"/>
              <w:bottom w:val="single" w:sz="4" w:space="0" w:color="auto"/>
              <w:right w:val="single" w:sz="4" w:space="0" w:color="auto"/>
            </w:tcBorders>
            <w:vAlign w:val="center"/>
          </w:tcPr>
          <w:p w14:paraId="6705E401" w14:textId="77777777" w:rsidR="001B6DEA" w:rsidRPr="006E100E" w:rsidRDefault="001B6DEA" w:rsidP="000C037D">
            <w:pPr>
              <w:tabs>
                <w:tab w:val="num" w:pos="0"/>
              </w:tabs>
              <w:spacing w:line="276" w:lineRule="auto"/>
              <w:rPr>
                <w:rFonts w:ascii="Arial" w:hAnsi="Arial" w:cs="Arial"/>
                <w:sz w:val="18"/>
                <w:szCs w:val="18"/>
              </w:rPr>
            </w:pPr>
            <w:r w:rsidRPr="006E100E">
              <w:rPr>
                <w:rFonts w:ascii="Arial" w:hAnsi="Arial" w:cs="Arial"/>
                <w:sz w:val="18"/>
                <w:szCs w:val="18"/>
              </w:rPr>
              <w:t xml:space="preserve">Dostępność </w:t>
            </w:r>
            <w:r>
              <w:rPr>
                <w:rFonts w:ascii="Arial" w:hAnsi="Arial" w:cs="Arial"/>
                <w:sz w:val="18"/>
                <w:szCs w:val="18"/>
              </w:rPr>
              <w:t>Eksperta</w:t>
            </w:r>
          </w:p>
        </w:tc>
        <w:tc>
          <w:tcPr>
            <w:tcW w:w="1417" w:type="dxa"/>
            <w:tcBorders>
              <w:top w:val="single" w:sz="4" w:space="0" w:color="auto"/>
              <w:left w:val="single" w:sz="4" w:space="0" w:color="auto"/>
              <w:bottom w:val="single" w:sz="4" w:space="0" w:color="auto"/>
              <w:right w:val="single" w:sz="4" w:space="0" w:color="auto"/>
            </w:tcBorders>
            <w:vAlign w:val="center"/>
          </w:tcPr>
          <w:p w14:paraId="6808EA87" w14:textId="70A34D0C" w:rsidR="001B6DEA" w:rsidRPr="006E100E" w:rsidRDefault="00F01635" w:rsidP="000C037D">
            <w:pPr>
              <w:tabs>
                <w:tab w:val="num" w:pos="0"/>
              </w:tabs>
              <w:spacing w:line="276" w:lineRule="auto"/>
              <w:jc w:val="center"/>
              <w:rPr>
                <w:rFonts w:ascii="Arial" w:hAnsi="Arial" w:cs="Arial"/>
                <w:sz w:val="18"/>
                <w:szCs w:val="18"/>
              </w:rPr>
            </w:pPr>
            <w:r>
              <w:rPr>
                <w:rFonts w:ascii="Arial" w:hAnsi="Arial" w:cs="Arial"/>
                <w:sz w:val="18"/>
                <w:szCs w:val="18"/>
              </w:rPr>
              <w:t>10</w:t>
            </w:r>
            <w:r w:rsidR="001B6DEA" w:rsidRPr="006E100E">
              <w:rPr>
                <w:rFonts w:ascii="Arial" w:hAnsi="Arial" w:cs="Arial"/>
                <w:sz w:val="18"/>
                <w:szCs w:val="18"/>
              </w:rPr>
              <w:t>%</w:t>
            </w:r>
          </w:p>
        </w:tc>
        <w:tc>
          <w:tcPr>
            <w:tcW w:w="1389" w:type="dxa"/>
            <w:tcBorders>
              <w:top w:val="single" w:sz="4" w:space="0" w:color="auto"/>
              <w:left w:val="single" w:sz="4" w:space="0" w:color="auto"/>
              <w:bottom w:val="single" w:sz="4" w:space="0" w:color="auto"/>
              <w:right w:val="single" w:sz="4" w:space="0" w:color="auto"/>
            </w:tcBorders>
            <w:vAlign w:val="center"/>
          </w:tcPr>
          <w:p w14:paraId="391A3A06" w14:textId="43CFB6E0" w:rsidR="001B6DEA" w:rsidRPr="006E100E" w:rsidRDefault="00F01635" w:rsidP="000C037D">
            <w:pPr>
              <w:tabs>
                <w:tab w:val="num" w:pos="0"/>
              </w:tabs>
              <w:spacing w:line="276" w:lineRule="auto"/>
              <w:jc w:val="center"/>
              <w:rPr>
                <w:rFonts w:ascii="Arial" w:hAnsi="Arial" w:cs="Arial"/>
                <w:sz w:val="18"/>
                <w:szCs w:val="18"/>
              </w:rPr>
            </w:pPr>
            <w:r>
              <w:rPr>
                <w:rFonts w:ascii="Arial" w:hAnsi="Arial" w:cs="Arial"/>
                <w:sz w:val="18"/>
                <w:szCs w:val="18"/>
              </w:rPr>
              <w:t>10</w:t>
            </w:r>
          </w:p>
        </w:tc>
        <w:tc>
          <w:tcPr>
            <w:tcW w:w="4281" w:type="dxa"/>
            <w:tcBorders>
              <w:top w:val="single" w:sz="4" w:space="0" w:color="auto"/>
              <w:left w:val="single" w:sz="4" w:space="0" w:color="auto"/>
              <w:bottom w:val="single" w:sz="4" w:space="0" w:color="auto"/>
              <w:right w:val="single" w:sz="4" w:space="0" w:color="auto"/>
            </w:tcBorders>
            <w:vAlign w:val="center"/>
          </w:tcPr>
          <w:p w14:paraId="3E30D11F" w14:textId="3B00D2E5" w:rsidR="001B6DEA" w:rsidRPr="006E100E" w:rsidRDefault="001B6DEA" w:rsidP="000C037D">
            <w:pPr>
              <w:tabs>
                <w:tab w:val="num" w:pos="0"/>
              </w:tabs>
              <w:spacing w:line="256" w:lineRule="auto"/>
              <w:jc w:val="center"/>
              <w:rPr>
                <w:rFonts w:ascii="Arial" w:eastAsia="MS Mincho" w:hAnsi="Arial" w:cs="Arial"/>
                <w:sz w:val="18"/>
                <w:szCs w:val="18"/>
              </w:rPr>
            </w:pPr>
            <w:r w:rsidRPr="006E100E">
              <w:rPr>
                <w:rFonts w:ascii="Arial" w:eastAsia="MS Mincho" w:hAnsi="Arial" w:cs="Arial"/>
                <w:sz w:val="18"/>
                <w:szCs w:val="18"/>
              </w:rPr>
              <w:t xml:space="preserve">Ocena zgodnie </w:t>
            </w:r>
            <w:r w:rsidRPr="001B6DEA">
              <w:rPr>
                <w:rFonts w:ascii="Arial" w:eastAsia="MS Mincho" w:hAnsi="Arial" w:cs="Arial"/>
                <w:sz w:val="18"/>
                <w:szCs w:val="18"/>
              </w:rPr>
              <w:t>z pkt 4.</w:t>
            </w:r>
            <w:r w:rsidR="00703337">
              <w:rPr>
                <w:rFonts w:ascii="Arial" w:eastAsia="MS Mincho" w:hAnsi="Arial" w:cs="Arial"/>
                <w:sz w:val="18"/>
                <w:szCs w:val="18"/>
              </w:rPr>
              <w:t>4</w:t>
            </w:r>
            <w:r w:rsidRPr="001B6DEA">
              <w:rPr>
                <w:rFonts w:ascii="Arial" w:eastAsia="MS Mincho" w:hAnsi="Arial" w:cs="Arial"/>
                <w:sz w:val="18"/>
                <w:szCs w:val="18"/>
              </w:rPr>
              <w:t>.</w:t>
            </w:r>
          </w:p>
        </w:tc>
      </w:tr>
    </w:tbl>
    <w:p w14:paraId="0FF9160D" w14:textId="77777777" w:rsidR="001B6DEA" w:rsidRDefault="001B6DEA" w:rsidP="006E100E">
      <w:pPr>
        <w:spacing w:line="276" w:lineRule="auto"/>
        <w:ind w:left="425"/>
        <w:rPr>
          <w:rFonts w:ascii="Arial" w:hAnsi="Arial" w:cs="Arial"/>
          <w:b/>
          <w:sz w:val="18"/>
          <w:szCs w:val="18"/>
        </w:rPr>
      </w:pPr>
    </w:p>
    <w:p w14:paraId="4B4E9276" w14:textId="77777777" w:rsidR="001B6DEA" w:rsidRPr="006E100E" w:rsidRDefault="001B6DEA" w:rsidP="006E100E">
      <w:pPr>
        <w:spacing w:line="276" w:lineRule="auto"/>
        <w:ind w:left="425"/>
        <w:rPr>
          <w:rFonts w:ascii="Arial" w:hAnsi="Arial" w:cs="Arial"/>
          <w:b/>
          <w:sz w:val="18"/>
          <w:szCs w:val="18"/>
        </w:rPr>
      </w:pPr>
    </w:p>
    <w:p w14:paraId="22A736B0" w14:textId="30F58F44" w:rsidR="006E100E" w:rsidRPr="006E100E" w:rsidRDefault="006E100E">
      <w:pPr>
        <w:numPr>
          <w:ilvl w:val="1"/>
          <w:numId w:val="43"/>
        </w:numPr>
        <w:spacing w:after="40" w:line="276" w:lineRule="auto"/>
        <w:jc w:val="both"/>
        <w:rPr>
          <w:rFonts w:ascii="Arial" w:hAnsi="Arial" w:cs="Arial"/>
          <w:spacing w:val="-1"/>
          <w:sz w:val="18"/>
          <w:szCs w:val="18"/>
        </w:rPr>
      </w:pPr>
      <w:r w:rsidRPr="006E100E">
        <w:rPr>
          <w:rFonts w:ascii="Arial" w:hAnsi="Arial" w:cs="Arial"/>
          <w:b/>
          <w:sz w:val="18"/>
          <w:szCs w:val="18"/>
        </w:rPr>
        <w:t xml:space="preserve">Kryterium oceny ofert: </w:t>
      </w:r>
      <w:r w:rsidRPr="006E100E">
        <w:rPr>
          <w:rFonts w:ascii="Arial" w:hAnsi="Arial" w:cs="Arial"/>
          <w:b/>
          <w:bCs/>
          <w:sz w:val="18"/>
          <w:szCs w:val="18"/>
        </w:rPr>
        <w:t>Cena brutto</w:t>
      </w:r>
      <w:r w:rsidR="003E1A4F">
        <w:rPr>
          <w:rFonts w:ascii="Arial" w:hAnsi="Arial" w:cs="Arial"/>
          <w:b/>
          <w:bCs/>
          <w:sz w:val="18"/>
          <w:szCs w:val="18"/>
        </w:rPr>
        <w:t xml:space="preserve"> jednej osobogodziny</w:t>
      </w:r>
      <w:r w:rsidRPr="006E100E">
        <w:rPr>
          <w:rFonts w:ascii="Arial" w:hAnsi="Arial" w:cs="Arial"/>
          <w:b/>
          <w:bCs/>
          <w:sz w:val="18"/>
          <w:szCs w:val="18"/>
        </w:rPr>
        <w:t xml:space="preserve"> (C)</w:t>
      </w:r>
    </w:p>
    <w:p w14:paraId="03E9B90F" w14:textId="6E760D42" w:rsidR="006E100E" w:rsidRPr="006E100E" w:rsidRDefault="006E100E" w:rsidP="006E100E">
      <w:pPr>
        <w:pStyle w:val="Akapitzlist"/>
        <w:autoSpaceDE w:val="0"/>
        <w:autoSpaceDN w:val="0"/>
        <w:spacing w:line="276" w:lineRule="auto"/>
        <w:ind w:left="567"/>
        <w:jc w:val="both"/>
        <w:rPr>
          <w:rFonts w:ascii="Arial" w:hAnsi="Arial" w:cs="Arial"/>
          <w:sz w:val="18"/>
          <w:szCs w:val="18"/>
        </w:rPr>
      </w:pPr>
      <w:r w:rsidRPr="006E100E">
        <w:rPr>
          <w:rFonts w:ascii="Arial" w:hAnsi="Arial" w:cs="Arial"/>
          <w:sz w:val="18"/>
          <w:szCs w:val="18"/>
        </w:rPr>
        <w:t xml:space="preserve">Ocena złożonych ofert w zakresie kryterium </w:t>
      </w:r>
      <w:r w:rsidRPr="006E100E">
        <w:rPr>
          <w:rFonts w:ascii="Arial" w:hAnsi="Arial" w:cs="Arial"/>
          <w:b/>
          <w:sz w:val="18"/>
          <w:szCs w:val="18"/>
        </w:rPr>
        <w:t>„</w:t>
      </w:r>
      <w:r w:rsidRPr="006E100E">
        <w:rPr>
          <w:rFonts w:ascii="Arial" w:hAnsi="Arial" w:cs="Arial"/>
          <w:b/>
          <w:bCs/>
          <w:sz w:val="18"/>
          <w:szCs w:val="18"/>
        </w:rPr>
        <w:t>Cena brutto (C)</w:t>
      </w:r>
      <w:r w:rsidRPr="006E100E">
        <w:rPr>
          <w:rFonts w:ascii="Arial" w:hAnsi="Arial" w:cs="Arial"/>
          <w:b/>
          <w:sz w:val="18"/>
          <w:szCs w:val="18"/>
        </w:rPr>
        <w:t>”</w:t>
      </w:r>
      <w:r w:rsidRPr="006E100E">
        <w:rPr>
          <w:rFonts w:ascii="Arial" w:hAnsi="Arial" w:cs="Arial"/>
          <w:sz w:val="18"/>
          <w:szCs w:val="18"/>
        </w:rPr>
        <w:t xml:space="preserve"> zostanie dokonana na podstawie podanej przez </w:t>
      </w:r>
      <w:r w:rsidR="00555BF3">
        <w:rPr>
          <w:rFonts w:ascii="Arial" w:hAnsi="Arial" w:cs="Arial"/>
          <w:sz w:val="18"/>
          <w:szCs w:val="18"/>
        </w:rPr>
        <w:t>Wykonawc</w:t>
      </w:r>
      <w:r w:rsidRPr="006E100E">
        <w:rPr>
          <w:rFonts w:ascii="Arial" w:hAnsi="Arial" w:cs="Arial"/>
          <w:sz w:val="18"/>
          <w:szCs w:val="18"/>
        </w:rPr>
        <w:t>ę wartości wynagrodzenia brutto</w:t>
      </w:r>
      <w:r w:rsidRPr="006E100E">
        <w:rPr>
          <w:rFonts w:ascii="Arial" w:hAnsi="Arial" w:cs="Arial"/>
          <w:b/>
          <w:sz w:val="18"/>
          <w:szCs w:val="18"/>
        </w:rPr>
        <w:t xml:space="preserve"> </w:t>
      </w:r>
      <w:r w:rsidRPr="006E100E">
        <w:rPr>
          <w:rFonts w:ascii="Arial" w:hAnsi="Arial" w:cs="Arial"/>
          <w:sz w:val="18"/>
          <w:szCs w:val="18"/>
        </w:rPr>
        <w:t xml:space="preserve">w ramach wykonania przedmiotu zamówienia. Cena ta winna być wskazana w ofercie, której wzór stanowi Załącznik nr </w:t>
      </w:r>
      <w:r>
        <w:rPr>
          <w:rFonts w:ascii="Arial" w:hAnsi="Arial" w:cs="Arial"/>
          <w:sz w:val="18"/>
          <w:szCs w:val="18"/>
        </w:rPr>
        <w:t>1</w:t>
      </w:r>
      <w:r w:rsidRPr="006E100E">
        <w:rPr>
          <w:rFonts w:ascii="Arial" w:hAnsi="Arial" w:cs="Arial"/>
          <w:sz w:val="18"/>
          <w:szCs w:val="18"/>
        </w:rPr>
        <w:t xml:space="preserve"> do SWZ. Ocena punktowa w ramach tego kryterium zostanie dokonana zgodnie ze wzorem:</w:t>
      </w:r>
    </w:p>
    <w:p w14:paraId="386D33FD" w14:textId="14A8DB2D" w:rsidR="006E100E" w:rsidRPr="006E100E" w:rsidRDefault="006E100E" w:rsidP="006E100E">
      <w:pPr>
        <w:autoSpaceDE w:val="0"/>
        <w:autoSpaceDN w:val="0"/>
        <w:spacing w:line="276" w:lineRule="auto"/>
        <w:ind w:left="284"/>
        <w:jc w:val="center"/>
        <w:rPr>
          <w:rFonts w:ascii="Arial" w:hAnsi="Arial" w:cs="Arial"/>
          <w:b/>
          <w:sz w:val="18"/>
          <w:szCs w:val="18"/>
        </w:rPr>
      </w:pPr>
      <w:r w:rsidRPr="006E100E">
        <w:rPr>
          <w:rFonts w:ascii="Arial" w:hAnsi="Arial" w:cs="Arial"/>
          <w:b/>
          <w:sz w:val="18"/>
          <w:szCs w:val="18"/>
        </w:rPr>
        <w:t>C = (</w:t>
      </w:r>
      <w:proofErr w:type="spellStart"/>
      <w:r w:rsidRPr="006E100E">
        <w:rPr>
          <w:rFonts w:ascii="Arial" w:hAnsi="Arial" w:cs="Arial"/>
          <w:b/>
          <w:sz w:val="18"/>
          <w:szCs w:val="18"/>
        </w:rPr>
        <w:t>Cn</w:t>
      </w:r>
      <w:proofErr w:type="spellEnd"/>
      <w:r w:rsidRPr="006E100E">
        <w:rPr>
          <w:rFonts w:ascii="Arial" w:hAnsi="Arial" w:cs="Arial"/>
          <w:b/>
          <w:sz w:val="18"/>
          <w:szCs w:val="18"/>
        </w:rPr>
        <w:t xml:space="preserve"> / Co) x </w:t>
      </w:r>
      <w:proofErr w:type="spellStart"/>
      <w:r w:rsidR="00EA14A7">
        <w:rPr>
          <w:rFonts w:ascii="Arial" w:hAnsi="Arial" w:cs="Arial"/>
          <w:b/>
          <w:sz w:val="18"/>
          <w:szCs w:val="18"/>
        </w:rPr>
        <w:t>Cc</w:t>
      </w:r>
      <w:proofErr w:type="spellEnd"/>
    </w:p>
    <w:p w14:paraId="50704BF3" w14:textId="77777777" w:rsidR="006E100E" w:rsidRPr="006E100E" w:rsidRDefault="006E100E" w:rsidP="006E100E">
      <w:pPr>
        <w:pStyle w:val="Akapitzlist"/>
        <w:autoSpaceDE w:val="0"/>
        <w:autoSpaceDN w:val="0"/>
        <w:spacing w:line="276" w:lineRule="auto"/>
        <w:ind w:left="567"/>
        <w:jc w:val="both"/>
        <w:rPr>
          <w:rFonts w:ascii="Arial" w:hAnsi="Arial" w:cs="Arial"/>
          <w:sz w:val="18"/>
          <w:szCs w:val="18"/>
        </w:rPr>
      </w:pPr>
      <w:r w:rsidRPr="006E100E">
        <w:rPr>
          <w:rFonts w:ascii="Arial" w:hAnsi="Arial" w:cs="Arial"/>
          <w:sz w:val="18"/>
          <w:szCs w:val="18"/>
        </w:rPr>
        <w:t>Przyjmuje się, że 1% = 1 pkt i tak zostanie przeliczona liczba punktów w kryterium cena, gdzie:</w:t>
      </w:r>
    </w:p>
    <w:p w14:paraId="7F1E7759" w14:textId="74976B2A" w:rsidR="006E100E" w:rsidRPr="006E100E" w:rsidRDefault="006E100E" w:rsidP="006E100E">
      <w:pPr>
        <w:autoSpaceDE w:val="0"/>
        <w:autoSpaceDN w:val="0"/>
        <w:spacing w:line="276" w:lineRule="auto"/>
        <w:ind w:left="567"/>
        <w:contextualSpacing/>
        <w:rPr>
          <w:rFonts w:ascii="Arial" w:hAnsi="Arial" w:cs="Arial"/>
          <w:sz w:val="18"/>
          <w:szCs w:val="18"/>
        </w:rPr>
      </w:pPr>
      <w:r w:rsidRPr="006E100E">
        <w:rPr>
          <w:rFonts w:ascii="Arial" w:hAnsi="Arial" w:cs="Arial"/>
          <w:b/>
          <w:sz w:val="18"/>
          <w:szCs w:val="18"/>
        </w:rPr>
        <w:t>C</w:t>
      </w:r>
      <w:r w:rsidRPr="006E100E">
        <w:rPr>
          <w:rFonts w:ascii="Arial" w:hAnsi="Arial" w:cs="Arial"/>
          <w:sz w:val="18"/>
          <w:szCs w:val="18"/>
        </w:rPr>
        <w:t xml:space="preserve"> – liczba punktów przyznanych </w:t>
      </w:r>
      <w:r w:rsidR="00555BF3">
        <w:rPr>
          <w:rFonts w:ascii="Arial" w:hAnsi="Arial" w:cs="Arial"/>
          <w:sz w:val="18"/>
          <w:szCs w:val="18"/>
        </w:rPr>
        <w:t>Wykonawc</w:t>
      </w:r>
      <w:r w:rsidRPr="006E100E">
        <w:rPr>
          <w:rFonts w:ascii="Arial" w:hAnsi="Arial" w:cs="Arial"/>
          <w:sz w:val="18"/>
          <w:szCs w:val="18"/>
        </w:rPr>
        <w:t xml:space="preserve">y w kryterium „Cena brutto </w:t>
      </w:r>
      <w:r w:rsidR="00377AC6">
        <w:rPr>
          <w:rFonts w:ascii="Arial" w:hAnsi="Arial" w:cs="Arial"/>
          <w:sz w:val="18"/>
          <w:szCs w:val="18"/>
        </w:rPr>
        <w:t>jednej osobogodziny</w:t>
      </w:r>
      <w:r w:rsidRPr="006E100E">
        <w:rPr>
          <w:rFonts w:ascii="Arial" w:hAnsi="Arial" w:cs="Arial"/>
          <w:sz w:val="18"/>
          <w:szCs w:val="18"/>
        </w:rPr>
        <w:t>”</w:t>
      </w:r>
      <w:r w:rsidR="00E55085">
        <w:rPr>
          <w:rFonts w:ascii="Arial" w:hAnsi="Arial" w:cs="Arial"/>
          <w:sz w:val="18"/>
          <w:szCs w:val="18"/>
        </w:rPr>
        <w:t>,</w:t>
      </w:r>
    </w:p>
    <w:p w14:paraId="4ED59BE0" w14:textId="02CAE606" w:rsidR="006E100E" w:rsidRPr="006E100E" w:rsidRDefault="006E100E" w:rsidP="006E100E">
      <w:pPr>
        <w:autoSpaceDE w:val="0"/>
        <w:autoSpaceDN w:val="0"/>
        <w:spacing w:line="276" w:lineRule="auto"/>
        <w:ind w:left="567"/>
        <w:contextualSpacing/>
        <w:rPr>
          <w:rFonts w:ascii="Arial" w:hAnsi="Arial" w:cs="Arial"/>
          <w:sz w:val="18"/>
          <w:szCs w:val="18"/>
        </w:rPr>
      </w:pPr>
      <w:proofErr w:type="spellStart"/>
      <w:r w:rsidRPr="006E100E">
        <w:rPr>
          <w:rFonts w:ascii="Arial" w:hAnsi="Arial" w:cs="Arial"/>
          <w:b/>
          <w:sz w:val="18"/>
          <w:szCs w:val="18"/>
        </w:rPr>
        <w:t>Cn</w:t>
      </w:r>
      <w:proofErr w:type="spellEnd"/>
      <w:r w:rsidRPr="006E100E">
        <w:rPr>
          <w:rFonts w:ascii="Arial" w:hAnsi="Arial" w:cs="Arial"/>
          <w:sz w:val="18"/>
          <w:szCs w:val="18"/>
        </w:rPr>
        <w:t xml:space="preserve"> – najniższa Cena spośród ofert podlegających ocenie</w:t>
      </w:r>
      <w:r w:rsidR="00E55085">
        <w:rPr>
          <w:rFonts w:ascii="Arial" w:hAnsi="Arial" w:cs="Arial"/>
          <w:sz w:val="18"/>
          <w:szCs w:val="18"/>
        </w:rPr>
        <w:t>,</w:t>
      </w:r>
    </w:p>
    <w:p w14:paraId="73C9B4AB" w14:textId="1D08BC06" w:rsidR="006E100E" w:rsidRDefault="006E100E" w:rsidP="006E100E">
      <w:pPr>
        <w:autoSpaceDE w:val="0"/>
        <w:autoSpaceDN w:val="0"/>
        <w:spacing w:line="276" w:lineRule="auto"/>
        <w:ind w:left="567"/>
        <w:contextualSpacing/>
        <w:rPr>
          <w:rFonts w:ascii="Arial" w:hAnsi="Arial" w:cs="Arial"/>
          <w:sz w:val="18"/>
          <w:szCs w:val="18"/>
        </w:rPr>
      </w:pPr>
      <w:r w:rsidRPr="006E100E">
        <w:rPr>
          <w:rFonts w:ascii="Arial" w:hAnsi="Arial" w:cs="Arial"/>
          <w:b/>
          <w:sz w:val="18"/>
          <w:szCs w:val="18"/>
        </w:rPr>
        <w:t>Co</w:t>
      </w:r>
      <w:r w:rsidRPr="006E100E">
        <w:rPr>
          <w:rFonts w:ascii="Arial" w:hAnsi="Arial" w:cs="Arial"/>
          <w:sz w:val="18"/>
          <w:szCs w:val="18"/>
        </w:rPr>
        <w:t xml:space="preserve"> – Cena w ocenianej ofercie</w:t>
      </w:r>
      <w:r w:rsidR="00EA14A7">
        <w:rPr>
          <w:rFonts w:ascii="Arial" w:hAnsi="Arial" w:cs="Arial"/>
          <w:sz w:val="18"/>
          <w:szCs w:val="18"/>
        </w:rPr>
        <w:t>,</w:t>
      </w:r>
    </w:p>
    <w:p w14:paraId="7729478D" w14:textId="13ADAA6E" w:rsidR="00EA14A7" w:rsidRPr="006E100E" w:rsidRDefault="00EA14A7" w:rsidP="006E100E">
      <w:pPr>
        <w:autoSpaceDE w:val="0"/>
        <w:autoSpaceDN w:val="0"/>
        <w:spacing w:line="276" w:lineRule="auto"/>
        <w:ind w:left="567"/>
        <w:contextualSpacing/>
        <w:rPr>
          <w:rFonts w:ascii="Arial" w:hAnsi="Arial" w:cs="Arial"/>
          <w:sz w:val="18"/>
          <w:szCs w:val="18"/>
        </w:rPr>
      </w:pPr>
      <w:proofErr w:type="spellStart"/>
      <w:r>
        <w:rPr>
          <w:rFonts w:ascii="Arial" w:hAnsi="Arial" w:cs="Arial"/>
          <w:b/>
          <w:sz w:val="18"/>
          <w:szCs w:val="18"/>
        </w:rPr>
        <w:t>Cc</w:t>
      </w:r>
      <w:proofErr w:type="spellEnd"/>
      <w:r>
        <w:rPr>
          <w:rFonts w:ascii="Arial" w:hAnsi="Arial" w:cs="Arial"/>
          <w:b/>
          <w:sz w:val="18"/>
          <w:szCs w:val="18"/>
        </w:rPr>
        <w:t xml:space="preserve"> </w:t>
      </w:r>
      <w:r>
        <w:rPr>
          <w:rFonts w:ascii="Arial" w:hAnsi="Arial" w:cs="Arial"/>
          <w:sz w:val="18"/>
          <w:szCs w:val="18"/>
        </w:rPr>
        <w:t>– współczynnik</w:t>
      </w:r>
      <w:r w:rsidR="00EC6CA0">
        <w:rPr>
          <w:rFonts w:ascii="Arial" w:hAnsi="Arial" w:cs="Arial"/>
          <w:sz w:val="18"/>
          <w:szCs w:val="18"/>
        </w:rPr>
        <w:t xml:space="preserve"> - </w:t>
      </w:r>
      <w:proofErr w:type="spellStart"/>
      <w:r w:rsidRPr="00EA14A7">
        <w:rPr>
          <w:rFonts w:ascii="Arial" w:hAnsi="Arial" w:cs="Arial"/>
          <w:b/>
          <w:bCs/>
          <w:sz w:val="18"/>
          <w:szCs w:val="18"/>
        </w:rPr>
        <w:t>Cc</w:t>
      </w:r>
      <w:proofErr w:type="spellEnd"/>
      <w:r>
        <w:rPr>
          <w:rFonts w:ascii="Arial" w:hAnsi="Arial" w:cs="Arial"/>
          <w:sz w:val="18"/>
          <w:szCs w:val="18"/>
        </w:rPr>
        <w:t xml:space="preserve"> = 40</w:t>
      </w:r>
      <w:r w:rsidR="00EC6CA0">
        <w:rPr>
          <w:rFonts w:ascii="Arial" w:hAnsi="Arial" w:cs="Arial"/>
          <w:sz w:val="18"/>
          <w:szCs w:val="18"/>
        </w:rPr>
        <w:t>.</w:t>
      </w:r>
    </w:p>
    <w:p w14:paraId="1C24EB3A" w14:textId="48B68BE9" w:rsidR="006E100E" w:rsidRPr="006E100E" w:rsidRDefault="006E100E" w:rsidP="006E100E">
      <w:pPr>
        <w:spacing w:line="276" w:lineRule="auto"/>
        <w:ind w:left="567"/>
        <w:rPr>
          <w:rFonts w:ascii="Arial" w:hAnsi="Arial" w:cs="Arial"/>
          <w:sz w:val="18"/>
          <w:szCs w:val="18"/>
        </w:rPr>
      </w:pPr>
      <w:r w:rsidRPr="006E100E">
        <w:rPr>
          <w:rFonts w:ascii="Arial" w:hAnsi="Arial" w:cs="Arial"/>
          <w:b/>
          <w:sz w:val="18"/>
          <w:szCs w:val="18"/>
        </w:rPr>
        <w:t xml:space="preserve">Maksymalna liczba punktów do uzyskania w tym kryterium wynosi </w:t>
      </w:r>
      <w:r w:rsidR="008B734A" w:rsidRPr="008B734A">
        <w:rPr>
          <w:rFonts w:ascii="Arial" w:hAnsi="Arial" w:cs="Arial"/>
          <w:b/>
          <w:bCs/>
          <w:sz w:val="18"/>
          <w:szCs w:val="18"/>
        </w:rPr>
        <w:t>– 40 pkt</w:t>
      </w:r>
    </w:p>
    <w:p w14:paraId="4F60C126" w14:textId="77777777" w:rsidR="006E100E" w:rsidRPr="006E100E" w:rsidRDefault="006E100E" w:rsidP="006E100E">
      <w:pPr>
        <w:spacing w:line="276" w:lineRule="auto"/>
        <w:ind w:left="567"/>
        <w:rPr>
          <w:rFonts w:ascii="Arial" w:hAnsi="Arial" w:cs="Arial"/>
          <w:spacing w:val="-1"/>
          <w:sz w:val="18"/>
          <w:szCs w:val="18"/>
        </w:rPr>
      </w:pPr>
    </w:p>
    <w:p w14:paraId="4DDEA7AB" w14:textId="77777777" w:rsidR="006E100E" w:rsidRPr="006E100E" w:rsidRDefault="006E100E">
      <w:pPr>
        <w:numPr>
          <w:ilvl w:val="1"/>
          <w:numId w:val="43"/>
        </w:numPr>
        <w:spacing w:after="40" w:line="276" w:lineRule="auto"/>
        <w:jc w:val="both"/>
        <w:rPr>
          <w:rFonts w:ascii="Arial" w:hAnsi="Arial" w:cs="Arial"/>
          <w:spacing w:val="-1"/>
          <w:sz w:val="18"/>
          <w:szCs w:val="18"/>
        </w:rPr>
      </w:pPr>
      <w:r w:rsidRPr="006E100E">
        <w:rPr>
          <w:rFonts w:ascii="Arial" w:hAnsi="Arial" w:cs="Arial"/>
          <w:b/>
          <w:sz w:val="18"/>
          <w:szCs w:val="18"/>
        </w:rPr>
        <w:t xml:space="preserve">Kryterium oceny ofert: </w:t>
      </w:r>
      <w:bookmarkStart w:id="13" w:name="_Hlk137211529"/>
      <w:r w:rsidR="009E5F7C" w:rsidRPr="009E5F7C">
        <w:rPr>
          <w:rFonts w:ascii="Arial" w:hAnsi="Arial" w:cs="Arial"/>
          <w:b/>
          <w:color w:val="000000"/>
          <w:sz w:val="18"/>
          <w:szCs w:val="18"/>
        </w:rPr>
        <w:t xml:space="preserve">Kompetencje na podstawie formularza kwalifikacji </w:t>
      </w:r>
      <w:r w:rsidRPr="006E100E">
        <w:rPr>
          <w:rFonts w:ascii="Arial" w:hAnsi="Arial" w:cs="Arial"/>
          <w:b/>
          <w:color w:val="000000"/>
          <w:sz w:val="18"/>
          <w:szCs w:val="18"/>
        </w:rPr>
        <w:t>(K)</w:t>
      </w:r>
      <w:bookmarkEnd w:id="13"/>
    </w:p>
    <w:p w14:paraId="71D3354B" w14:textId="091571EF" w:rsidR="006E100E" w:rsidRPr="00946364" w:rsidRDefault="006E100E" w:rsidP="00946364">
      <w:pPr>
        <w:spacing w:before="120" w:line="276" w:lineRule="auto"/>
        <w:ind w:left="567"/>
        <w:jc w:val="both"/>
        <w:rPr>
          <w:rFonts w:ascii="Arial" w:hAnsi="Arial" w:cs="Arial"/>
          <w:color w:val="000000"/>
          <w:sz w:val="18"/>
          <w:szCs w:val="18"/>
        </w:rPr>
      </w:pPr>
      <w:r w:rsidRPr="00164706">
        <w:rPr>
          <w:rFonts w:ascii="Arial" w:hAnsi="Arial" w:cs="Arial"/>
          <w:b/>
          <w:color w:val="000000"/>
          <w:sz w:val="18"/>
          <w:szCs w:val="18"/>
        </w:rPr>
        <w:t xml:space="preserve">W kryterium </w:t>
      </w:r>
      <w:r w:rsidRPr="00164706">
        <w:rPr>
          <w:rFonts w:ascii="Arial" w:hAnsi="Arial" w:cs="Arial"/>
          <w:color w:val="000000"/>
          <w:sz w:val="18"/>
          <w:szCs w:val="18"/>
        </w:rPr>
        <w:t>„</w:t>
      </w:r>
      <w:r w:rsidR="009E5F7C" w:rsidRPr="00164706">
        <w:rPr>
          <w:rFonts w:ascii="Arial" w:hAnsi="Arial" w:cs="Arial"/>
          <w:b/>
          <w:color w:val="000000"/>
          <w:sz w:val="18"/>
          <w:szCs w:val="18"/>
        </w:rPr>
        <w:t xml:space="preserve">Kompetencje na podstawie formularza kwalifikacji </w:t>
      </w:r>
      <w:r w:rsidRPr="00164706">
        <w:rPr>
          <w:rFonts w:ascii="Arial" w:hAnsi="Arial" w:cs="Arial"/>
          <w:b/>
          <w:color w:val="000000"/>
          <w:sz w:val="18"/>
          <w:szCs w:val="18"/>
        </w:rPr>
        <w:t xml:space="preserve">(K)” </w:t>
      </w:r>
      <w:r w:rsidRPr="00164706">
        <w:rPr>
          <w:rFonts w:ascii="Arial" w:hAnsi="Arial" w:cs="Arial"/>
          <w:color w:val="000000"/>
          <w:sz w:val="18"/>
          <w:szCs w:val="18"/>
        </w:rPr>
        <w:t xml:space="preserve">punkty zostaną przyznane zgodnie z  liczbą punktów </w:t>
      </w:r>
      <w:r w:rsidR="00164706" w:rsidRPr="00164706">
        <w:rPr>
          <w:rFonts w:ascii="Arial" w:hAnsi="Arial" w:cs="Arial"/>
          <w:color w:val="000000"/>
          <w:sz w:val="18"/>
          <w:szCs w:val="18"/>
        </w:rPr>
        <w:t xml:space="preserve">uzyskanych </w:t>
      </w:r>
      <w:r w:rsidRPr="00164706">
        <w:rPr>
          <w:rFonts w:ascii="Arial" w:hAnsi="Arial" w:cs="Arial"/>
          <w:color w:val="000000"/>
          <w:sz w:val="18"/>
          <w:szCs w:val="18"/>
        </w:rPr>
        <w:t xml:space="preserve">w oparciu o Formularz </w:t>
      </w:r>
      <w:r w:rsidR="00BF7AE9" w:rsidRPr="00164706">
        <w:rPr>
          <w:rFonts w:ascii="Arial" w:hAnsi="Arial" w:cs="Arial"/>
          <w:color w:val="000000"/>
          <w:sz w:val="18"/>
          <w:szCs w:val="18"/>
        </w:rPr>
        <w:t>kwalifikacji</w:t>
      </w:r>
      <w:r w:rsidRPr="00164706">
        <w:rPr>
          <w:rFonts w:ascii="Arial" w:hAnsi="Arial" w:cs="Arial"/>
          <w:color w:val="000000"/>
          <w:sz w:val="18"/>
          <w:szCs w:val="18"/>
        </w:rPr>
        <w:t xml:space="preserve"> </w:t>
      </w:r>
      <w:r w:rsidR="00782569" w:rsidRPr="00164706">
        <w:rPr>
          <w:rFonts w:ascii="Arial" w:hAnsi="Arial" w:cs="Arial"/>
          <w:color w:val="000000"/>
          <w:sz w:val="18"/>
          <w:szCs w:val="18"/>
        </w:rPr>
        <w:t>Ekspert</w:t>
      </w:r>
      <w:r w:rsidRPr="00164706">
        <w:rPr>
          <w:rFonts w:ascii="Arial" w:hAnsi="Arial" w:cs="Arial"/>
          <w:color w:val="000000"/>
          <w:sz w:val="18"/>
          <w:szCs w:val="18"/>
        </w:rPr>
        <w:t xml:space="preserve">a. Wzór Formularza </w:t>
      </w:r>
      <w:r w:rsidR="009E5F7C" w:rsidRPr="00164706">
        <w:rPr>
          <w:rFonts w:ascii="Arial" w:hAnsi="Arial" w:cs="Arial"/>
          <w:color w:val="000000"/>
          <w:sz w:val="18"/>
          <w:szCs w:val="18"/>
        </w:rPr>
        <w:t>kwalifikacji</w:t>
      </w:r>
      <w:r w:rsidRPr="00164706">
        <w:rPr>
          <w:rFonts w:ascii="Arial" w:hAnsi="Arial" w:cs="Arial"/>
          <w:color w:val="000000"/>
          <w:sz w:val="18"/>
          <w:szCs w:val="18"/>
        </w:rPr>
        <w:t xml:space="preserve"> </w:t>
      </w:r>
      <w:r w:rsidR="00782569" w:rsidRPr="00164706">
        <w:rPr>
          <w:rFonts w:ascii="Arial" w:hAnsi="Arial" w:cs="Arial"/>
          <w:color w:val="000000"/>
          <w:sz w:val="18"/>
          <w:szCs w:val="18"/>
        </w:rPr>
        <w:t>Ekspert</w:t>
      </w:r>
      <w:r w:rsidR="009E5F7C" w:rsidRPr="00164706">
        <w:rPr>
          <w:rFonts w:ascii="Arial" w:hAnsi="Arial" w:cs="Arial"/>
          <w:color w:val="000000"/>
          <w:sz w:val="18"/>
          <w:szCs w:val="18"/>
        </w:rPr>
        <w:t>a</w:t>
      </w:r>
      <w:r w:rsidR="00164706" w:rsidRPr="00164706">
        <w:rPr>
          <w:rFonts w:ascii="Arial" w:hAnsi="Arial" w:cs="Arial"/>
          <w:color w:val="000000"/>
          <w:sz w:val="18"/>
          <w:szCs w:val="18"/>
        </w:rPr>
        <w:t xml:space="preserve"> dla poszczególnych </w:t>
      </w:r>
      <w:r w:rsidRPr="00164706">
        <w:rPr>
          <w:rFonts w:ascii="Arial" w:hAnsi="Arial" w:cs="Arial"/>
          <w:color w:val="000000"/>
          <w:sz w:val="18"/>
          <w:szCs w:val="18"/>
        </w:rPr>
        <w:t>stanowi</w:t>
      </w:r>
      <w:r w:rsidR="00164706" w:rsidRPr="00164706">
        <w:rPr>
          <w:rFonts w:ascii="Arial" w:hAnsi="Arial" w:cs="Arial"/>
          <w:color w:val="000000"/>
          <w:sz w:val="18"/>
          <w:szCs w:val="18"/>
        </w:rPr>
        <w:t>ą odpowiednio</w:t>
      </w:r>
      <w:r w:rsidRPr="00164706">
        <w:rPr>
          <w:rFonts w:ascii="Arial" w:hAnsi="Arial" w:cs="Arial"/>
          <w:color w:val="000000"/>
          <w:sz w:val="18"/>
          <w:szCs w:val="18"/>
        </w:rPr>
        <w:t xml:space="preserve"> </w:t>
      </w:r>
      <w:r w:rsidRPr="00164706">
        <w:rPr>
          <w:rFonts w:ascii="Arial" w:hAnsi="Arial" w:cs="Arial"/>
          <w:b/>
          <w:color w:val="000000"/>
          <w:sz w:val="18"/>
          <w:szCs w:val="18"/>
        </w:rPr>
        <w:t xml:space="preserve">Załącznik nr </w:t>
      </w:r>
      <w:r w:rsidR="0069400B" w:rsidRPr="00164706">
        <w:rPr>
          <w:rFonts w:ascii="Arial" w:hAnsi="Arial" w:cs="Arial"/>
          <w:b/>
          <w:color w:val="000000"/>
          <w:sz w:val="18"/>
          <w:szCs w:val="18"/>
        </w:rPr>
        <w:t>6</w:t>
      </w:r>
      <w:r w:rsidRPr="00164706">
        <w:rPr>
          <w:rFonts w:ascii="Arial" w:hAnsi="Arial" w:cs="Arial"/>
          <w:b/>
          <w:color w:val="000000"/>
          <w:sz w:val="18"/>
          <w:szCs w:val="18"/>
        </w:rPr>
        <w:t xml:space="preserve"> </w:t>
      </w:r>
      <w:r w:rsidR="00164706" w:rsidRPr="00164706">
        <w:rPr>
          <w:rFonts w:ascii="Arial" w:hAnsi="Arial" w:cs="Arial"/>
          <w:b/>
          <w:color w:val="000000"/>
          <w:sz w:val="18"/>
          <w:szCs w:val="18"/>
        </w:rPr>
        <w:t>i 7</w:t>
      </w:r>
      <w:r w:rsidR="00164706" w:rsidRPr="00164706">
        <w:rPr>
          <w:rFonts w:ascii="Arial" w:hAnsi="Arial" w:cs="Arial"/>
          <w:color w:val="000000"/>
          <w:sz w:val="18"/>
          <w:szCs w:val="18"/>
        </w:rPr>
        <w:t xml:space="preserve"> </w:t>
      </w:r>
      <w:r w:rsidRPr="00164706">
        <w:rPr>
          <w:rFonts w:ascii="Arial" w:hAnsi="Arial" w:cs="Arial"/>
          <w:color w:val="000000"/>
          <w:sz w:val="18"/>
          <w:szCs w:val="18"/>
        </w:rPr>
        <w:t>do SWZ</w:t>
      </w:r>
      <w:r w:rsidR="004A7F42">
        <w:rPr>
          <w:rFonts w:ascii="Arial" w:hAnsi="Arial" w:cs="Arial"/>
          <w:color w:val="000000"/>
          <w:sz w:val="18"/>
          <w:szCs w:val="18"/>
        </w:rPr>
        <w:t>, a punktacja wymagań została przestawiona w tabelach 3 i 4.</w:t>
      </w:r>
    </w:p>
    <w:p w14:paraId="4EB066D8" w14:textId="77777777" w:rsidR="006E100E" w:rsidRPr="00946364" w:rsidRDefault="006E100E" w:rsidP="006E100E">
      <w:pPr>
        <w:spacing w:line="276" w:lineRule="auto"/>
        <w:ind w:left="567"/>
        <w:rPr>
          <w:rFonts w:ascii="Arial" w:hAnsi="Arial" w:cs="Arial"/>
          <w:b/>
          <w:bCs/>
          <w:sz w:val="18"/>
          <w:szCs w:val="18"/>
        </w:rPr>
      </w:pPr>
      <w:r w:rsidRPr="00946364">
        <w:rPr>
          <w:rFonts w:ascii="Arial" w:hAnsi="Arial" w:cs="Arial"/>
          <w:b/>
          <w:bCs/>
          <w:sz w:val="18"/>
          <w:szCs w:val="18"/>
        </w:rPr>
        <w:t>Liczba uzyskanych punktów zostanie przeliczona zgodnie z wagą kryterium wg poniższego wzoru:</w:t>
      </w:r>
    </w:p>
    <w:p w14:paraId="60665C2F" w14:textId="19AC0D75" w:rsidR="006E100E" w:rsidRPr="00946364" w:rsidRDefault="006E100E" w:rsidP="006E100E">
      <w:pPr>
        <w:ind w:left="567"/>
        <w:jc w:val="center"/>
        <w:rPr>
          <w:rFonts w:ascii="Arial" w:hAnsi="Arial" w:cs="Arial"/>
          <w:b/>
          <w:bCs/>
          <w:iCs/>
          <w:sz w:val="18"/>
          <w:szCs w:val="18"/>
        </w:rPr>
      </w:pPr>
      <w:r w:rsidRPr="00946364">
        <w:rPr>
          <w:rFonts w:ascii="Arial" w:hAnsi="Arial" w:cs="Arial"/>
          <w:b/>
          <w:bCs/>
          <w:iCs/>
          <w:sz w:val="18"/>
          <w:szCs w:val="18"/>
        </w:rPr>
        <w:t xml:space="preserve">K = (Ko / </w:t>
      </w:r>
      <w:proofErr w:type="spellStart"/>
      <w:r w:rsidRPr="00946364">
        <w:rPr>
          <w:rFonts w:ascii="Arial" w:hAnsi="Arial" w:cs="Arial"/>
          <w:b/>
          <w:bCs/>
          <w:iCs/>
          <w:sz w:val="18"/>
          <w:szCs w:val="18"/>
        </w:rPr>
        <w:t>K</w:t>
      </w:r>
      <w:r w:rsidR="00203881">
        <w:rPr>
          <w:rFonts w:ascii="Arial" w:hAnsi="Arial" w:cs="Arial"/>
          <w:b/>
          <w:bCs/>
          <w:iCs/>
          <w:sz w:val="18"/>
          <w:szCs w:val="18"/>
        </w:rPr>
        <w:t>max</w:t>
      </w:r>
      <w:proofErr w:type="spellEnd"/>
      <w:r w:rsidRPr="00946364">
        <w:rPr>
          <w:rFonts w:ascii="Arial" w:hAnsi="Arial" w:cs="Arial"/>
          <w:b/>
          <w:bCs/>
          <w:iCs/>
          <w:sz w:val="18"/>
          <w:szCs w:val="18"/>
        </w:rPr>
        <w:t xml:space="preserve">) x </w:t>
      </w:r>
      <w:proofErr w:type="spellStart"/>
      <w:r w:rsidR="008B734A">
        <w:rPr>
          <w:rFonts w:ascii="Arial" w:hAnsi="Arial" w:cs="Arial"/>
          <w:b/>
          <w:bCs/>
          <w:iCs/>
          <w:sz w:val="18"/>
          <w:szCs w:val="18"/>
        </w:rPr>
        <w:t>Ck</w:t>
      </w:r>
      <w:proofErr w:type="spellEnd"/>
      <w:r w:rsidRPr="00946364">
        <w:rPr>
          <w:rFonts w:ascii="Arial" w:hAnsi="Arial" w:cs="Arial"/>
          <w:b/>
          <w:bCs/>
          <w:iCs/>
          <w:sz w:val="18"/>
          <w:szCs w:val="18"/>
        </w:rPr>
        <w:t xml:space="preserve"> </w:t>
      </w:r>
    </w:p>
    <w:p w14:paraId="504BDBF9" w14:textId="35C22050" w:rsidR="006E100E" w:rsidRPr="00946364" w:rsidRDefault="006E100E" w:rsidP="004A7F42">
      <w:pPr>
        <w:ind w:left="567"/>
        <w:jc w:val="both"/>
        <w:rPr>
          <w:rFonts w:ascii="Arial" w:hAnsi="Arial" w:cs="Arial"/>
          <w:sz w:val="18"/>
          <w:szCs w:val="18"/>
        </w:rPr>
      </w:pPr>
      <w:r w:rsidRPr="00946364">
        <w:rPr>
          <w:rFonts w:ascii="Arial" w:hAnsi="Arial" w:cs="Arial"/>
          <w:sz w:val="18"/>
          <w:szCs w:val="18"/>
        </w:rPr>
        <w:t xml:space="preserve"> </w:t>
      </w:r>
      <w:r w:rsidRPr="00946364">
        <w:rPr>
          <w:rFonts w:ascii="Arial" w:hAnsi="Arial" w:cs="Arial"/>
          <w:b/>
          <w:bCs/>
          <w:sz w:val="18"/>
          <w:szCs w:val="18"/>
        </w:rPr>
        <w:t xml:space="preserve">K </w:t>
      </w:r>
      <w:r w:rsidRPr="00946364">
        <w:rPr>
          <w:rFonts w:ascii="Arial" w:hAnsi="Arial" w:cs="Arial"/>
          <w:sz w:val="18"/>
          <w:szCs w:val="18"/>
        </w:rPr>
        <w:t xml:space="preserve">– liczba punktów przyznanych </w:t>
      </w:r>
      <w:r w:rsidR="00782569" w:rsidRPr="00946364">
        <w:rPr>
          <w:rFonts w:ascii="Arial" w:hAnsi="Arial" w:cs="Arial"/>
          <w:sz w:val="18"/>
          <w:szCs w:val="18"/>
        </w:rPr>
        <w:t>Ekspert</w:t>
      </w:r>
      <w:r w:rsidRPr="00946364">
        <w:rPr>
          <w:rFonts w:ascii="Arial" w:hAnsi="Arial" w:cs="Arial"/>
          <w:sz w:val="18"/>
          <w:szCs w:val="18"/>
        </w:rPr>
        <w:t xml:space="preserve">owi w kryterium „Kompetencje deklaratywne </w:t>
      </w:r>
      <w:r w:rsidR="00782569" w:rsidRPr="00946364">
        <w:rPr>
          <w:rFonts w:ascii="Arial" w:hAnsi="Arial" w:cs="Arial"/>
          <w:sz w:val="18"/>
          <w:szCs w:val="18"/>
        </w:rPr>
        <w:t>Ekspert</w:t>
      </w:r>
      <w:r w:rsidRPr="00946364">
        <w:rPr>
          <w:rFonts w:ascii="Arial" w:hAnsi="Arial" w:cs="Arial"/>
          <w:sz w:val="18"/>
          <w:szCs w:val="18"/>
        </w:rPr>
        <w:t>a” zgodnie z</w:t>
      </w:r>
      <w:r w:rsidR="002F1C62">
        <w:rPr>
          <w:rFonts w:ascii="Arial" w:hAnsi="Arial" w:cs="Arial"/>
          <w:sz w:val="18"/>
          <w:szCs w:val="18"/>
        </w:rPr>
        <w:t> </w:t>
      </w:r>
      <w:r w:rsidRPr="00946364">
        <w:rPr>
          <w:rFonts w:ascii="Arial" w:hAnsi="Arial" w:cs="Arial"/>
          <w:sz w:val="18"/>
          <w:szCs w:val="18"/>
        </w:rPr>
        <w:t>wagą kryterium.</w:t>
      </w:r>
    </w:p>
    <w:p w14:paraId="0942CE5B" w14:textId="025AA99E" w:rsidR="006E100E" w:rsidRPr="00946364" w:rsidRDefault="006E100E" w:rsidP="00E46D93">
      <w:pPr>
        <w:ind w:left="851" w:hanging="284"/>
        <w:rPr>
          <w:rFonts w:ascii="Arial" w:hAnsi="Arial" w:cs="Arial"/>
          <w:sz w:val="18"/>
          <w:szCs w:val="18"/>
        </w:rPr>
      </w:pPr>
      <w:r w:rsidRPr="00946364">
        <w:rPr>
          <w:rFonts w:ascii="Arial" w:hAnsi="Arial" w:cs="Arial"/>
          <w:b/>
          <w:bCs/>
          <w:sz w:val="18"/>
          <w:szCs w:val="18"/>
        </w:rPr>
        <w:t xml:space="preserve">Ko </w:t>
      </w:r>
      <w:r w:rsidRPr="00946364">
        <w:rPr>
          <w:rFonts w:ascii="Arial" w:hAnsi="Arial" w:cs="Arial"/>
          <w:sz w:val="18"/>
          <w:szCs w:val="18"/>
        </w:rPr>
        <w:t xml:space="preserve">– liczba punktów przyznanych </w:t>
      </w:r>
      <w:r w:rsidR="00782569" w:rsidRPr="00946364">
        <w:rPr>
          <w:rFonts w:ascii="Arial" w:hAnsi="Arial" w:cs="Arial"/>
          <w:sz w:val="18"/>
          <w:szCs w:val="18"/>
        </w:rPr>
        <w:t>Ekspert</w:t>
      </w:r>
      <w:r w:rsidRPr="00946364">
        <w:rPr>
          <w:rFonts w:ascii="Arial" w:hAnsi="Arial" w:cs="Arial"/>
          <w:sz w:val="18"/>
          <w:szCs w:val="18"/>
        </w:rPr>
        <w:t xml:space="preserve">owi w kryterium „Kompetencje deklaratywne </w:t>
      </w:r>
      <w:r w:rsidR="00782569" w:rsidRPr="00946364">
        <w:rPr>
          <w:rFonts w:ascii="Arial" w:hAnsi="Arial" w:cs="Arial"/>
          <w:sz w:val="18"/>
          <w:szCs w:val="18"/>
        </w:rPr>
        <w:t>Ekspert</w:t>
      </w:r>
      <w:r w:rsidRPr="00946364">
        <w:rPr>
          <w:rFonts w:ascii="Arial" w:hAnsi="Arial" w:cs="Arial"/>
          <w:sz w:val="18"/>
          <w:szCs w:val="18"/>
        </w:rPr>
        <w:t>a” w  ofercie badanej.</w:t>
      </w:r>
    </w:p>
    <w:p w14:paraId="62F325F0" w14:textId="58037128" w:rsidR="006E100E" w:rsidRDefault="006E100E" w:rsidP="006E100E">
      <w:pPr>
        <w:spacing w:line="276" w:lineRule="auto"/>
        <w:ind w:left="567"/>
        <w:rPr>
          <w:rFonts w:ascii="Arial" w:hAnsi="Arial" w:cs="Arial"/>
          <w:sz w:val="18"/>
          <w:szCs w:val="18"/>
        </w:rPr>
      </w:pPr>
      <w:proofErr w:type="spellStart"/>
      <w:r w:rsidRPr="00946364">
        <w:rPr>
          <w:rFonts w:ascii="Arial" w:hAnsi="Arial" w:cs="Arial"/>
          <w:b/>
          <w:bCs/>
          <w:sz w:val="18"/>
          <w:szCs w:val="18"/>
        </w:rPr>
        <w:t>K</w:t>
      </w:r>
      <w:r w:rsidR="00203881">
        <w:rPr>
          <w:rFonts w:ascii="Arial" w:hAnsi="Arial" w:cs="Arial"/>
          <w:b/>
          <w:bCs/>
          <w:sz w:val="18"/>
          <w:szCs w:val="18"/>
        </w:rPr>
        <w:t>max</w:t>
      </w:r>
      <w:proofErr w:type="spellEnd"/>
      <w:r w:rsidRPr="00946364">
        <w:rPr>
          <w:rFonts w:ascii="Arial" w:hAnsi="Arial" w:cs="Arial"/>
          <w:b/>
          <w:bCs/>
          <w:sz w:val="18"/>
          <w:szCs w:val="18"/>
        </w:rPr>
        <w:t xml:space="preserve"> </w:t>
      </w:r>
      <w:r w:rsidRPr="00946364">
        <w:rPr>
          <w:rFonts w:ascii="Arial" w:hAnsi="Arial" w:cs="Arial"/>
          <w:sz w:val="18"/>
          <w:szCs w:val="18"/>
        </w:rPr>
        <w:t xml:space="preserve">– najwyższa liczba punktów </w:t>
      </w:r>
      <w:r w:rsidR="00203881">
        <w:rPr>
          <w:rFonts w:ascii="Arial" w:hAnsi="Arial" w:cs="Arial"/>
          <w:sz w:val="18"/>
          <w:szCs w:val="18"/>
        </w:rPr>
        <w:t xml:space="preserve">możliwych do </w:t>
      </w:r>
      <w:r w:rsidRPr="00946364">
        <w:rPr>
          <w:rFonts w:ascii="Arial" w:hAnsi="Arial" w:cs="Arial"/>
          <w:sz w:val="18"/>
          <w:szCs w:val="18"/>
        </w:rPr>
        <w:t>przyznan</w:t>
      </w:r>
      <w:r w:rsidR="00203881">
        <w:rPr>
          <w:rFonts w:ascii="Arial" w:hAnsi="Arial" w:cs="Arial"/>
          <w:sz w:val="18"/>
          <w:szCs w:val="18"/>
        </w:rPr>
        <w:t>ia</w:t>
      </w:r>
      <w:r w:rsidRPr="00946364">
        <w:rPr>
          <w:rFonts w:ascii="Arial" w:hAnsi="Arial" w:cs="Arial"/>
          <w:sz w:val="18"/>
          <w:szCs w:val="18"/>
        </w:rPr>
        <w:t xml:space="preserve"> </w:t>
      </w:r>
      <w:r w:rsidR="00782569" w:rsidRPr="00946364">
        <w:rPr>
          <w:rFonts w:ascii="Arial" w:hAnsi="Arial" w:cs="Arial"/>
          <w:sz w:val="18"/>
          <w:szCs w:val="18"/>
        </w:rPr>
        <w:t>Ekspert</w:t>
      </w:r>
      <w:r w:rsidRPr="00946364">
        <w:rPr>
          <w:rFonts w:ascii="Arial" w:hAnsi="Arial" w:cs="Arial"/>
          <w:sz w:val="18"/>
          <w:szCs w:val="18"/>
        </w:rPr>
        <w:t xml:space="preserve">owi </w:t>
      </w:r>
      <w:r w:rsidR="00203881">
        <w:rPr>
          <w:rFonts w:ascii="Arial" w:hAnsi="Arial" w:cs="Arial"/>
          <w:sz w:val="18"/>
          <w:szCs w:val="18"/>
        </w:rPr>
        <w:t>w tej roli</w:t>
      </w:r>
      <w:r w:rsidR="00EA14A7">
        <w:rPr>
          <w:rFonts w:ascii="Arial" w:hAnsi="Arial" w:cs="Arial"/>
          <w:sz w:val="18"/>
          <w:szCs w:val="18"/>
        </w:rPr>
        <w:t>,</w:t>
      </w:r>
    </w:p>
    <w:p w14:paraId="501A5CAE" w14:textId="282FD137" w:rsidR="00EA14A7" w:rsidRDefault="008B734A" w:rsidP="00EA14A7">
      <w:pPr>
        <w:autoSpaceDE w:val="0"/>
        <w:autoSpaceDN w:val="0"/>
        <w:spacing w:line="276" w:lineRule="auto"/>
        <w:ind w:left="567"/>
        <w:contextualSpacing/>
        <w:rPr>
          <w:rFonts w:ascii="Arial" w:hAnsi="Arial" w:cs="Arial"/>
          <w:sz w:val="18"/>
          <w:szCs w:val="18"/>
        </w:rPr>
      </w:pPr>
      <w:proofErr w:type="spellStart"/>
      <w:r>
        <w:rPr>
          <w:rFonts w:ascii="Arial" w:hAnsi="Arial" w:cs="Arial"/>
          <w:b/>
          <w:bCs/>
          <w:iCs/>
          <w:sz w:val="18"/>
          <w:szCs w:val="18"/>
        </w:rPr>
        <w:t>Ck</w:t>
      </w:r>
      <w:proofErr w:type="spellEnd"/>
      <w:r w:rsidR="00EA14A7">
        <w:rPr>
          <w:rFonts w:ascii="Arial" w:hAnsi="Arial" w:cs="Arial"/>
          <w:b/>
          <w:sz w:val="18"/>
          <w:szCs w:val="18"/>
        </w:rPr>
        <w:t xml:space="preserve"> </w:t>
      </w:r>
      <w:r w:rsidR="00EA14A7">
        <w:rPr>
          <w:rFonts w:ascii="Arial" w:hAnsi="Arial" w:cs="Arial"/>
          <w:sz w:val="18"/>
          <w:szCs w:val="18"/>
        </w:rPr>
        <w:t>– współczynnik</w:t>
      </w:r>
      <w:r w:rsidR="00EC6CA0">
        <w:rPr>
          <w:rFonts w:ascii="Arial" w:hAnsi="Arial" w:cs="Arial"/>
          <w:sz w:val="18"/>
          <w:szCs w:val="18"/>
        </w:rPr>
        <w:t xml:space="preserve"> - </w:t>
      </w:r>
      <w:proofErr w:type="spellStart"/>
      <w:r>
        <w:rPr>
          <w:rFonts w:ascii="Arial" w:hAnsi="Arial" w:cs="Arial"/>
          <w:b/>
          <w:bCs/>
          <w:iCs/>
          <w:sz w:val="18"/>
          <w:szCs w:val="18"/>
        </w:rPr>
        <w:t>Ck</w:t>
      </w:r>
      <w:proofErr w:type="spellEnd"/>
      <w:r w:rsidR="00EA14A7">
        <w:rPr>
          <w:rFonts w:ascii="Arial" w:hAnsi="Arial" w:cs="Arial"/>
          <w:sz w:val="18"/>
          <w:szCs w:val="18"/>
        </w:rPr>
        <w:t xml:space="preserve"> = </w:t>
      </w:r>
      <w:r>
        <w:rPr>
          <w:rFonts w:ascii="Arial" w:hAnsi="Arial" w:cs="Arial"/>
          <w:sz w:val="18"/>
          <w:szCs w:val="18"/>
        </w:rPr>
        <w:t>20</w:t>
      </w:r>
    </w:p>
    <w:p w14:paraId="3F619D89" w14:textId="77777777" w:rsidR="0010360E" w:rsidRDefault="0010360E" w:rsidP="00EA14A7">
      <w:pPr>
        <w:autoSpaceDE w:val="0"/>
        <w:autoSpaceDN w:val="0"/>
        <w:spacing w:line="276" w:lineRule="auto"/>
        <w:ind w:left="567"/>
        <w:contextualSpacing/>
        <w:rPr>
          <w:rFonts w:ascii="Arial" w:hAnsi="Arial" w:cs="Arial"/>
          <w:sz w:val="18"/>
          <w:szCs w:val="18"/>
        </w:rPr>
      </w:pPr>
    </w:p>
    <w:p w14:paraId="0EF3DFC9" w14:textId="6AD9470E" w:rsidR="0010360E" w:rsidRPr="006E100E" w:rsidRDefault="0010360E" w:rsidP="00EA14A7">
      <w:pPr>
        <w:autoSpaceDE w:val="0"/>
        <w:autoSpaceDN w:val="0"/>
        <w:spacing w:line="276" w:lineRule="auto"/>
        <w:ind w:left="567"/>
        <w:contextualSpacing/>
        <w:rPr>
          <w:rFonts w:ascii="Arial" w:hAnsi="Arial" w:cs="Arial"/>
          <w:sz w:val="18"/>
          <w:szCs w:val="18"/>
        </w:rPr>
      </w:pPr>
      <w:r>
        <w:rPr>
          <w:rFonts w:ascii="Arial" w:hAnsi="Arial" w:cs="Arial"/>
          <w:sz w:val="18"/>
          <w:szCs w:val="18"/>
        </w:rPr>
        <w:t xml:space="preserve">Tabela 3. Punktacja wymagań  w kryterium Kompetencje </w:t>
      </w:r>
      <w:r w:rsidR="00164706" w:rsidRPr="00164706">
        <w:rPr>
          <w:rFonts w:ascii="Arial" w:hAnsi="Arial" w:cs="Arial"/>
          <w:sz w:val="18"/>
          <w:szCs w:val="18"/>
        </w:rPr>
        <w:t xml:space="preserve">na podstawie formularza kwalifikacji </w:t>
      </w:r>
      <w:r>
        <w:rPr>
          <w:rFonts w:ascii="Arial" w:hAnsi="Arial" w:cs="Arial"/>
          <w:sz w:val="18"/>
          <w:szCs w:val="18"/>
        </w:rPr>
        <w:t>dla roli 1.</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10360E" w:rsidRPr="009809CC" w14:paraId="5811A15C" w14:textId="77777777" w:rsidTr="0010360E">
        <w:trPr>
          <w:trHeight w:val="361"/>
        </w:trPr>
        <w:tc>
          <w:tcPr>
            <w:tcW w:w="8505" w:type="dxa"/>
            <w:gridSpan w:val="3"/>
            <w:tcBorders>
              <w:top w:val="single" w:sz="4" w:space="0" w:color="auto"/>
              <w:left w:val="single" w:sz="4" w:space="0" w:color="auto"/>
              <w:bottom w:val="single" w:sz="4" w:space="0" w:color="auto"/>
              <w:right w:val="single" w:sz="4" w:space="0" w:color="auto"/>
            </w:tcBorders>
            <w:shd w:val="clear" w:color="auto" w:fill="E7E6E6"/>
            <w:vAlign w:val="center"/>
            <w:hideMark/>
          </w:tcPr>
          <w:p w14:paraId="0A4A1B9A" w14:textId="22B00FE6" w:rsidR="0010360E" w:rsidRPr="009809CC" w:rsidRDefault="00700828" w:rsidP="0088065C">
            <w:pPr>
              <w:tabs>
                <w:tab w:val="left" w:pos="3756"/>
              </w:tabs>
              <w:jc w:val="center"/>
              <w:rPr>
                <w:rFonts w:ascii="Arial" w:hAnsi="Arial" w:cs="Arial"/>
                <w:b/>
                <w:sz w:val="18"/>
                <w:szCs w:val="18"/>
              </w:rPr>
            </w:pPr>
            <w:r>
              <w:rPr>
                <w:rFonts w:ascii="Arial" w:hAnsi="Arial" w:cs="Arial"/>
                <w:b/>
                <w:sz w:val="18"/>
                <w:szCs w:val="18"/>
              </w:rPr>
              <w:t>Kompetencje opcjonalne</w:t>
            </w:r>
            <w:r w:rsidR="0010360E" w:rsidRPr="009809CC">
              <w:rPr>
                <w:rFonts w:ascii="Arial" w:hAnsi="Arial" w:cs="Arial"/>
                <w:b/>
                <w:sz w:val="18"/>
                <w:szCs w:val="18"/>
              </w:rPr>
              <w:t xml:space="preserve"> </w:t>
            </w:r>
            <w:r w:rsidR="0010360E">
              <w:rPr>
                <w:rFonts w:ascii="Arial" w:hAnsi="Arial" w:cs="Arial"/>
                <w:b/>
                <w:sz w:val="18"/>
                <w:szCs w:val="18"/>
              </w:rPr>
              <w:t>–</w:t>
            </w:r>
            <w:r w:rsidR="0010360E" w:rsidRPr="009809CC">
              <w:rPr>
                <w:rFonts w:ascii="Arial" w:hAnsi="Arial" w:cs="Arial"/>
                <w:b/>
                <w:sz w:val="18"/>
                <w:szCs w:val="18"/>
              </w:rPr>
              <w:t xml:space="preserve"> punktowane</w:t>
            </w:r>
          </w:p>
        </w:tc>
      </w:tr>
      <w:tr w:rsidR="0010360E" w:rsidRPr="009809CC" w14:paraId="057064BF" w14:textId="77777777" w:rsidTr="003F56A0">
        <w:tc>
          <w:tcPr>
            <w:tcW w:w="127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7682C07" w14:textId="77777777" w:rsidR="0010360E" w:rsidRPr="009809CC" w:rsidRDefault="0010360E" w:rsidP="003F56A0">
            <w:pPr>
              <w:spacing w:before="120" w:after="120"/>
              <w:jc w:val="center"/>
              <w:rPr>
                <w:rFonts w:ascii="Arial" w:hAnsi="Arial" w:cs="Arial"/>
                <w:b/>
                <w:sz w:val="18"/>
                <w:szCs w:val="18"/>
              </w:rPr>
            </w:pPr>
            <w:r w:rsidRPr="009809CC">
              <w:rPr>
                <w:rFonts w:ascii="Arial" w:hAnsi="Arial" w:cs="Arial"/>
                <w:b/>
                <w:sz w:val="18"/>
                <w:szCs w:val="18"/>
              </w:rPr>
              <w:t>Lp.</w:t>
            </w:r>
          </w:p>
        </w:tc>
        <w:tc>
          <w:tcPr>
            <w:tcW w:w="496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26DC7B5" w14:textId="77777777" w:rsidR="0010360E" w:rsidRPr="009809CC" w:rsidRDefault="0010360E" w:rsidP="003F56A0">
            <w:pPr>
              <w:spacing w:before="120" w:after="120"/>
              <w:jc w:val="center"/>
              <w:rPr>
                <w:rFonts w:ascii="Arial" w:hAnsi="Arial" w:cs="Arial"/>
                <w:b/>
                <w:sz w:val="18"/>
                <w:szCs w:val="18"/>
              </w:rPr>
            </w:pPr>
            <w:r w:rsidRPr="009809CC">
              <w:rPr>
                <w:rFonts w:ascii="Arial" w:hAnsi="Arial" w:cs="Arial"/>
                <w:b/>
                <w:sz w:val="18"/>
                <w:szCs w:val="18"/>
              </w:rPr>
              <w:t>Nazwa kompetencji</w:t>
            </w:r>
          </w:p>
        </w:tc>
        <w:tc>
          <w:tcPr>
            <w:tcW w:w="2268" w:type="dxa"/>
            <w:tcBorders>
              <w:top w:val="single" w:sz="4" w:space="0" w:color="auto"/>
              <w:left w:val="single" w:sz="4" w:space="0" w:color="auto"/>
              <w:bottom w:val="single" w:sz="4" w:space="0" w:color="auto"/>
              <w:right w:val="single" w:sz="4" w:space="0" w:color="auto"/>
            </w:tcBorders>
            <w:shd w:val="clear" w:color="auto" w:fill="E7E6E6"/>
            <w:hideMark/>
          </w:tcPr>
          <w:p w14:paraId="38934950" w14:textId="44B55A15" w:rsidR="0010360E" w:rsidRPr="009809CC" w:rsidRDefault="003F56A0" w:rsidP="003F56A0">
            <w:pPr>
              <w:spacing w:before="120" w:after="120"/>
              <w:jc w:val="center"/>
              <w:rPr>
                <w:rFonts w:ascii="Arial" w:hAnsi="Arial" w:cs="Arial"/>
                <w:b/>
                <w:sz w:val="18"/>
                <w:szCs w:val="18"/>
              </w:rPr>
            </w:pPr>
            <w:r>
              <w:rPr>
                <w:rFonts w:ascii="Arial" w:hAnsi="Arial" w:cs="Arial"/>
                <w:b/>
                <w:sz w:val="18"/>
                <w:szCs w:val="18"/>
              </w:rPr>
              <w:t>Punkty</w:t>
            </w:r>
            <w:r w:rsidR="0010360E" w:rsidRPr="009809CC">
              <w:rPr>
                <w:rFonts w:ascii="Arial" w:hAnsi="Arial" w:cs="Arial"/>
                <w:b/>
                <w:sz w:val="18"/>
                <w:szCs w:val="18"/>
              </w:rPr>
              <w:t xml:space="preserve"> </w:t>
            </w:r>
          </w:p>
        </w:tc>
      </w:tr>
      <w:tr w:rsidR="00700828" w:rsidRPr="00890F6A" w14:paraId="6C8C8CFA" w14:textId="77777777" w:rsidTr="003F56A0">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5AF54" w14:textId="11345E0F" w:rsidR="00700828" w:rsidRPr="0010360E" w:rsidRDefault="00700828" w:rsidP="00700828">
            <w:pPr>
              <w:jc w:val="center"/>
              <w:rPr>
                <w:rFonts w:ascii="Arial" w:hAnsi="Arial" w:cs="Arial"/>
                <w:sz w:val="18"/>
                <w:szCs w:val="18"/>
                <w:highlight w:val="yellow"/>
              </w:rPr>
            </w:pPr>
            <w:r w:rsidRPr="00E32CE0">
              <w:rPr>
                <w:rFonts w:ascii="Arial" w:hAnsi="Arial" w:cs="Arial"/>
                <w:sz w:val="18"/>
                <w:szCs w:val="18"/>
              </w:rPr>
              <w:t>1.</w:t>
            </w: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14:paraId="77B40F57" w14:textId="190477C5" w:rsidR="00700828" w:rsidRPr="0010360E" w:rsidRDefault="00700828" w:rsidP="00700828">
            <w:pPr>
              <w:spacing w:line="276" w:lineRule="auto"/>
              <w:rPr>
                <w:rFonts w:ascii="Arial" w:hAnsi="Arial" w:cs="Arial"/>
                <w:sz w:val="18"/>
                <w:szCs w:val="18"/>
                <w:highlight w:val="yellow"/>
              </w:rPr>
            </w:pPr>
            <w:r w:rsidRPr="00E32CE0">
              <w:rPr>
                <w:rFonts w:ascii="Arial" w:hAnsi="Arial" w:cs="Arial"/>
                <w:sz w:val="18"/>
                <w:szCs w:val="18"/>
              </w:rPr>
              <w:t>doświadczenie w tworzeniu oprogramowania symulatorów obiektów mobilnych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1BD770A" w14:textId="564F397D" w:rsidR="00700828" w:rsidRPr="00890F6A" w:rsidRDefault="003F56A0" w:rsidP="003F56A0">
            <w:pPr>
              <w:jc w:val="center"/>
              <w:rPr>
                <w:rFonts w:ascii="Arial" w:hAnsi="Arial" w:cs="Arial"/>
                <w:sz w:val="18"/>
                <w:szCs w:val="18"/>
                <w:highlight w:val="yellow"/>
              </w:rPr>
            </w:pPr>
            <w:r w:rsidRPr="003F56A0">
              <w:rPr>
                <w:rFonts w:ascii="Arial" w:hAnsi="Arial" w:cs="Arial"/>
                <w:sz w:val="18"/>
                <w:szCs w:val="18"/>
              </w:rPr>
              <w:t>0 - 5</w:t>
            </w:r>
          </w:p>
        </w:tc>
      </w:tr>
      <w:tr w:rsidR="00700828" w:rsidRPr="00890F6A" w14:paraId="382EE75E" w14:textId="77777777" w:rsidTr="003F56A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09448F" w14:textId="78D10271" w:rsidR="00700828" w:rsidRPr="0010360E" w:rsidRDefault="00700828" w:rsidP="00700828">
            <w:pPr>
              <w:jc w:val="center"/>
              <w:rPr>
                <w:rFonts w:ascii="Arial" w:hAnsi="Arial" w:cs="Arial"/>
                <w:sz w:val="18"/>
                <w:szCs w:val="18"/>
                <w:highlight w:val="yellow"/>
              </w:rPr>
            </w:pPr>
            <w:r w:rsidRPr="00E32CE0">
              <w:rPr>
                <w:rFonts w:ascii="Arial" w:hAnsi="Arial" w:cs="Arial"/>
                <w:sz w:val="18"/>
                <w:szCs w:val="18"/>
              </w:rPr>
              <w:t>2.</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99817F6" w14:textId="764066C9" w:rsidR="00700828" w:rsidRPr="0010360E" w:rsidRDefault="00700828" w:rsidP="00700828">
            <w:pPr>
              <w:spacing w:line="276" w:lineRule="auto"/>
              <w:rPr>
                <w:rFonts w:ascii="Arial" w:hAnsi="Arial" w:cs="Arial"/>
                <w:sz w:val="18"/>
                <w:szCs w:val="18"/>
                <w:highlight w:val="yellow"/>
              </w:rPr>
            </w:pPr>
            <w:r w:rsidRPr="00E32CE0">
              <w:rPr>
                <w:rFonts w:ascii="Arial" w:hAnsi="Arial" w:cs="Arial"/>
                <w:sz w:val="18"/>
                <w:szCs w:val="18"/>
              </w:rPr>
              <w:t>doświadczenie w tworzeniu rozwiązań sprzętowych do symulacji ruchu obiektów mobilnych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ADC156F" w14:textId="64AC2E73" w:rsidR="00700828" w:rsidRPr="00890F6A" w:rsidRDefault="003F56A0" w:rsidP="003F56A0">
            <w:pPr>
              <w:jc w:val="center"/>
              <w:rPr>
                <w:rFonts w:ascii="Arial" w:hAnsi="Arial" w:cs="Arial"/>
                <w:sz w:val="18"/>
                <w:szCs w:val="18"/>
                <w:highlight w:val="yellow"/>
              </w:rPr>
            </w:pPr>
            <w:r w:rsidRPr="003F56A0">
              <w:rPr>
                <w:rFonts w:ascii="Arial" w:hAnsi="Arial" w:cs="Arial"/>
                <w:sz w:val="18"/>
                <w:szCs w:val="18"/>
              </w:rPr>
              <w:t>0 - 5</w:t>
            </w:r>
          </w:p>
        </w:tc>
      </w:tr>
      <w:tr w:rsidR="00700828" w:rsidRPr="00890F6A" w14:paraId="06ADD8EC" w14:textId="77777777" w:rsidTr="003F56A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6EC2C8" w14:textId="0F07D429" w:rsidR="00700828" w:rsidRPr="0010360E" w:rsidRDefault="00700828" w:rsidP="00700828">
            <w:pPr>
              <w:jc w:val="center"/>
              <w:rPr>
                <w:rFonts w:ascii="Arial" w:hAnsi="Arial" w:cs="Arial"/>
                <w:sz w:val="18"/>
                <w:szCs w:val="18"/>
                <w:highlight w:val="yellow"/>
              </w:rPr>
            </w:pPr>
            <w:r w:rsidRPr="00E32CE0">
              <w:rPr>
                <w:rFonts w:ascii="Arial" w:hAnsi="Arial" w:cs="Arial"/>
                <w:sz w:val="18"/>
                <w:szCs w:val="18"/>
              </w:rPr>
              <w:t>3.</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33775C" w14:textId="5F852673" w:rsidR="00700828" w:rsidRPr="0010360E" w:rsidRDefault="00700828" w:rsidP="00700828">
            <w:pPr>
              <w:spacing w:line="276" w:lineRule="auto"/>
              <w:rPr>
                <w:rFonts w:ascii="Arial" w:hAnsi="Arial" w:cs="Arial"/>
                <w:sz w:val="18"/>
                <w:szCs w:val="18"/>
                <w:highlight w:val="yellow"/>
              </w:rPr>
            </w:pPr>
            <w:r>
              <w:rPr>
                <w:rFonts w:ascii="Arial" w:hAnsi="Arial" w:cs="Arial"/>
                <w:sz w:val="18"/>
                <w:szCs w:val="18"/>
              </w:rPr>
              <w:t>u</w:t>
            </w:r>
            <w:r w:rsidRPr="00E32CE0">
              <w:rPr>
                <w:rFonts w:ascii="Arial" w:hAnsi="Arial" w:cs="Arial"/>
                <w:sz w:val="18"/>
                <w:szCs w:val="18"/>
              </w:rPr>
              <w:t xml:space="preserve">miejętność tworzenia efektów pogodowych w </w:t>
            </w:r>
            <w:proofErr w:type="spellStart"/>
            <w:r w:rsidRPr="00E32CE0">
              <w:rPr>
                <w:rFonts w:ascii="Arial" w:hAnsi="Arial" w:cs="Arial"/>
                <w:sz w:val="18"/>
                <w:szCs w:val="18"/>
              </w:rPr>
              <w:t>Unreal</w:t>
            </w:r>
            <w:proofErr w:type="spellEnd"/>
            <w:r w:rsidRPr="00E32CE0">
              <w:rPr>
                <w:rFonts w:ascii="Arial" w:hAnsi="Arial" w:cs="Arial"/>
                <w:sz w:val="18"/>
                <w:szCs w:val="18"/>
              </w:rPr>
              <w:t xml:space="preserve"> Engine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76ABE8" w14:textId="3C7EF0DB" w:rsidR="00700828" w:rsidRPr="00890F6A" w:rsidRDefault="003F56A0" w:rsidP="003F56A0">
            <w:pPr>
              <w:jc w:val="center"/>
              <w:rPr>
                <w:rFonts w:ascii="Arial" w:hAnsi="Arial" w:cs="Arial"/>
                <w:sz w:val="18"/>
                <w:szCs w:val="18"/>
                <w:highlight w:val="yellow"/>
              </w:rPr>
            </w:pPr>
            <w:r w:rsidRPr="003F56A0">
              <w:rPr>
                <w:rFonts w:ascii="Arial" w:hAnsi="Arial" w:cs="Arial"/>
                <w:sz w:val="18"/>
                <w:szCs w:val="18"/>
              </w:rPr>
              <w:t>0 - 5</w:t>
            </w:r>
          </w:p>
        </w:tc>
      </w:tr>
    </w:tbl>
    <w:p w14:paraId="478C52D1" w14:textId="77777777" w:rsidR="0010360E" w:rsidRDefault="0010360E" w:rsidP="00827AE2">
      <w:pPr>
        <w:spacing w:line="276" w:lineRule="auto"/>
        <w:ind w:left="993"/>
        <w:rPr>
          <w:rFonts w:ascii="Arial" w:hAnsi="Arial" w:cs="Arial"/>
          <w:sz w:val="18"/>
          <w:szCs w:val="18"/>
        </w:rPr>
      </w:pPr>
    </w:p>
    <w:p w14:paraId="7B0C405B" w14:textId="1479C3F5" w:rsidR="0010360E" w:rsidRDefault="0010360E" w:rsidP="0010360E">
      <w:pPr>
        <w:spacing w:line="276" w:lineRule="auto"/>
        <w:ind w:left="567"/>
        <w:rPr>
          <w:rFonts w:ascii="Arial" w:hAnsi="Arial" w:cs="Arial"/>
          <w:sz w:val="18"/>
          <w:szCs w:val="18"/>
        </w:rPr>
      </w:pPr>
      <w:r>
        <w:rPr>
          <w:rFonts w:ascii="Arial" w:hAnsi="Arial" w:cs="Arial"/>
          <w:sz w:val="18"/>
          <w:szCs w:val="18"/>
        </w:rPr>
        <w:t xml:space="preserve">Tabela 4. Punktacja wymagań w kryterium Kompetencje </w:t>
      </w:r>
      <w:r w:rsidR="00164706" w:rsidRPr="00164706">
        <w:rPr>
          <w:rFonts w:ascii="Arial" w:hAnsi="Arial" w:cs="Arial"/>
          <w:sz w:val="18"/>
          <w:szCs w:val="18"/>
        </w:rPr>
        <w:t xml:space="preserve">na podstawie formularza kwalifikacji </w:t>
      </w:r>
      <w:r>
        <w:rPr>
          <w:rFonts w:ascii="Arial" w:hAnsi="Arial" w:cs="Arial"/>
          <w:sz w:val="18"/>
          <w:szCs w:val="18"/>
        </w:rPr>
        <w:t>dla roli 2.</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10360E" w:rsidRPr="009809CC" w14:paraId="265FD615" w14:textId="77777777" w:rsidTr="0088065C">
        <w:trPr>
          <w:trHeight w:val="361"/>
        </w:trPr>
        <w:tc>
          <w:tcPr>
            <w:tcW w:w="8505" w:type="dxa"/>
            <w:gridSpan w:val="3"/>
            <w:tcBorders>
              <w:top w:val="single" w:sz="4" w:space="0" w:color="auto"/>
              <w:left w:val="single" w:sz="4" w:space="0" w:color="auto"/>
              <w:bottom w:val="single" w:sz="4" w:space="0" w:color="auto"/>
              <w:right w:val="single" w:sz="4" w:space="0" w:color="auto"/>
            </w:tcBorders>
            <w:shd w:val="clear" w:color="auto" w:fill="E7E6E6"/>
            <w:vAlign w:val="center"/>
            <w:hideMark/>
          </w:tcPr>
          <w:p w14:paraId="416DA500" w14:textId="544F5720" w:rsidR="0010360E" w:rsidRPr="009809CC" w:rsidRDefault="00C02BEB" w:rsidP="0088065C">
            <w:pPr>
              <w:tabs>
                <w:tab w:val="left" w:pos="3756"/>
              </w:tabs>
              <w:jc w:val="center"/>
              <w:rPr>
                <w:rFonts w:ascii="Arial" w:hAnsi="Arial" w:cs="Arial"/>
                <w:b/>
                <w:sz w:val="18"/>
                <w:szCs w:val="18"/>
              </w:rPr>
            </w:pPr>
            <w:r>
              <w:rPr>
                <w:rFonts w:ascii="Arial" w:hAnsi="Arial" w:cs="Arial"/>
                <w:b/>
                <w:sz w:val="18"/>
                <w:szCs w:val="18"/>
              </w:rPr>
              <w:t>Kompetencje opcjonalne</w:t>
            </w:r>
            <w:r w:rsidRPr="009809CC">
              <w:rPr>
                <w:rFonts w:ascii="Arial" w:hAnsi="Arial" w:cs="Arial"/>
                <w:b/>
                <w:sz w:val="18"/>
                <w:szCs w:val="18"/>
              </w:rPr>
              <w:t xml:space="preserve"> </w:t>
            </w:r>
            <w:r>
              <w:rPr>
                <w:rFonts w:ascii="Arial" w:hAnsi="Arial" w:cs="Arial"/>
                <w:b/>
                <w:sz w:val="18"/>
                <w:szCs w:val="18"/>
              </w:rPr>
              <w:t>–</w:t>
            </w:r>
            <w:r w:rsidRPr="009809CC">
              <w:rPr>
                <w:rFonts w:ascii="Arial" w:hAnsi="Arial" w:cs="Arial"/>
                <w:b/>
                <w:sz w:val="18"/>
                <w:szCs w:val="18"/>
              </w:rPr>
              <w:t xml:space="preserve"> punktowane</w:t>
            </w:r>
          </w:p>
        </w:tc>
      </w:tr>
      <w:tr w:rsidR="0010360E" w:rsidRPr="009809CC" w14:paraId="4FC39A93" w14:textId="77777777" w:rsidTr="003F56A0">
        <w:tc>
          <w:tcPr>
            <w:tcW w:w="127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5A49861" w14:textId="77777777" w:rsidR="0010360E" w:rsidRPr="009809CC" w:rsidRDefault="0010360E" w:rsidP="003F56A0">
            <w:pPr>
              <w:spacing w:before="120" w:after="120"/>
              <w:jc w:val="center"/>
              <w:rPr>
                <w:rFonts w:ascii="Arial" w:hAnsi="Arial" w:cs="Arial"/>
                <w:b/>
                <w:sz w:val="18"/>
                <w:szCs w:val="18"/>
              </w:rPr>
            </w:pPr>
            <w:r w:rsidRPr="009809CC">
              <w:rPr>
                <w:rFonts w:ascii="Arial" w:hAnsi="Arial" w:cs="Arial"/>
                <w:b/>
                <w:sz w:val="18"/>
                <w:szCs w:val="18"/>
              </w:rPr>
              <w:t>Lp.</w:t>
            </w:r>
          </w:p>
        </w:tc>
        <w:tc>
          <w:tcPr>
            <w:tcW w:w="496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6769648" w14:textId="77777777" w:rsidR="0010360E" w:rsidRPr="009809CC" w:rsidRDefault="0010360E" w:rsidP="003F56A0">
            <w:pPr>
              <w:spacing w:before="120" w:after="120"/>
              <w:jc w:val="center"/>
              <w:rPr>
                <w:rFonts w:ascii="Arial" w:hAnsi="Arial" w:cs="Arial"/>
                <w:b/>
                <w:sz w:val="18"/>
                <w:szCs w:val="18"/>
              </w:rPr>
            </w:pPr>
            <w:r w:rsidRPr="009809CC">
              <w:rPr>
                <w:rFonts w:ascii="Arial" w:hAnsi="Arial" w:cs="Arial"/>
                <w:b/>
                <w:sz w:val="18"/>
                <w:szCs w:val="18"/>
              </w:rPr>
              <w:t>Nazwa kompetencji</w:t>
            </w:r>
          </w:p>
        </w:tc>
        <w:tc>
          <w:tcPr>
            <w:tcW w:w="2268" w:type="dxa"/>
            <w:tcBorders>
              <w:top w:val="single" w:sz="4" w:space="0" w:color="auto"/>
              <w:left w:val="single" w:sz="4" w:space="0" w:color="auto"/>
              <w:bottom w:val="single" w:sz="4" w:space="0" w:color="auto"/>
              <w:right w:val="single" w:sz="4" w:space="0" w:color="auto"/>
            </w:tcBorders>
            <w:shd w:val="clear" w:color="auto" w:fill="E7E6E6"/>
            <w:hideMark/>
          </w:tcPr>
          <w:p w14:paraId="1E702837" w14:textId="3AD1F4CC" w:rsidR="0010360E" w:rsidRPr="009809CC" w:rsidRDefault="003F56A0" w:rsidP="003F56A0">
            <w:pPr>
              <w:spacing w:before="120" w:after="120"/>
              <w:jc w:val="center"/>
              <w:rPr>
                <w:rFonts w:ascii="Arial" w:hAnsi="Arial" w:cs="Arial"/>
                <w:b/>
                <w:sz w:val="18"/>
                <w:szCs w:val="18"/>
              </w:rPr>
            </w:pPr>
            <w:r>
              <w:rPr>
                <w:rFonts w:ascii="Arial" w:hAnsi="Arial" w:cs="Arial"/>
                <w:b/>
                <w:sz w:val="18"/>
                <w:szCs w:val="18"/>
              </w:rPr>
              <w:t>Punkty</w:t>
            </w:r>
            <w:r w:rsidR="0010360E" w:rsidRPr="009809CC">
              <w:rPr>
                <w:rFonts w:ascii="Arial" w:hAnsi="Arial" w:cs="Arial"/>
                <w:b/>
                <w:sz w:val="18"/>
                <w:szCs w:val="18"/>
              </w:rPr>
              <w:t xml:space="preserve"> </w:t>
            </w:r>
          </w:p>
        </w:tc>
      </w:tr>
      <w:tr w:rsidR="00C02BEB" w:rsidRPr="00890F6A" w14:paraId="379C6350" w14:textId="77777777" w:rsidTr="003F56A0">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DD604" w14:textId="27B9EFDC" w:rsidR="00C02BEB" w:rsidRPr="0010360E" w:rsidRDefault="00C02BEB" w:rsidP="00C02BEB">
            <w:pPr>
              <w:jc w:val="center"/>
              <w:rPr>
                <w:rFonts w:ascii="Arial" w:hAnsi="Arial" w:cs="Arial"/>
                <w:sz w:val="18"/>
                <w:szCs w:val="18"/>
                <w:highlight w:val="yellow"/>
              </w:rPr>
            </w:pPr>
            <w:r w:rsidRPr="00E32CE0">
              <w:rPr>
                <w:rFonts w:ascii="Arial" w:hAnsi="Arial" w:cs="Arial"/>
                <w:sz w:val="18"/>
                <w:szCs w:val="18"/>
              </w:rPr>
              <w:lastRenderedPageBreak/>
              <w:t>1.</w:t>
            </w: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14:paraId="13D81E6A" w14:textId="46EA538C" w:rsidR="00C02BEB" w:rsidRPr="0010360E" w:rsidRDefault="00D93748" w:rsidP="00C02BEB">
            <w:pPr>
              <w:spacing w:line="276" w:lineRule="auto"/>
              <w:rPr>
                <w:rFonts w:ascii="Arial" w:hAnsi="Arial" w:cs="Arial"/>
                <w:sz w:val="18"/>
                <w:szCs w:val="18"/>
                <w:highlight w:val="yellow"/>
              </w:rPr>
            </w:pPr>
            <w:r w:rsidRPr="00E32CE0">
              <w:rPr>
                <w:rFonts w:ascii="Arial" w:hAnsi="Arial" w:cs="Arial"/>
                <w:sz w:val="18"/>
                <w:szCs w:val="18"/>
              </w:rPr>
              <w:t>doświadczenie w tworzeniu oprogramowania symulatorów obiektów mobilnych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137C82" w14:textId="4ADAC9AF" w:rsidR="00C02BEB" w:rsidRPr="00890F6A" w:rsidRDefault="003F56A0" w:rsidP="003F56A0">
            <w:pPr>
              <w:jc w:val="center"/>
              <w:rPr>
                <w:rFonts w:ascii="Arial" w:hAnsi="Arial" w:cs="Arial"/>
                <w:sz w:val="18"/>
                <w:szCs w:val="18"/>
                <w:highlight w:val="yellow"/>
              </w:rPr>
            </w:pPr>
            <w:r w:rsidRPr="003F56A0">
              <w:rPr>
                <w:rFonts w:ascii="Arial" w:hAnsi="Arial" w:cs="Arial"/>
                <w:sz w:val="18"/>
                <w:szCs w:val="18"/>
              </w:rPr>
              <w:t xml:space="preserve">0 - </w:t>
            </w:r>
            <w:r w:rsidR="00D93748">
              <w:rPr>
                <w:rFonts w:ascii="Arial" w:hAnsi="Arial" w:cs="Arial"/>
                <w:sz w:val="18"/>
                <w:szCs w:val="18"/>
              </w:rPr>
              <w:t>20</w:t>
            </w:r>
          </w:p>
        </w:tc>
      </w:tr>
    </w:tbl>
    <w:p w14:paraId="377C9505" w14:textId="77777777" w:rsidR="0010360E" w:rsidRDefault="0010360E" w:rsidP="00827AE2">
      <w:pPr>
        <w:spacing w:line="276" w:lineRule="auto"/>
        <w:ind w:left="993"/>
        <w:rPr>
          <w:rFonts w:ascii="Arial" w:hAnsi="Arial" w:cs="Arial"/>
          <w:sz w:val="18"/>
          <w:szCs w:val="18"/>
        </w:rPr>
      </w:pPr>
    </w:p>
    <w:p w14:paraId="6ABDAA69" w14:textId="4D5D9763" w:rsidR="006E100E" w:rsidRDefault="006E100E" w:rsidP="006E100E">
      <w:pPr>
        <w:autoSpaceDE w:val="0"/>
        <w:autoSpaceDN w:val="0"/>
        <w:spacing w:after="240" w:line="276" w:lineRule="auto"/>
        <w:ind w:left="567"/>
        <w:rPr>
          <w:rFonts w:ascii="Arial" w:hAnsi="Arial" w:cs="Arial"/>
          <w:b/>
          <w:bCs/>
          <w:sz w:val="18"/>
          <w:szCs w:val="18"/>
        </w:rPr>
      </w:pPr>
      <w:r w:rsidRPr="006E100E">
        <w:rPr>
          <w:rFonts w:ascii="Arial" w:hAnsi="Arial" w:cs="Arial"/>
          <w:b/>
          <w:sz w:val="18"/>
          <w:szCs w:val="18"/>
        </w:rPr>
        <w:t>Maksymalna liczba punktów do uzyskania w tym kryterium wynosi</w:t>
      </w:r>
      <w:r w:rsidR="00AB42A2" w:rsidRPr="008B734A">
        <w:rPr>
          <w:rFonts w:ascii="Arial" w:hAnsi="Arial" w:cs="Arial"/>
          <w:b/>
          <w:bCs/>
          <w:sz w:val="18"/>
          <w:szCs w:val="18"/>
        </w:rPr>
        <w:t xml:space="preserve">– </w:t>
      </w:r>
      <w:r w:rsidR="00AB42A2">
        <w:rPr>
          <w:rFonts w:ascii="Arial" w:hAnsi="Arial" w:cs="Arial"/>
          <w:b/>
          <w:bCs/>
          <w:sz w:val="18"/>
          <w:szCs w:val="18"/>
        </w:rPr>
        <w:t>2</w:t>
      </w:r>
      <w:r w:rsidR="00AB42A2" w:rsidRPr="008B734A">
        <w:rPr>
          <w:rFonts w:ascii="Arial" w:hAnsi="Arial" w:cs="Arial"/>
          <w:b/>
          <w:bCs/>
          <w:sz w:val="18"/>
          <w:szCs w:val="18"/>
        </w:rPr>
        <w:t>0 pkt.</w:t>
      </w:r>
    </w:p>
    <w:p w14:paraId="093F6061" w14:textId="77777777" w:rsidR="006E100E" w:rsidRPr="006E100E" w:rsidRDefault="006E100E">
      <w:pPr>
        <w:numPr>
          <w:ilvl w:val="1"/>
          <w:numId w:val="43"/>
        </w:numPr>
        <w:spacing w:after="40" w:line="276" w:lineRule="auto"/>
        <w:jc w:val="both"/>
        <w:rPr>
          <w:rFonts w:ascii="Arial" w:hAnsi="Arial" w:cs="Arial"/>
          <w:spacing w:val="-1"/>
          <w:sz w:val="18"/>
          <w:szCs w:val="18"/>
        </w:rPr>
      </w:pPr>
      <w:r w:rsidRPr="006E100E">
        <w:rPr>
          <w:rFonts w:ascii="Arial" w:hAnsi="Arial" w:cs="Arial"/>
          <w:b/>
          <w:sz w:val="18"/>
          <w:szCs w:val="18"/>
        </w:rPr>
        <w:t xml:space="preserve">Kryterium oceny ofert: </w:t>
      </w:r>
      <w:r w:rsidRPr="006E100E">
        <w:rPr>
          <w:rFonts w:ascii="Arial" w:hAnsi="Arial" w:cs="Arial"/>
          <w:color w:val="000000"/>
          <w:sz w:val="18"/>
          <w:szCs w:val="18"/>
        </w:rPr>
        <w:t>„</w:t>
      </w:r>
      <w:r w:rsidR="0069400B" w:rsidRPr="0069400B">
        <w:rPr>
          <w:rFonts w:ascii="Arial" w:hAnsi="Arial" w:cs="Arial"/>
          <w:b/>
          <w:color w:val="000000"/>
          <w:sz w:val="18"/>
          <w:szCs w:val="18"/>
        </w:rPr>
        <w:t xml:space="preserve">Kompetencje ocenione na podstawie rozmowy </w:t>
      </w:r>
      <w:r w:rsidRPr="006E100E">
        <w:rPr>
          <w:rFonts w:ascii="Arial" w:hAnsi="Arial" w:cs="Arial"/>
          <w:b/>
          <w:color w:val="000000"/>
          <w:sz w:val="18"/>
          <w:szCs w:val="18"/>
        </w:rPr>
        <w:t>(R)”</w:t>
      </w:r>
    </w:p>
    <w:p w14:paraId="5F6121BC" w14:textId="691BAC9B" w:rsidR="006E100E" w:rsidRPr="002F1C62" w:rsidRDefault="006E100E" w:rsidP="004A7F42">
      <w:pPr>
        <w:spacing w:before="120" w:line="276" w:lineRule="auto"/>
        <w:ind w:left="567"/>
        <w:jc w:val="both"/>
        <w:rPr>
          <w:rFonts w:ascii="Arial" w:hAnsi="Arial" w:cs="Arial"/>
          <w:color w:val="FF0000"/>
          <w:sz w:val="18"/>
          <w:szCs w:val="18"/>
        </w:rPr>
      </w:pPr>
      <w:r w:rsidRPr="004A7F42">
        <w:rPr>
          <w:rFonts w:ascii="Arial" w:hAnsi="Arial" w:cs="Arial"/>
          <w:b/>
          <w:color w:val="000000"/>
          <w:sz w:val="18"/>
          <w:szCs w:val="18"/>
        </w:rPr>
        <w:t>W kryterium</w:t>
      </w:r>
      <w:r w:rsidRPr="004A7F42">
        <w:rPr>
          <w:rFonts w:ascii="Arial" w:hAnsi="Arial" w:cs="Arial"/>
          <w:color w:val="000000"/>
          <w:sz w:val="18"/>
          <w:szCs w:val="18"/>
        </w:rPr>
        <w:t xml:space="preserve"> „</w:t>
      </w:r>
      <w:r w:rsidR="0069400B" w:rsidRPr="004A7F42">
        <w:rPr>
          <w:rFonts w:ascii="Arial" w:hAnsi="Arial" w:cs="Arial"/>
          <w:b/>
          <w:color w:val="000000"/>
          <w:sz w:val="18"/>
          <w:szCs w:val="18"/>
        </w:rPr>
        <w:t xml:space="preserve">Kompetencje ocenione na podstawie rozmowy </w:t>
      </w:r>
      <w:r w:rsidRPr="004A7F42">
        <w:rPr>
          <w:rFonts w:ascii="Arial" w:hAnsi="Arial" w:cs="Arial"/>
          <w:b/>
          <w:color w:val="000000"/>
          <w:sz w:val="18"/>
          <w:szCs w:val="18"/>
        </w:rPr>
        <w:t>(R)”</w:t>
      </w:r>
      <w:r w:rsidRPr="004A7F42">
        <w:rPr>
          <w:rFonts w:ascii="Arial" w:hAnsi="Arial" w:cs="Arial"/>
          <w:color w:val="000000"/>
          <w:sz w:val="18"/>
          <w:szCs w:val="18"/>
        </w:rPr>
        <w:t xml:space="preserve"> punkty zostaną przyznane, zgodnie z</w:t>
      </w:r>
      <w:r w:rsidR="004A7F42">
        <w:rPr>
          <w:rFonts w:ascii="Arial" w:hAnsi="Arial" w:cs="Arial"/>
          <w:color w:val="000000"/>
          <w:sz w:val="18"/>
          <w:szCs w:val="18"/>
        </w:rPr>
        <w:t> </w:t>
      </w:r>
      <w:r w:rsidRPr="004A7F42">
        <w:rPr>
          <w:rFonts w:ascii="Arial" w:hAnsi="Arial" w:cs="Arial"/>
          <w:color w:val="000000"/>
          <w:sz w:val="18"/>
          <w:szCs w:val="18"/>
        </w:rPr>
        <w:t xml:space="preserve">liczbą uzyskanych punktów w oparciu o  Formularz oceny </w:t>
      </w:r>
      <w:r w:rsidR="00782569" w:rsidRPr="004A7F42">
        <w:rPr>
          <w:rFonts w:ascii="Arial" w:hAnsi="Arial" w:cs="Arial"/>
          <w:color w:val="000000"/>
          <w:sz w:val="18"/>
          <w:szCs w:val="18"/>
        </w:rPr>
        <w:t>Ekspert</w:t>
      </w:r>
      <w:r w:rsidRPr="004A7F42">
        <w:rPr>
          <w:rFonts w:ascii="Arial" w:hAnsi="Arial" w:cs="Arial"/>
          <w:color w:val="000000"/>
          <w:sz w:val="18"/>
          <w:szCs w:val="18"/>
        </w:rPr>
        <w:t>a.</w:t>
      </w:r>
      <w:r w:rsidR="00FB3784" w:rsidRPr="004A7F42">
        <w:rPr>
          <w:rFonts w:ascii="Arial" w:hAnsi="Arial" w:cs="Arial"/>
          <w:color w:val="000000"/>
          <w:sz w:val="18"/>
          <w:szCs w:val="18"/>
        </w:rPr>
        <w:t xml:space="preserve"> Rozmowa zostanie przeprowadzona zgodnie z zasadami określonymi </w:t>
      </w:r>
      <w:r w:rsidR="00091407" w:rsidRPr="004A7F42">
        <w:rPr>
          <w:rFonts w:ascii="Arial" w:hAnsi="Arial" w:cs="Arial"/>
          <w:color w:val="000000"/>
          <w:sz w:val="18"/>
          <w:szCs w:val="18"/>
        </w:rPr>
        <w:t xml:space="preserve">dla poszczególnych ról, odpowiednio </w:t>
      </w:r>
      <w:r w:rsidR="00FB3784" w:rsidRPr="004A7F42">
        <w:rPr>
          <w:rFonts w:ascii="Arial" w:hAnsi="Arial" w:cs="Arial"/>
          <w:color w:val="000000"/>
          <w:sz w:val="18"/>
          <w:szCs w:val="18"/>
        </w:rPr>
        <w:t xml:space="preserve">w </w:t>
      </w:r>
      <w:r w:rsidR="00091407" w:rsidRPr="004A7F42">
        <w:rPr>
          <w:rFonts w:ascii="Arial" w:hAnsi="Arial" w:cs="Arial"/>
          <w:b/>
          <w:bCs/>
          <w:color w:val="000000"/>
          <w:sz w:val="18"/>
          <w:szCs w:val="18"/>
        </w:rPr>
        <w:t>Z</w:t>
      </w:r>
      <w:r w:rsidR="00FB3784" w:rsidRPr="004A7F42">
        <w:rPr>
          <w:rFonts w:ascii="Arial" w:hAnsi="Arial" w:cs="Arial"/>
          <w:b/>
          <w:bCs/>
          <w:color w:val="000000"/>
          <w:sz w:val="18"/>
          <w:szCs w:val="18"/>
        </w:rPr>
        <w:t>ałącznik</w:t>
      </w:r>
      <w:r w:rsidR="00091407" w:rsidRPr="004A7F42">
        <w:rPr>
          <w:rFonts w:ascii="Arial" w:hAnsi="Arial" w:cs="Arial"/>
          <w:b/>
          <w:bCs/>
          <w:color w:val="000000"/>
          <w:sz w:val="18"/>
          <w:szCs w:val="18"/>
        </w:rPr>
        <w:t>ach</w:t>
      </w:r>
      <w:r w:rsidR="00FB3784" w:rsidRPr="004A7F42">
        <w:rPr>
          <w:rFonts w:ascii="Arial" w:hAnsi="Arial" w:cs="Arial"/>
          <w:b/>
          <w:bCs/>
          <w:color w:val="000000"/>
          <w:sz w:val="18"/>
          <w:szCs w:val="18"/>
        </w:rPr>
        <w:t xml:space="preserve"> nr </w:t>
      </w:r>
      <w:r w:rsidR="00091407" w:rsidRPr="004A7F42">
        <w:rPr>
          <w:rFonts w:ascii="Arial" w:hAnsi="Arial" w:cs="Arial"/>
          <w:b/>
          <w:bCs/>
          <w:color w:val="000000"/>
          <w:sz w:val="18"/>
          <w:szCs w:val="18"/>
        </w:rPr>
        <w:t>8 i 9</w:t>
      </w:r>
      <w:r w:rsidR="00FB3784" w:rsidRPr="004A7F42">
        <w:rPr>
          <w:rFonts w:ascii="Arial" w:hAnsi="Arial" w:cs="Arial"/>
          <w:color w:val="000000"/>
          <w:sz w:val="18"/>
          <w:szCs w:val="18"/>
        </w:rPr>
        <w:t xml:space="preserve"> do SWZ</w:t>
      </w:r>
      <w:r w:rsidR="004A7F42" w:rsidRPr="004A7F42">
        <w:rPr>
          <w:rFonts w:ascii="Arial" w:hAnsi="Arial" w:cs="Arial"/>
          <w:color w:val="000000"/>
          <w:sz w:val="18"/>
          <w:szCs w:val="18"/>
        </w:rPr>
        <w:t>, a</w:t>
      </w:r>
      <w:r w:rsidR="004A7F42">
        <w:rPr>
          <w:rFonts w:ascii="Arial" w:hAnsi="Arial" w:cs="Arial"/>
          <w:color w:val="000000"/>
          <w:sz w:val="18"/>
          <w:szCs w:val="18"/>
        </w:rPr>
        <w:t> </w:t>
      </w:r>
      <w:r w:rsidR="004A7F42" w:rsidRPr="004A7F42">
        <w:rPr>
          <w:rFonts w:ascii="Arial" w:hAnsi="Arial" w:cs="Arial"/>
          <w:color w:val="000000"/>
          <w:sz w:val="18"/>
          <w:szCs w:val="18"/>
        </w:rPr>
        <w:t>punktacja wymagań została przestawiona w tabelach 5 i 6.</w:t>
      </w:r>
    </w:p>
    <w:p w14:paraId="2C58017D" w14:textId="77777777" w:rsidR="006E100E" w:rsidRPr="002F1C62" w:rsidRDefault="006E100E" w:rsidP="00EA14A7">
      <w:pPr>
        <w:spacing w:line="276" w:lineRule="auto"/>
        <w:ind w:left="567"/>
        <w:rPr>
          <w:rFonts w:ascii="Arial" w:hAnsi="Arial" w:cs="Arial"/>
          <w:color w:val="000000"/>
          <w:sz w:val="18"/>
          <w:szCs w:val="18"/>
        </w:rPr>
      </w:pPr>
      <w:r w:rsidRPr="002F1C62">
        <w:rPr>
          <w:rFonts w:ascii="Arial" w:hAnsi="Arial" w:cs="Arial"/>
          <w:color w:val="000000"/>
          <w:sz w:val="18"/>
          <w:szCs w:val="18"/>
        </w:rPr>
        <w:t>Liczba uzyskanych punktów zostanie przeliczona zgodnie z wagą kryterium wg poniższego wzoru:</w:t>
      </w:r>
    </w:p>
    <w:p w14:paraId="473DEA3B" w14:textId="068C9A42" w:rsidR="006E100E" w:rsidRPr="002F1C62" w:rsidRDefault="006E100E" w:rsidP="00EA14A7">
      <w:pPr>
        <w:spacing w:line="276" w:lineRule="auto"/>
        <w:jc w:val="center"/>
        <w:rPr>
          <w:rFonts w:ascii="Arial" w:hAnsi="Arial" w:cs="Arial"/>
          <w:b/>
          <w:color w:val="000000"/>
          <w:sz w:val="18"/>
          <w:szCs w:val="18"/>
        </w:rPr>
      </w:pPr>
      <w:r w:rsidRPr="002F1C62">
        <w:rPr>
          <w:rFonts w:ascii="Arial" w:hAnsi="Arial" w:cs="Arial"/>
          <w:b/>
          <w:color w:val="000000"/>
          <w:sz w:val="18"/>
          <w:szCs w:val="18"/>
        </w:rPr>
        <w:t xml:space="preserve">R = (Ro / </w:t>
      </w:r>
      <w:proofErr w:type="spellStart"/>
      <w:r w:rsidRPr="002F1C62">
        <w:rPr>
          <w:rFonts w:ascii="Arial" w:hAnsi="Arial" w:cs="Arial"/>
          <w:b/>
          <w:color w:val="000000"/>
          <w:sz w:val="18"/>
          <w:szCs w:val="18"/>
        </w:rPr>
        <w:t>R</w:t>
      </w:r>
      <w:r w:rsidR="00203881">
        <w:rPr>
          <w:rFonts w:ascii="Arial" w:hAnsi="Arial" w:cs="Arial"/>
          <w:b/>
          <w:color w:val="000000"/>
          <w:sz w:val="18"/>
          <w:szCs w:val="18"/>
        </w:rPr>
        <w:t>max</w:t>
      </w:r>
      <w:proofErr w:type="spellEnd"/>
      <w:r w:rsidRPr="002F1C62">
        <w:rPr>
          <w:rFonts w:ascii="Arial" w:hAnsi="Arial" w:cs="Arial"/>
          <w:b/>
          <w:color w:val="000000"/>
          <w:sz w:val="18"/>
          <w:szCs w:val="18"/>
        </w:rPr>
        <w:t xml:space="preserve">) x </w:t>
      </w:r>
      <w:bookmarkStart w:id="14" w:name="_Hlk147962029"/>
      <w:r w:rsidR="00EA14A7">
        <w:rPr>
          <w:rFonts w:ascii="Arial" w:hAnsi="Arial" w:cs="Arial"/>
          <w:b/>
          <w:color w:val="000000"/>
          <w:sz w:val="18"/>
          <w:szCs w:val="18"/>
        </w:rPr>
        <w:t>Cr</w:t>
      </w:r>
      <w:bookmarkEnd w:id="14"/>
    </w:p>
    <w:p w14:paraId="2D4FC0C3" w14:textId="0F5926E9" w:rsidR="006E100E" w:rsidRPr="002F1C62" w:rsidRDefault="006E100E" w:rsidP="00AF565C">
      <w:pPr>
        <w:spacing w:line="276" w:lineRule="auto"/>
        <w:ind w:left="567"/>
        <w:jc w:val="both"/>
        <w:rPr>
          <w:rFonts w:ascii="Arial" w:hAnsi="Arial" w:cs="Arial"/>
          <w:color w:val="000000"/>
          <w:sz w:val="18"/>
          <w:szCs w:val="18"/>
        </w:rPr>
      </w:pPr>
      <w:r w:rsidRPr="002F1C62">
        <w:rPr>
          <w:rFonts w:ascii="Arial" w:hAnsi="Arial" w:cs="Arial"/>
          <w:b/>
          <w:color w:val="000000"/>
          <w:sz w:val="18"/>
          <w:szCs w:val="18"/>
        </w:rPr>
        <w:t xml:space="preserve">R </w:t>
      </w:r>
      <w:r w:rsidRPr="002F1C62">
        <w:rPr>
          <w:rFonts w:ascii="Arial" w:hAnsi="Arial" w:cs="Arial"/>
          <w:color w:val="000000"/>
          <w:sz w:val="18"/>
          <w:szCs w:val="18"/>
        </w:rPr>
        <w:t xml:space="preserve">– liczba punktów przyznanych </w:t>
      </w:r>
      <w:r w:rsidR="00782569" w:rsidRPr="002F1C62">
        <w:rPr>
          <w:rFonts w:ascii="Arial" w:hAnsi="Arial" w:cs="Arial"/>
          <w:color w:val="000000"/>
          <w:sz w:val="18"/>
          <w:szCs w:val="18"/>
        </w:rPr>
        <w:t>Ekspert</w:t>
      </w:r>
      <w:r w:rsidRPr="002F1C62">
        <w:rPr>
          <w:rFonts w:ascii="Arial" w:hAnsi="Arial" w:cs="Arial"/>
          <w:color w:val="000000"/>
          <w:sz w:val="18"/>
          <w:szCs w:val="18"/>
        </w:rPr>
        <w:t xml:space="preserve">owi w kryterium „Kompetencje ocenione po rozmowie z  </w:t>
      </w:r>
      <w:r w:rsidR="00782569" w:rsidRPr="002F1C62">
        <w:rPr>
          <w:rFonts w:ascii="Arial" w:hAnsi="Arial" w:cs="Arial"/>
          <w:color w:val="000000"/>
          <w:sz w:val="18"/>
          <w:szCs w:val="18"/>
        </w:rPr>
        <w:t>Ekspert</w:t>
      </w:r>
      <w:r w:rsidRPr="002F1C62">
        <w:rPr>
          <w:rFonts w:ascii="Arial" w:hAnsi="Arial" w:cs="Arial"/>
          <w:color w:val="000000"/>
          <w:sz w:val="18"/>
          <w:szCs w:val="18"/>
        </w:rPr>
        <w:t>em” zgodnie z wagą kryterium.</w:t>
      </w:r>
    </w:p>
    <w:p w14:paraId="67A2BED2" w14:textId="7B2ACF6E" w:rsidR="006E100E" w:rsidRPr="002F1C62" w:rsidRDefault="006E100E" w:rsidP="00AF565C">
      <w:pPr>
        <w:spacing w:line="276" w:lineRule="auto"/>
        <w:ind w:left="567"/>
        <w:jc w:val="both"/>
        <w:rPr>
          <w:rFonts w:ascii="Arial" w:hAnsi="Arial" w:cs="Arial"/>
          <w:color w:val="000000"/>
          <w:sz w:val="18"/>
          <w:szCs w:val="18"/>
        </w:rPr>
      </w:pPr>
      <w:r w:rsidRPr="002F1C62">
        <w:rPr>
          <w:rFonts w:ascii="Arial" w:hAnsi="Arial" w:cs="Arial"/>
          <w:b/>
          <w:color w:val="000000"/>
          <w:sz w:val="18"/>
          <w:szCs w:val="18"/>
        </w:rPr>
        <w:t>Ro</w:t>
      </w:r>
      <w:r w:rsidRPr="002F1C62">
        <w:rPr>
          <w:rFonts w:ascii="Arial" w:hAnsi="Arial" w:cs="Arial"/>
          <w:color w:val="000000"/>
          <w:sz w:val="18"/>
          <w:szCs w:val="18"/>
        </w:rPr>
        <w:t xml:space="preserve"> – liczba punktów przyznanych </w:t>
      </w:r>
      <w:r w:rsidR="00782569" w:rsidRPr="002F1C62">
        <w:rPr>
          <w:rFonts w:ascii="Arial" w:hAnsi="Arial" w:cs="Arial"/>
          <w:color w:val="000000"/>
          <w:sz w:val="18"/>
          <w:szCs w:val="18"/>
        </w:rPr>
        <w:t>Ekspert</w:t>
      </w:r>
      <w:r w:rsidRPr="002F1C62">
        <w:rPr>
          <w:rFonts w:ascii="Arial" w:hAnsi="Arial" w:cs="Arial"/>
          <w:color w:val="000000"/>
          <w:sz w:val="18"/>
          <w:szCs w:val="18"/>
        </w:rPr>
        <w:t xml:space="preserve">owi w kryterium „Kompetencje ocenione po rozmowie z   </w:t>
      </w:r>
      <w:r w:rsidR="00782569" w:rsidRPr="002F1C62">
        <w:rPr>
          <w:rFonts w:ascii="Arial" w:hAnsi="Arial" w:cs="Arial"/>
          <w:color w:val="000000"/>
          <w:sz w:val="18"/>
          <w:szCs w:val="18"/>
        </w:rPr>
        <w:t>Ekspert</w:t>
      </w:r>
      <w:r w:rsidRPr="002F1C62">
        <w:rPr>
          <w:rFonts w:ascii="Arial" w:hAnsi="Arial" w:cs="Arial"/>
          <w:color w:val="000000"/>
          <w:sz w:val="18"/>
          <w:szCs w:val="18"/>
        </w:rPr>
        <w:t>em” w ofercie badanej.</w:t>
      </w:r>
    </w:p>
    <w:p w14:paraId="697F7127" w14:textId="16F4F5A8" w:rsidR="006E100E" w:rsidRDefault="006E100E" w:rsidP="00AF565C">
      <w:pPr>
        <w:spacing w:line="276" w:lineRule="auto"/>
        <w:ind w:left="567"/>
        <w:jc w:val="both"/>
        <w:rPr>
          <w:rFonts w:ascii="Arial" w:hAnsi="Arial" w:cs="Arial"/>
          <w:color w:val="000000"/>
          <w:sz w:val="18"/>
          <w:szCs w:val="18"/>
        </w:rPr>
      </w:pPr>
      <w:proofErr w:type="spellStart"/>
      <w:r w:rsidRPr="002F1C62">
        <w:rPr>
          <w:rFonts w:ascii="Arial" w:hAnsi="Arial" w:cs="Arial"/>
          <w:b/>
          <w:color w:val="000000"/>
          <w:sz w:val="18"/>
          <w:szCs w:val="18"/>
        </w:rPr>
        <w:t>R</w:t>
      </w:r>
      <w:r w:rsidR="00203881">
        <w:rPr>
          <w:rFonts w:ascii="Arial" w:hAnsi="Arial" w:cs="Arial"/>
          <w:b/>
          <w:color w:val="000000"/>
          <w:sz w:val="18"/>
          <w:szCs w:val="18"/>
        </w:rPr>
        <w:t>max</w:t>
      </w:r>
      <w:proofErr w:type="spellEnd"/>
      <w:r w:rsidRPr="002F1C62">
        <w:rPr>
          <w:rFonts w:ascii="Arial" w:hAnsi="Arial" w:cs="Arial"/>
          <w:color w:val="000000"/>
          <w:sz w:val="18"/>
          <w:szCs w:val="18"/>
        </w:rPr>
        <w:t xml:space="preserve"> – </w:t>
      </w:r>
      <w:r w:rsidR="00203881" w:rsidRPr="00203881">
        <w:rPr>
          <w:rFonts w:ascii="Arial" w:hAnsi="Arial" w:cs="Arial"/>
          <w:color w:val="000000"/>
          <w:sz w:val="18"/>
          <w:szCs w:val="18"/>
        </w:rPr>
        <w:t>najwyższa liczba punktów możliwych do przyznania Ekspertowi w tej roli,</w:t>
      </w:r>
    </w:p>
    <w:p w14:paraId="247EC3F2" w14:textId="52F64975" w:rsidR="00EA14A7" w:rsidRPr="002F1C62" w:rsidRDefault="00EA14A7" w:rsidP="00EA14A7">
      <w:pPr>
        <w:spacing w:line="276" w:lineRule="auto"/>
        <w:ind w:left="567"/>
        <w:rPr>
          <w:rFonts w:ascii="Arial" w:hAnsi="Arial" w:cs="Arial"/>
          <w:color w:val="000000"/>
          <w:sz w:val="18"/>
          <w:szCs w:val="18"/>
        </w:rPr>
      </w:pPr>
      <w:r>
        <w:rPr>
          <w:rFonts w:ascii="Arial" w:hAnsi="Arial" w:cs="Arial"/>
          <w:b/>
          <w:color w:val="000000"/>
          <w:sz w:val="18"/>
          <w:szCs w:val="18"/>
        </w:rPr>
        <w:t>Cr</w:t>
      </w:r>
      <w:r>
        <w:rPr>
          <w:rFonts w:ascii="Arial" w:hAnsi="Arial" w:cs="Arial"/>
          <w:b/>
          <w:sz w:val="18"/>
          <w:szCs w:val="18"/>
        </w:rPr>
        <w:t xml:space="preserve"> </w:t>
      </w:r>
      <w:r>
        <w:rPr>
          <w:rFonts w:ascii="Arial" w:hAnsi="Arial" w:cs="Arial"/>
          <w:sz w:val="18"/>
          <w:szCs w:val="18"/>
        </w:rPr>
        <w:t xml:space="preserve">– współczynnik;. </w:t>
      </w:r>
      <w:r>
        <w:rPr>
          <w:rFonts w:ascii="Arial" w:hAnsi="Arial" w:cs="Arial"/>
          <w:b/>
          <w:color w:val="000000"/>
          <w:sz w:val="18"/>
          <w:szCs w:val="18"/>
        </w:rPr>
        <w:t>Cr</w:t>
      </w:r>
      <w:r>
        <w:rPr>
          <w:rFonts w:ascii="Arial" w:hAnsi="Arial" w:cs="Arial"/>
          <w:sz w:val="18"/>
          <w:szCs w:val="18"/>
        </w:rPr>
        <w:t xml:space="preserve"> = </w:t>
      </w:r>
      <w:r w:rsidR="00AB42A2">
        <w:rPr>
          <w:rFonts w:ascii="Arial" w:hAnsi="Arial" w:cs="Arial"/>
          <w:sz w:val="18"/>
          <w:szCs w:val="18"/>
        </w:rPr>
        <w:t>30</w:t>
      </w:r>
    </w:p>
    <w:p w14:paraId="5924D077" w14:textId="40BF783F" w:rsidR="006E100E" w:rsidRDefault="006E100E" w:rsidP="006E100E">
      <w:pPr>
        <w:pStyle w:val="Akapitzlist"/>
        <w:spacing w:after="120" w:line="276" w:lineRule="auto"/>
        <w:ind w:left="567"/>
        <w:rPr>
          <w:rFonts w:ascii="Arial" w:hAnsi="Arial" w:cs="Arial"/>
          <w:b/>
          <w:bCs/>
          <w:sz w:val="18"/>
          <w:szCs w:val="18"/>
        </w:rPr>
      </w:pPr>
      <w:r w:rsidRPr="002F1C62">
        <w:rPr>
          <w:rFonts w:ascii="Arial" w:hAnsi="Arial" w:cs="Arial"/>
          <w:b/>
          <w:color w:val="000000"/>
          <w:sz w:val="18"/>
          <w:szCs w:val="18"/>
        </w:rPr>
        <w:t xml:space="preserve">Maksymalna liczba punktów do uzyskania w tym kryterium wynosi  </w:t>
      </w:r>
      <w:r w:rsidR="008B734A" w:rsidRPr="008B734A">
        <w:rPr>
          <w:rFonts w:ascii="Arial" w:hAnsi="Arial" w:cs="Arial"/>
          <w:b/>
          <w:bCs/>
          <w:sz w:val="18"/>
          <w:szCs w:val="18"/>
        </w:rPr>
        <w:t xml:space="preserve">– </w:t>
      </w:r>
      <w:r w:rsidR="00AB42A2">
        <w:rPr>
          <w:rFonts w:ascii="Arial" w:hAnsi="Arial" w:cs="Arial"/>
          <w:b/>
          <w:bCs/>
          <w:sz w:val="18"/>
          <w:szCs w:val="18"/>
        </w:rPr>
        <w:t>30</w:t>
      </w:r>
      <w:r w:rsidR="008B734A" w:rsidRPr="008B734A">
        <w:rPr>
          <w:rFonts w:ascii="Arial" w:hAnsi="Arial" w:cs="Arial"/>
          <w:b/>
          <w:bCs/>
          <w:sz w:val="18"/>
          <w:szCs w:val="18"/>
        </w:rPr>
        <w:t xml:space="preserve"> pkt</w:t>
      </w:r>
    </w:p>
    <w:p w14:paraId="1871CB1C" w14:textId="09CB4DEA" w:rsidR="00D52136" w:rsidRPr="00AF565C" w:rsidRDefault="00D52136" w:rsidP="00AF565C">
      <w:pPr>
        <w:spacing w:line="276" w:lineRule="auto"/>
        <w:ind w:left="567"/>
        <w:rPr>
          <w:rFonts w:ascii="Arial" w:hAnsi="Arial" w:cs="Arial"/>
          <w:sz w:val="18"/>
          <w:szCs w:val="18"/>
        </w:rPr>
      </w:pPr>
      <w:r w:rsidRPr="00D52136">
        <w:rPr>
          <w:rFonts w:ascii="Arial" w:hAnsi="Arial" w:cs="Arial"/>
          <w:bCs/>
          <w:color w:val="000000"/>
          <w:sz w:val="18"/>
          <w:szCs w:val="18"/>
        </w:rPr>
        <w:t xml:space="preserve">Tabela 5. </w:t>
      </w:r>
      <w:r w:rsidR="00AF565C">
        <w:rPr>
          <w:rFonts w:ascii="Arial" w:hAnsi="Arial" w:cs="Arial"/>
          <w:sz w:val="18"/>
          <w:szCs w:val="18"/>
        </w:rPr>
        <w:t xml:space="preserve">Punktacja w kryterium Kompetencje oceniane </w:t>
      </w:r>
      <w:r w:rsidR="00AF565C" w:rsidRPr="00164706">
        <w:rPr>
          <w:rFonts w:ascii="Arial" w:hAnsi="Arial" w:cs="Arial"/>
          <w:sz w:val="18"/>
          <w:szCs w:val="18"/>
        </w:rPr>
        <w:t xml:space="preserve">na podstawie formularza </w:t>
      </w:r>
      <w:r w:rsidR="00AF565C">
        <w:rPr>
          <w:rFonts w:ascii="Arial" w:hAnsi="Arial" w:cs="Arial"/>
          <w:sz w:val="18"/>
          <w:szCs w:val="18"/>
        </w:rPr>
        <w:t>rozmowy</w:t>
      </w:r>
      <w:r w:rsidR="00AF565C" w:rsidRPr="00164706">
        <w:rPr>
          <w:rFonts w:ascii="Arial" w:hAnsi="Arial" w:cs="Arial"/>
          <w:sz w:val="18"/>
          <w:szCs w:val="18"/>
        </w:rPr>
        <w:t xml:space="preserve"> </w:t>
      </w:r>
      <w:r w:rsidR="00AF565C">
        <w:rPr>
          <w:rFonts w:ascii="Arial" w:hAnsi="Arial" w:cs="Arial"/>
          <w:sz w:val="18"/>
          <w:szCs w:val="18"/>
        </w:rPr>
        <w:t>dla roli 1.</w:t>
      </w:r>
    </w:p>
    <w:tbl>
      <w:tblPr>
        <w:tblW w:w="8222" w:type="dxa"/>
        <w:tblInd w:w="562" w:type="dxa"/>
        <w:tblCellMar>
          <w:left w:w="70" w:type="dxa"/>
          <w:right w:w="70" w:type="dxa"/>
        </w:tblCellMar>
        <w:tblLook w:val="04A0" w:firstRow="1" w:lastRow="0" w:firstColumn="1" w:lastColumn="0" w:noHBand="0" w:noVBand="1"/>
      </w:tblPr>
      <w:tblGrid>
        <w:gridCol w:w="341"/>
        <w:gridCol w:w="2126"/>
        <w:gridCol w:w="1151"/>
        <w:gridCol w:w="4604"/>
      </w:tblGrid>
      <w:tr w:rsidR="0046232F" w14:paraId="0118F97C" w14:textId="77777777" w:rsidTr="0046232F">
        <w:trPr>
          <w:trHeight w:val="528"/>
        </w:trPr>
        <w:tc>
          <w:tcPr>
            <w:tcW w:w="341" w:type="dxa"/>
            <w:tcBorders>
              <w:top w:val="single" w:sz="4" w:space="0" w:color="auto"/>
              <w:left w:val="single" w:sz="4" w:space="0" w:color="auto"/>
              <w:bottom w:val="single" w:sz="4" w:space="0" w:color="auto"/>
              <w:right w:val="single" w:sz="4" w:space="0" w:color="auto"/>
            </w:tcBorders>
            <w:shd w:val="clear" w:color="000000" w:fill="C9C9C9"/>
            <w:vAlign w:val="center"/>
            <w:hideMark/>
          </w:tcPr>
          <w:p w14:paraId="67FC348A" w14:textId="77777777" w:rsidR="0046232F" w:rsidRPr="00D52136" w:rsidRDefault="0046232F" w:rsidP="00C077AB">
            <w:pPr>
              <w:jc w:val="center"/>
              <w:rPr>
                <w:rFonts w:ascii="Arial" w:hAnsi="Arial" w:cs="Arial"/>
                <w:color w:val="000000"/>
                <w:sz w:val="18"/>
                <w:szCs w:val="18"/>
              </w:rPr>
            </w:pPr>
            <w:proofErr w:type="spellStart"/>
            <w:r w:rsidRPr="00D52136">
              <w:rPr>
                <w:rFonts w:ascii="Arial" w:hAnsi="Arial" w:cs="Arial"/>
                <w:color w:val="000000"/>
                <w:sz w:val="18"/>
                <w:szCs w:val="18"/>
              </w:rPr>
              <w:t>Lp</w:t>
            </w:r>
            <w:proofErr w:type="spellEnd"/>
          </w:p>
        </w:tc>
        <w:tc>
          <w:tcPr>
            <w:tcW w:w="2126" w:type="dxa"/>
            <w:tcBorders>
              <w:top w:val="single" w:sz="4" w:space="0" w:color="auto"/>
              <w:left w:val="nil"/>
              <w:bottom w:val="single" w:sz="4" w:space="0" w:color="auto"/>
              <w:right w:val="single" w:sz="4" w:space="0" w:color="auto"/>
            </w:tcBorders>
            <w:shd w:val="clear" w:color="000000" w:fill="C9C9C9"/>
            <w:vAlign w:val="center"/>
            <w:hideMark/>
          </w:tcPr>
          <w:p w14:paraId="51786F1E" w14:textId="77777777" w:rsidR="0046232F" w:rsidRPr="00D52136" w:rsidRDefault="0046232F" w:rsidP="00C077AB">
            <w:pPr>
              <w:jc w:val="center"/>
              <w:rPr>
                <w:rFonts w:ascii="Arial" w:hAnsi="Arial" w:cs="Arial"/>
                <w:color w:val="000000"/>
                <w:sz w:val="18"/>
                <w:szCs w:val="18"/>
              </w:rPr>
            </w:pPr>
            <w:r w:rsidRPr="00D52136">
              <w:rPr>
                <w:rFonts w:ascii="Arial" w:hAnsi="Arial" w:cs="Arial"/>
                <w:color w:val="000000"/>
                <w:sz w:val="18"/>
                <w:szCs w:val="18"/>
              </w:rPr>
              <w:t>Oceniany element</w:t>
            </w:r>
          </w:p>
        </w:tc>
        <w:tc>
          <w:tcPr>
            <w:tcW w:w="1151" w:type="dxa"/>
            <w:tcBorders>
              <w:top w:val="single" w:sz="4" w:space="0" w:color="auto"/>
              <w:left w:val="nil"/>
              <w:bottom w:val="single" w:sz="4" w:space="0" w:color="auto"/>
              <w:right w:val="single" w:sz="4" w:space="0" w:color="auto"/>
            </w:tcBorders>
            <w:shd w:val="clear" w:color="000000" w:fill="C9C9C9"/>
            <w:vAlign w:val="center"/>
            <w:hideMark/>
          </w:tcPr>
          <w:p w14:paraId="144BBBB3" w14:textId="77777777" w:rsidR="0046232F" w:rsidRPr="00D52136" w:rsidRDefault="0046232F" w:rsidP="00C077AB">
            <w:pPr>
              <w:jc w:val="center"/>
              <w:rPr>
                <w:rFonts w:ascii="Arial" w:hAnsi="Arial" w:cs="Arial"/>
                <w:color w:val="000000"/>
                <w:sz w:val="18"/>
                <w:szCs w:val="18"/>
              </w:rPr>
            </w:pPr>
            <w:r w:rsidRPr="00D52136">
              <w:rPr>
                <w:rFonts w:ascii="Arial" w:hAnsi="Arial" w:cs="Arial"/>
                <w:color w:val="000000"/>
                <w:sz w:val="18"/>
                <w:szCs w:val="18"/>
              </w:rPr>
              <w:t xml:space="preserve">Maksymalna liczba </w:t>
            </w:r>
            <w:r w:rsidRPr="00D52136">
              <w:rPr>
                <w:rFonts w:ascii="Arial" w:hAnsi="Arial" w:cs="Arial"/>
                <w:color w:val="000000"/>
                <w:sz w:val="18"/>
                <w:szCs w:val="18"/>
              </w:rPr>
              <w:br/>
              <w:t>punktów po rozmowie</w:t>
            </w:r>
          </w:p>
        </w:tc>
        <w:tc>
          <w:tcPr>
            <w:tcW w:w="4604" w:type="dxa"/>
            <w:tcBorders>
              <w:top w:val="single" w:sz="4" w:space="0" w:color="auto"/>
              <w:left w:val="single" w:sz="4" w:space="0" w:color="auto"/>
              <w:bottom w:val="single" w:sz="4" w:space="0" w:color="auto"/>
              <w:right w:val="single" w:sz="4" w:space="0" w:color="auto"/>
            </w:tcBorders>
            <w:shd w:val="clear" w:color="000000" w:fill="C9C9C9"/>
            <w:vAlign w:val="center"/>
            <w:hideMark/>
          </w:tcPr>
          <w:p w14:paraId="36A207FB" w14:textId="77777777" w:rsidR="0046232F" w:rsidRPr="00D52136" w:rsidRDefault="0046232F" w:rsidP="00C077AB">
            <w:pPr>
              <w:jc w:val="center"/>
              <w:rPr>
                <w:rFonts w:ascii="Arial" w:hAnsi="Arial" w:cs="Arial"/>
                <w:color w:val="000000"/>
                <w:sz w:val="18"/>
                <w:szCs w:val="18"/>
              </w:rPr>
            </w:pPr>
            <w:r w:rsidRPr="00D52136">
              <w:rPr>
                <w:rFonts w:ascii="Arial" w:hAnsi="Arial" w:cs="Arial"/>
                <w:color w:val="000000"/>
                <w:sz w:val="18"/>
                <w:szCs w:val="18"/>
              </w:rPr>
              <w:t>Legenda (punktacja)</w:t>
            </w:r>
          </w:p>
        </w:tc>
      </w:tr>
      <w:tr w:rsidR="0046232F" w14:paraId="17657853" w14:textId="77777777" w:rsidTr="0046232F">
        <w:trPr>
          <w:trHeight w:val="400"/>
        </w:trPr>
        <w:tc>
          <w:tcPr>
            <w:tcW w:w="341" w:type="dxa"/>
            <w:tcBorders>
              <w:top w:val="nil"/>
              <w:left w:val="single" w:sz="4" w:space="0" w:color="auto"/>
              <w:bottom w:val="single" w:sz="4" w:space="0" w:color="auto"/>
              <w:right w:val="single" w:sz="4" w:space="0" w:color="auto"/>
            </w:tcBorders>
            <w:shd w:val="clear" w:color="000000" w:fill="F2F2F2"/>
            <w:vAlign w:val="center"/>
            <w:hideMark/>
          </w:tcPr>
          <w:p w14:paraId="3627C098" w14:textId="0461D8E9" w:rsidR="0046232F" w:rsidRPr="00D52136" w:rsidRDefault="0046232F" w:rsidP="0046232F">
            <w:pPr>
              <w:jc w:val="center"/>
              <w:rPr>
                <w:rFonts w:ascii="Arial" w:hAnsi="Arial" w:cs="Arial"/>
                <w:color w:val="000000"/>
                <w:sz w:val="18"/>
                <w:szCs w:val="18"/>
              </w:rPr>
            </w:pPr>
            <w:r w:rsidRPr="00F60293">
              <w:rPr>
                <w:rFonts w:ascii="Arial" w:hAnsi="Arial" w:cs="Arial"/>
                <w:color w:val="000000"/>
                <w:sz w:val="18"/>
                <w:szCs w:val="18"/>
              </w:rPr>
              <w:t>1.</w:t>
            </w:r>
          </w:p>
        </w:tc>
        <w:tc>
          <w:tcPr>
            <w:tcW w:w="2126" w:type="dxa"/>
            <w:tcBorders>
              <w:top w:val="nil"/>
              <w:left w:val="nil"/>
              <w:bottom w:val="single" w:sz="4" w:space="0" w:color="auto"/>
              <w:right w:val="single" w:sz="4" w:space="0" w:color="auto"/>
            </w:tcBorders>
            <w:shd w:val="clear" w:color="000000" w:fill="F2F2F2"/>
            <w:vAlign w:val="center"/>
            <w:hideMark/>
          </w:tcPr>
          <w:p w14:paraId="2E146A0D" w14:textId="63A64337"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Standardy programowania</w:t>
            </w:r>
          </w:p>
        </w:tc>
        <w:tc>
          <w:tcPr>
            <w:tcW w:w="1151" w:type="dxa"/>
            <w:tcBorders>
              <w:top w:val="nil"/>
              <w:left w:val="nil"/>
              <w:bottom w:val="single" w:sz="4" w:space="0" w:color="auto"/>
              <w:right w:val="single" w:sz="4" w:space="0" w:color="auto"/>
            </w:tcBorders>
            <w:shd w:val="clear" w:color="000000" w:fill="F2F2F2"/>
            <w:vAlign w:val="center"/>
            <w:hideMark/>
          </w:tcPr>
          <w:p w14:paraId="60354A10" w14:textId="0ED0CDFD"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15</w:t>
            </w:r>
          </w:p>
        </w:tc>
        <w:tc>
          <w:tcPr>
            <w:tcW w:w="4604" w:type="dxa"/>
            <w:tcBorders>
              <w:top w:val="nil"/>
              <w:left w:val="single" w:sz="4" w:space="0" w:color="auto"/>
              <w:bottom w:val="single" w:sz="4" w:space="0" w:color="auto"/>
              <w:right w:val="single" w:sz="4" w:space="0" w:color="auto"/>
            </w:tcBorders>
            <w:shd w:val="clear" w:color="000000" w:fill="F2F2F2"/>
            <w:vAlign w:val="center"/>
            <w:hideMark/>
          </w:tcPr>
          <w:p w14:paraId="4F9EBA7F" w14:textId="639C699D" w:rsidR="0046232F" w:rsidRPr="00D435A9" w:rsidRDefault="0046232F" w:rsidP="0046232F">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46232F" w14:paraId="404540CE" w14:textId="77777777" w:rsidTr="0046232F">
        <w:trPr>
          <w:trHeight w:val="403"/>
        </w:trPr>
        <w:tc>
          <w:tcPr>
            <w:tcW w:w="341" w:type="dxa"/>
            <w:tcBorders>
              <w:top w:val="nil"/>
              <w:left w:val="single" w:sz="4" w:space="0" w:color="auto"/>
              <w:bottom w:val="single" w:sz="4" w:space="0" w:color="auto"/>
              <w:right w:val="single" w:sz="4" w:space="0" w:color="auto"/>
            </w:tcBorders>
            <w:shd w:val="clear" w:color="000000" w:fill="F2F2F2"/>
            <w:vAlign w:val="center"/>
            <w:hideMark/>
          </w:tcPr>
          <w:p w14:paraId="2AC5C7FE" w14:textId="690639D9" w:rsidR="0046232F" w:rsidRPr="00D52136" w:rsidRDefault="0046232F" w:rsidP="0046232F">
            <w:pPr>
              <w:jc w:val="center"/>
              <w:rPr>
                <w:rFonts w:ascii="Arial" w:hAnsi="Arial" w:cs="Arial"/>
                <w:color w:val="000000"/>
                <w:sz w:val="18"/>
                <w:szCs w:val="18"/>
              </w:rPr>
            </w:pPr>
            <w:r w:rsidRPr="00F60293">
              <w:rPr>
                <w:rFonts w:ascii="Arial" w:hAnsi="Arial" w:cs="Arial"/>
                <w:color w:val="000000"/>
                <w:sz w:val="18"/>
                <w:szCs w:val="18"/>
              </w:rPr>
              <w:t>2.</w:t>
            </w:r>
          </w:p>
        </w:tc>
        <w:tc>
          <w:tcPr>
            <w:tcW w:w="2126" w:type="dxa"/>
            <w:tcBorders>
              <w:top w:val="nil"/>
              <w:left w:val="nil"/>
              <w:bottom w:val="single" w:sz="4" w:space="0" w:color="auto"/>
              <w:right w:val="single" w:sz="4" w:space="0" w:color="auto"/>
            </w:tcBorders>
            <w:shd w:val="clear" w:color="000000" w:fill="F2F2F2"/>
            <w:vAlign w:val="center"/>
            <w:hideMark/>
          </w:tcPr>
          <w:p w14:paraId="00962BD3" w14:textId="4F47EB39"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 xml:space="preserve">Znajomość technologii optymalizacji scen w </w:t>
            </w:r>
            <w:proofErr w:type="spellStart"/>
            <w:r w:rsidRPr="00F60293">
              <w:rPr>
                <w:rFonts w:ascii="Arial" w:hAnsi="Arial" w:cs="Arial"/>
                <w:color w:val="000000"/>
                <w:sz w:val="18"/>
                <w:szCs w:val="18"/>
              </w:rPr>
              <w:t>Unreal</w:t>
            </w:r>
            <w:proofErr w:type="spellEnd"/>
            <w:r w:rsidRPr="00F60293">
              <w:rPr>
                <w:rFonts w:ascii="Arial" w:hAnsi="Arial" w:cs="Arial"/>
                <w:color w:val="000000"/>
                <w:sz w:val="18"/>
                <w:szCs w:val="18"/>
              </w:rPr>
              <w:t xml:space="preserve"> Engine</w:t>
            </w:r>
          </w:p>
        </w:tc>
        <w:tc>
          <w:tcPr>
            <w:tcW w:w="1151" w:type="dxa"/>
            <w:tcBorders>
              <w:top w:val="nil"/>
              <w:left w:val="nil"/>
              <w:bottom w:val="single" w:sz="4" w:space="0" w:color="auto"/>
              <w:right w:val="single" w:sz="4" w:space="0" w:color="auto"/>
            </w:tcBorders>
            <w:shd w:val="clear" w:color="000000" w:fill="F2F2F2"/>
            <w:vAlign w:val="center"/>
            <w:hideMark/>
          </w:tcPr>
          <w:p w14:paraId="1C1BFB3F" w14:textId="4C36FDB6"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15</w:t>
            </w:r>
          </w:p>
        </w:tc>
        <w:tc>
          <w:tcPr>
            <w:tcW w:w="4604" w:type="dxa"/>
            <w:tcBorders>
              <w:top w:val="nil"/>
              <w:left w:val="single" w:sz="4" w:space="0" w:color="auto"/>
              <w:bottom w:val="single" w:sz="4" w:space="0" w:color="auto"/>
              <w:right w:val="single" w:sz="4" w:space="0" w:color="auto"/>
            </w:tcBorders>
            <w:shd w:val="clear" w:color="000000" w:fill="F2F2F2"/>
            <w:vAlign w:val="center"/>
            <w:hideMark/>
          </w:tcPr>
          <w:p w14:paraId="3C8B1F87" w14:textId="071B7047" w:rsidR="0046232F" w:rsidRPr="00D435A9" w:rsidRDefault="0046232F" w:rsidP="0046232F">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46232F" w14:paraId="75730DBD" w14:textId="77777777" w:rsidTr="0046232F">
        <w:trPr>
          <w:trHeight w:val="423"/>
        </w:trPr>
        <w:tc>
          <w:tcPr>
            <w:tcW w:w="341" w:type="dxa"/>
            <w:tcBorders>
              <w:top w:val="nil"/>
              <w:left w:val="single" w:sz="4" w:space="0" w:color="auto"/>
              <w:bottom w:val="single" w:sz="4" w:space="0" w:color="auto"/>
              <w:right w:val="single" w:sz="4" w:space="0" w:color="auto"/>
            </w:tcBorders>
            <w:shd w:val="clear" w:color="000000" w:fill="F2F2F2"/>
            <w:vAlign w:val="center"/>
            <w:hideMark/>
          </w:tcPr>
          <w:p w14:paraId="3BD3F29B" w14:textId="514921A2" w:rsidR="0046232F" w:rsidRPr="00D52136" w:rsidRDefault="0046232F" w:rsidP="0046232F">
            <w:pPr>
              <w:jc w:val="center"/>
              <w:rPr>
                <w:rFonts w:ascii="Arial" w:hAnsi="Arial" w:cs="Arial"/>
                <w:color w:val="000000"/>
                <w:sz w:val="18"/>
                <w:szCs w:val="18"/>
              </w:rPr>
            </w:pPr>
            <w:r w:rsidRPr="00F60293">
              <w:rPr>
                <w:rFonts w:ascii="Arial" w:hAnsi="Arial" w:cs="Arial"/>
                <w:color w:val="000000"/>
                <w:sz w:val="18"/>
                <w:szCs w:val="18"/>
              </w:rPr>
              <w:t>3.</w:t>
            </w:r>
          </w:p>
        </w:tc>
        <w:tc>
          <w:tcPr>
            <w:tcW w:w="2126" w:type="dxa"/>
            <w:tcBorders>
              <w:top w:val="nil"/>
              <w:left w:val="nil"/>
              <w:bottom w:val="single" w:sz="4" w:space="0" w:color="auto"/>
              <w:right w:val="single" w:sz="4" w:space="0" w:color="auto"/>
            </w:tcBorders>
            <w:shd w:val="clear" w:color="000000" w:fill="F2F2F2"/>
            <w:vAlign w:val="center"/>
            <w:hideMark/>
          </w:tcPr>
          <w:p w14:paraId="4D0F00FF" w14:textId="68E12455"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 xml:space="preserve">Optymalizacja wydajności w </w:t>
            </w:r>
            <w:proofErr w:type="spellStart"/>
            <w:r w:rsidRPr="00F60293">
              <w:rPr>
                <w:rFonts w:ascii="Arial" w:hAnsi="Arial" w:cs="Arial"/>
                <w:color w:val="000000"/>
                <w:sz w:val="18"/>
                <w:szCs w:val="18"/>
              </w:rPr>
              <w:t>Unreal</w:t>
            </w:r>
            <w:proofErr w:type="spellEnd"/>
            <w:r w:rsidRPr="00F60293">
              <w:rPr>
                <w:rFonts w:ascii="Arial" w:hAnsi="Arial" w:cs="Arial"/>
                <w:color w:val="000000"/>
                <w:sz w:val="18"/>
                <w:szCs w:val="18"/>
              </w:rPr>
              <w:t xml:space="preserve"> Engine</w:t>
            </w:r>
          </w:p>
        </w:tc>
        <w:tc>
          <w:tcPr>
            <w:tcW w:w="1151" w:type="dxa"/>
            <w:tcBorders>
              <w:top w:val="nil"/>
              <w:left w:val="nil"/>
              <w:bottom w:val="single" w:sz="4" w:space="0" w:color="auto"/>
              <w:right w:val="single" w:sz="4" w:space="0" w:color="auto"/>
            </w:tcBorders>
            <w:shd w:val="clear" w:color="000000" w:fill="F2F2F2"/>
            <w:vAlign w:val="center"/>
            <w:hideMark/>
          </w:tcPr>
          <w:p w14:paraId="53A60490" w14:textId="308EF2C9"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15</w:t>
            </w:r>
          </w:p>
        </w:tc>
        <w:tc>
          <w:tcPr>
            <w:tcW w:w="4604" w:type="dxa"/>
            <w:tcBorders>
              <w:top w:val="nil"/>
              <w:left w:val="single" w:sz="4" w:space="0" w:color="auto"/>
              <w:bottom w:val="single" w:sz="4" w:space="0" w:color="auto"/>
              <w:right w:val="single" w:sz="4" w:space="0" w:color="auto"/>
            </w:tcBorders>
            <w:shd w:val="clear" w:color="000000" w:fill="F2F2F2"/>
            <w:vAlign w:val="center"/>
            <w:hideMark/>
          </w:tcPr>
          <w:p w14:paraId="4CABCA0C" w14:textId="66D0ABEC" w:rsidR="0046232F" w:rsidRPr="00D435A9" w:rsidRDefault="0046232F" w:rsidP="0046232F">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46232F" w14:paraId="71C3A46F" w14:textId="77777777" w:rsidTr="0046232F">
        <w:trPr>
          <w:trHeight w:val="429"/>
        </w:trPr>
        <w:tc>
          <w:tcPr>
            <w:tcW w:w="341" w:type="dxa"/>
            <w:tcBorders>
              <w:top w:val="nil"/>
              <w:left w:val="single" w:sz="4" w:space="0" w:color="auto"/>
              <w:bottom w:val="single" w:sz="4" w:space="0" w:color="auto"/>
              <w:right w:val="single" w:sz="4" w:space="0" w:color="auto"/>
            </w:tcBorders>
            <w:shd w:val="clear" w:color="000000" w:fill="F2F2F2"/>
            <w:vAlign w:val="center"/>
            <w:hideMark/>
          </w:tcPr>
          <w:p w14:paraId="59E314A1" w14:textId="050227BF" w:rsidR="0046232F" w:rsidRPr="00D52136" w:rsidRDefault="0046232F" w:rsidP="0046232F">
            <w:pPr>
              <w:jc w:val="center"/>
              <w:rPr>
                <w:rFonts w:ascii="Arial" w:hAnsi="Arial" w:cs="Arial"/>
                <w:color w:val="000000"/>
                <w:sz w:val="18"/>
                <w:szCs w:val="18"/>
              </w:rPr>
            </w:pPr>
            <w:r w:rsidRPr="00F60293">
              <w:rPr>
                <w:rFonts w:ascii="Arial" w:hAnsi="Arial" w:cs="Arial"/>
                <w:color w:val="000000"/>
                <w:sz w:val="18"/>
                <w:szCs w:val="18"/>
              </w:rPr>
              <w:t>4.</w:t>
            </w:r>
          </w:p>
        </w:tc>
        <w:tc>
          <w:tcPr>
            <w:tcW w:w="2126" w:type="dxa"/>
            <w:tcBorders>
              <w:top w:val="nil"/>
              <w:left w:val="nil"/>
              <w:bottom w:val="single" w:sz="4" w:space="0" w:color="auto"/>
              <w:right w:val="single" w:sz="4" w:space="0" w:color="auto"/>
            </w:tcBorders>
            <w:shd w:val="clear" w:color="000000" w:fill="F2F2F2"/>
            <w:vAlign w:val="center"/>
            <w:hideMark/>
          </w:tcPr>
          <w:p w14:paraId="779B3FD3" w14:textId="37F56EAF"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 xml:space="preserve">Znajomość </w:t>
            </w:r>
            <w:proofErr w:type="spellStart"/>
            <w:r w:rsidRPr="00F60293">
              <w:rPr>
                <w:rFonts w:ascii="Arial" w:hAnsi="Arial" w:cs="Arial"/>
                <w:color w:val="000000"/>
                <w:sz w:val="18"/>
                <w:szCs w:val="18"/>
              </w:rPr>
              <w:t>Unreal</w:t>
            </w:r>
            <w:proofErr w:type="spellEnd"/>
            <w:r w:rsidRPr="00F60293">
              <w:rPr>
                <w:rFonts w:ascii="Arial" w:hAnsi="Arial" w:cs="Arial"/>
                <w:color w:val="000000"/>
                <w:sz w:val="18"/>
                <w:szCs w:val="18"/>
              </w:rPr>
              <w:t xml:space="preserve"> Engine</w:t>
            </w:r>
          </w:p>
        </w:tc>
        <w:tc>
          <w:tcPr>
            <w:tcW w:w="1151" w:type="dxa"/>
            <w:tcBorders>
              <w:top w:val="nil"/>
              <w:left w:val="nil"/>
              <w:bottom w:val="single" w:sz="4" w:space="0" w:color="auto"/>
              <w:right w:val="single" w:sz="4" w:space="0" w:color="auto"/>
            </w:tcBorders>
            <w:shd w:val="clear" w:color="000000" w:fill="F2F2F2"/>
            <w:vAlign w:val="center"/>
            <w:hideMark/>
          </w:tcPr>
          <w:p w14:paraId="19EC6B9B" w14:textId="793DB6D9"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15</w:t>
            </w:r>
          </w:p>
        </w:tc>
        <w:tc>
          <w:tcPr>
            <w:tcW w:w="4604" w:type="dxa"/>
            <w:tcBorders>
              <w:top w:val="nil"/>
              <w:left w:val="single" w:sz="4" w:space="0" w:color="auto"/>
              <w:bottom w:val="single" w:sz="4" w:space="0" w:color="auto"/>
              <w:right w:val="single" w:sz="4" w:space="0" w:color="auto"/>
            </w:tcBorders>
            <w:shd w:val="clear" w:color="000000" w:fill="F2F2F2"/>
            <w:vAlign w:val="center"/>
            <w:hideMark/>
          </w:tcPr>
          <w:p w14:paraId="061F170B" w14:textId="5AA5A258" w:rsidR="0046232F" w:rsidRPr="00D435A9" w:rsidRDefault="0046232F" w:rsidP="0046232F">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46232F" w14:paraId="61EF3E19" w14:textId="77777777" w:rsidTr="0046232F">
        <w:trPr>
          <w:trHeight w:val="429"/>
        </w:trPr>
        <w:tc>
          <w:tcPr>
            <w:tcW w:w="341" w:type="dxa"/>
            <w:tcBorders>
              <w:top w:val="nil"/>
              <w:left w:val="single" w:sz="4" w:space="0" w:color="auto"/>
              <w:bottom w:val="single" w:sz="4" w:space="0" w:color="auto"/>
              <w:right w:val="single" w:sz="4" w:space="0" w:color="auto"/>
            </w:tcBorders>
            <w:shd w:val="clear" w:color="000000" w:fill="F2F2F2"/>
            <w:vAlign w:val="center"/>
          </w:tcPr>
          <w:p w14:paraId="4C9FE4F1" w14:textId="1F51E695" w:rsidR="0046232F" w:rsidRPr="00D52136" w:rsidRDefault="0046232F" w:rsidP="0046232F">
            <w:pPr>
              <w:jc w:val="center"/>
              <w:rPr>
                <w:rFonts w:ascii="Arial" w:hAnsi="Arial" w:cs="Arial"/>
                <w:color w:val="000000"/>
                <w:sz w:val="18"/>
                <w:szCs w:val="18"/>
              </w:rPr>
            </w:pPr>
            <w:r w:rsidRPr="00F60293">
              <w:rPr>
                <w:rFonts w:ascii="Arial" w:hAnsi="Arial" w:cs="Arial"/>
                <w:color w:val="000000"/>
                <w:sz w:val="18"/>
                <w:szCs w:val="18"/>
              </w:rPr>
              <w:t>5.</w:t>
            </w:r>
          </w:p>
        </w:tc>
        <w:tc>
          <w:tcPr>
            <w:tcW w:w="2126" w:type="dxa"/>
            <w:tcBorders>
              <w:top w:val="nil"/>
              <w:left w:val="nil"/>
              <w:bottom w:val="single" w:sz="4" w:space="0" w:color="auto"/>
              <w:right w:val="single" w:sz="4" w:space="0" w:color="auto"/>
            </w:tcBorders>
            <w:shd w:val="clear" w:color="000000" w:fill="F2F2F2"/>
            <w:vAlign w:val="center"/>
          </w:tcPr>
          <w:p w14:paraId="2D1ECE63" w14:textId="2407A917"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 xml:space="preserve">Znajomość technik odwzorowania map w </w:t>
            </w:r>
            <w:proofErr w:type="spellStart"/>
            <w:r w:rsidRPr="00F60293">
              <w:rPr>
                <w:rFonts w:ascii="Arial" w:hAnsi="Arial" w:cs="Arial"/>
                <w:color w:val="000000"/>
                <w:sz w:val="18"/>
                <w:szCs w:val="18"/>
              </w:rPr>
              <w:t>Unreal</w:t>
            </w:r>
            <w:proofErr w:type="spellEnd"/>
            <w:r w:rsidRPr="00F60293">
              <w:rPr>
                <w:rFonts w:ascii="Arial" w:hAnsi="Arial" w:cs="Arial"/>
                <w:color w:val="000000"/>
                <w:sz w:val="18"/>
                <w:szCs w:val="18"/>
              </w:rPr>
              <w:t xml:space="preserve"> Engine</w:t>
            </w:r>
          </w:p>
        </w:tc>
        <w:tc>
          <w:tcPr>
            <w:tcW w:w="1151" w:type="dxa"/>
            <w:tcBorders>
              <w:top w:val="nil"/>
              <w:left w:val="nil"/>
              <w:bottom w:val="single" w:sz="4" w:space="0" w:color="auto"/>
              <w:right w:val="single" w:sz="4" w:space="0" w:color="auto"/>
            </w:tcBorders>
            <w:shd w:val="clear" w:color="000000" w:fill="F2F2F2"/>
            <w:vAlign w:val="center"/>
          </w:tcPr>
          <w:p w14:paraId="11E087D4" w14:textId="54EE8B5B"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15</w:t>
            </w:r>
          </w:p>
        </w:tc>
        <w:tc>
          <w:tcPr>
            <w:tcW w:w="4604" w:type="dxa"/>
            <w:tcBorders>
              <w:top w:val="nil"/>
              <w:left w:val="single" w:sz="4" w:space="0" w:color="auto"/>
              <w:bottom w:val="single" w:sz="4" w:space="0" w:color="auto"/>
              <w:right w:val="single" w:sz="4" w:space="0" w:color="auto"/>
            </w:tcBorders>
            <w:shd w:val="clear" w:color="000000" w:fill="F2F2F2"/>
            <w:vAlign w:val="center"/>
          </w:tcPr>
          <w:p w14:paraId="1E05DCAB" w14:textId="6376B458" w:rsidR="0046232F" w:rsidRPr="00D435A9" w:rsidRDefault="0046232F" w:rsidP="0046232F">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46232F" w14:paraId="07A9111B" w14:textId="77777777" w:rsidTr="0046232F">
        <w:trPr>
          <w:trHeight w:val="406"/>
        </w:trPr>
        <w:tc>
          <w:tcPr>
            <w:tcW w:w="341" w:type="dxa"/>
            <w:tcBorders>
              <w:top w:val="nil"/>
              <w:left w:val="single" w:sz="4" w:space="0" w:color="auto"/>
              <w:bottom w:val="single" w:sz="4" w:space="0" w:color="auto"/>
              <w:right w:val="single" w:sz="4" w:space="0" w:color="auto"/>
            </w:tcBorders>
            <w:shd w:val="clear" w:color="000000" w:fill="F2F2F2"/>
            <w:vAlign w:val="center"/>
            <w:hideMark/>
          </w:tcPr>
          <w:p w14:paraId="7988334D" w14:textId="5C753D2D" w:rsidR="0046232F" w:rsidRPr="00D52136" w:rsidRDefault="0046232F" w:rsidP="0046232F">
            <w:pPr>
              <w:jc w:val="center"/>
              <w:rPr>
                <w:rFonts w:ascii="Arial" w:hAnsi="Arial" w:cs="Arial"/>
                <w:color w:val="000000"/>
                <w:sz w:val="18"/>
                <w:szCs w:val="18"/>
              </w:rPr>
            </w:pPr>
            <w:r w:rsidRPr="00F60293">
              <w:rPr>
                <w:rFonts w:ascii="Arial" w:hAnsi="Arial" w:cs="Arial"/>
                <w:color w:val="000000"/>
                <w:sz w:val="18"/>
                <w:szCs w:val="18"/>
              </w:rPr>
              <w:t>6.</w:t>
            </w:r>
          </w:p>
        </w:tc>
        <w:tc>
          <w:tcPr>
            <w:tcW w:w="2126" w:type="dxa"/>
            <w:tcBorders>
              <w:top w:val="nil"/>
              <w:left w:val="nil"/>
              <w:bottom w:val="single" w:sz="4" w:space="0" w:color="auto"/>
              <w:right w:val="single" w:sz="4" w:space="0" w:color="auto"/>
            </w:tcBorders>
            <w:shd w:val="clear" w:color="000000" w:fill="F2F2F2"/>
            <w:vAlign w:val="center"/>
            <w:hideMark/>
          </w:tcPr>
          <w:p w14:paraId="79251046" w14:textId="0225E822"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Dobre praktyki w pracy zespołowej</w:t>
            </w:r>
          </w:p>
        </w:tc>
        <w:tc>
          <w:tcPr>
            <w:tcW w:w="1151" w:type="dxa"/>
            <w:tcBorders>
              <w:top w:val="nil"/>
              <w:left w:val="nil"/>
              <w:bottom w:val="single" w:sz="4" w:space="0" w:color="auto"/>
              <w:right w:val="single" w:sz="4" w:space="0" w:color="auto"/>
            </w:tcBorders>
            <w:shd w:val="clear" w:color="000000" w:fill="F2F2F2"/>
            <w:vAlign w:val="center"/>
            <w:hideMark/>
          </w:tcPr>
          <w:p w14:paraId="1DEE3EA6" w14:textId="56CB14F8"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15</w:t>
            </w:r>
          </w:p>
        </w:tc>
        <w:tc>
          <w:tcPr>
            <w:tcW w:w="4604" w:type="dxa"/>
            <w:tcBorders>
              <w:top w:val="nil"/>
              <w:left w:val="single" w:sz="4" w:space="0" w:color="auto"/>
              <w:bottom w:val="single" w:sz="4" w:space="0" w:color="auto"/>
              <w:right w:val="single" w:sz="4" w:space="0" w:color="auto"/>
            </w:tcBorders>
            <w:shd w:val="clear" w:color="000000" w:fill="F2F2F2"/>
            <w:vAlign w:val="center"/>
            <w:hideMark/>
          </w:tcPr>
          <w:p w14:paraId="341E40CF" w14:textId="768C2A7D" w:rsidR="0046232F" w:rsidRPr="00D435A9" w:rsidRDefault="0046232F" w:rsidP="0046232F">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46232F" w14:paraId="71404DBC" w14:textId="77777777" w:rsidTr="0046232F">
        <w:trPr>
          <w:trHeight w:val="278"/>
        </w:trPr>
        <w:tc>
          <w:tcPr>
            <w:tcW w:w="341" w:type="dxa"/>
            <w:tcBorders>
              <w:top w:val="nil"/>
              <w:left w:val="single" w:sz="4" w:space="0" w:color="auto"/>
              <w:bottom w:val="single" w:sz="4" w:space="0" w:color="auto"/>
              <w:right w:val="single" w:sz="4" w:space="0" w:color="auto"/>
            </w:tcBorders>
            <w:shd w:val="clear" w:color="000000" w:fill="C9C9C9"/>
            <w:noWrap/>
            <w:vAlign w:val="center"/>
            <w:hideMark/>
          </w:tcPr>
          <w:p w14:paraId="7C01EC5B" w14:textId="77777777" w:rsidR="0046232F" w:rsidRPr="00D52136" w:rsidRDefault="0046232F" w:rsidP="0046232F">
            <w:pPr>
              <w:jc w:val="center"/>
              <w:rPr>
                <w:rFonts w:ascii="Arial" w:hAnsi="Arial" w:cs="Arial"/>
                <w:color w:val="000000"/>
                <w:sz w:val="18"/>
                <w:szCs w:val="18"/>
              </w:rPr>
            </w:pPr>
            <w:r w:rsidRPr="00D52136">
              <w:rPr>
                <w:rFonts w:ascii="Arial" w:hAnsi="Arial" w:cs="Arial"/>
                <w:color w:val="000000"/>
                <w:sz w:val="18"/>
                <w:szCs w:val="18"/>
              </w:rPr>
              <w:t> </w:t>
            </w:r>
          </w:p>
        </w:tc>
        <w:tc>
          <w:tcPr>
            <w:tcW w:w="2126" w:type="dxa"/>
            <w:tcBorders>
              <w:top w:val="nil"/>
              <w:left w:val="nil"/>
              <w:bottom w:val="single" w:sz="4" w:space="0" w:color="auto"/>
              <w:right w:val="single" w:sz="4" w:space="0" w:color="auto"/>
            </w:tcBorders>
            <w:shd w:val="clear" w:color="000000" w:fill="C9C9C9"/>
            <w:noWrap/>
            <w:vAlign w:val="center"/>
            <w:hideMark/>
          </w:tcPr>
          <w:p w14:paraId="70D55E0F" w14:textId="77777777" w:rsidR="0046232F" w:rsidRPr="00D52136" w:rsidRDefault="0046232F" w:rsidP="0046232F">
            <w:pPr>
              <w:jc w:val="center"/>
              <w:rPr>
                <w:rFonts w:ascii="Arial" w:hAnsi="Arial" w:cs="Arial"/>
                <w:color w:val="000000"/>
                <w:sz w:val="18"/>
                <w:szCs w:val="18"/>
              </w:rPr>
            </w:pPr>
            <w:r w:rsidRPr="00D52136">
              <w:rPr>
                <w:rFonts w:ascii="Arial" w:hAnsi="Arial" w:cs="Arial"/>
                <w:color w:val="000000"/>
                <w:sz w:val="18"/>
                <w:szCs w:val="18"/>
              </w:rPr>
              <w:t>Razem:</w:t>
            </w:r>
          </w:p>
        </w:tc>
        <w:tc>
          <w:tcPr>
            <w:tcW w:w="1151" w:type="dxa"/>
            <w:tcBorders>
              <w:top w:val="nil"/>
              <w:left w:val="nil"/>
              <w:bottom w:val="single" w:sz="4" w:space="0" w:color="auto"/>
              <w:right w:val="single" w:sz="4" w:space="0" w:color="auto"/>
            </w:tcBorders>
            <w:shd w:val="clear" w:color="000000" w:fill="C9C9C9"/>
            <w:noWrap/>
            <w:vAlign w:val="center"/>
            <w:hideMark/>
          </w:tcPr>
          <w:p w14:paraId="44866128" w14:textId="78504CA2" w:rsidR="0046232F" w:rsidRPr="00D52136" w:rsidRDefault="0046232F" w:rsidP="0046232F">
            <w:pPr>
              <w:jc w:val="center"/>
              <w:rPr>
                <w:rFonts w:ascii="Arial" w:hAnsi="Arial" w:cs="Arial"/>
                <w:color w:val="000000"/>
                <w:sz w:val="18"/>
                <w:szCs w:val="18"/>
              </w:rPr>
            </w:pPr>
            <w:r>
              <w:rPr>
                <w:rFonts w:ascii="Arial" w:hAnsi="Arial" w:cs="Arial"/>
                <w:color w:val="000000"/>
                <w:sz w:val="18"/>
                <w:szCs w:val="18"/>
              </w:rPr>
              <w:t>90</w:t>
            </w:r>
          </w:p>
        </w:tc>
        <w:tc>
          <w:tcPr>
            <w:tcW w:w="4604" w:type="dxa"/>
            <w:tcBorders>
              <w:top w:val="nil"/>
              <w:left w:val="nil"/>
              <w:bottom w:val="single" w:sz="4" w:space="0" w:color="auto"/>
              <w:right w:val="single" w:sz="4" w:space="0" w:color="auto"/>
            </w:tcBorders>
            <w:shd w:val="clear" w:color="000000" w:fill="C9C9C9"/>
            <w:noWrap/>
            <w:vAlign w:val="center"/>
            <w:hideMark/>
          </w:tcPr>
          <w:p w14:paraId="1E81B66E" w14:textId="77777777" w:rsidR="0046232F" w:rsidRPr="00D52136" w:rsidRDefault="0046232F" w:rsidP="0046232F">
            <w:pPr>
              <w:jc w:val="center"/>
              <w:rPr>
                <w:rFonts w:ascii="Arial" w:hAnsi="Arial" w:cs="Arial"/>
                <w:color w:val="000000"/>
                <w:sz w:val="18"/>
                <w:szCs w:val="18"/>
              </w:rPr>
            </w:pPr>
            <w:r w:rsidRPr="00D52136">
              <w:rPr>
                <w:rFonts w:ascii="Arial" w:hAnsi="Arial" w:cs="Arial"/>
                <w:color w:val="000000"/>
                <w:sz w:val="18"/>
                <w:szCs w:val="18"/>
              </w:rPr>
              <w:t> </w:t>
            </w:r>
          </w:p>
        </w:tc>
      </w:tr>
    </w:tbl>
    <w:p w14:paraId="745E4343" w14:textId="77777777" w:rsidR="006E100E" w:rsidRDefault="006E100E" w:rsidP="006E100E">
      <w:pPr>
        <w:spacing w:after="40" w:line="276" w:lineRule="auto"/>
        <w:ind w:left="568"/>
        <w:rPr>
          <w:rFonts w:ascii="Arial" w:hAnsi="Arial" w:cs="Arial"/>
          <w:spacing w:val="-1"/>
          <w:sz w:val="18"/>
          <w:szCs w:val="18"/>
        </w:rPr>
      </w:pPr>
    </w:p>
    <w:p w14:paraId="3E2D9E59" w14:textId="35AA3F53" w:rsidR="00AF565C" w:rsidRPr="00AF565C" w:rsidRDefault="00AF565C" w:rsidP="00AF565C">
      <w:pPr>
        <w:spacing w:line="276" w:lineRule="auto"/>
        <w:ind w:left="567"/>
        <w:rPr>
          <w:rFonts w:ascii="Arial" w:hAnsi="Arial" w:cs="Arial"/>
          <w:sz w:val="18"/>
          <w:szCs w:val="18"/>
        </w:rPr>
      </w:pPr>
      <w:r w:rsidRPr="00D52136">
        <w:rPr>
          <w:rFonts w:ascii="Arial" w:hAnsi="Arial" w:cs="Arial"/>
          <w:bCs/>
          <w:color w:val="000000"/>
          <w:sz w:val="18"/>
          <w:szCs w:val="18"/>
        </w:rPr>
        <w:t xml:space="preserve">Tabela </w:t>
      </w:r>
      <w:r>
        <w:rPr>
          <w:rFonts w:ascii="Arial" w:hAnsi="Arial" w:cs="Arial"/>
          <w:bCs/>
          <w:color w:val="000000"/>
          <w:sz w:val="18"/>
          <w:szCs w:val="18"/>
        </w:rPr>
        <w:t>6</w:t>
      </w:r>
      <w:r w:rsidRPr="00D52136">
        <w:rPr>
          <w:rFonts w:ascii="Arial" w:hAnsi="Arial" w:cs="Arial"/>
          <w:bCs/>
          <w:color w:val="000000"/>
          <w:sz w:val="18"/>
          <w:szCs w:val="18"/>
        </w:rPr>
        <w:t xml:space="preserve">. </w:t>
      </w:r>
      <w:r>
        <w:rPr>
          <w:rFonts w:ascii="Arial" w:hAnsi="Arial" w:cs="Arial"/>
          <w:sz w:val="18"/>
          <w:szCs w:val="18"/>
        </w:rPr>
        <w:t xml:space="preserve">Punktacja w kryterium Kompetencje oceniane </w:t>
      </w:r>
      <w:r w:rsidRPr="00164706">
        <w:rPr>
          <w:rFonts w:ascii="Arial" w:hAnsi="Arial" w:cs="Arial"/>
          <w:sz w:val="18"/>
          <w:szCs w:val="18"/>
        </w:rPr>
        <w:t xml:space="preserve">na podstawie formularza </w:t>
      </w:r>
      <w:r>
        <w:rPr>
          <w:rFonts w:ascii="Arial" w:hAnsi="Arial" w:cs="Arial"/>
          <w:sz w:val="18"/>
          <w:szCs w:val="18"/>
        </w:rPr>
        <w:t>rozmowy</w:t>
      </w:r>
      <w:r w:rsidRPr="00164706">
        <w:rPr>
          <w:rFonts w:ascii="Arial" w:hAnsi="Arial" w:cs="Arial"/>
          <w:sz w:val="18"/>
          <w:szCs w:val="18"/>
        </w:rPr>
        <w:t xml:space="preserve"> </w:t>
      </w:r>
      <w:r>
        <w:rPr>
          <w:rFonts w:ascii="Arial" w:hAnsi="Arial" w:cs="Arial"/>
          <w:sz w:val="18"/>
          <w:szCs w:val="18"/>
        </w:rPr>
        <w:t>dla roli 2.</w:t>
      </w:r>
    </w:p>
    <w:tbl>
      <w:tblPr>
        <w:tblW w:w="7938" w:type="dxa"/>
        <w:tblInd w:w="562" w:type="dxa"/>
        <w:tblCellMar>
          <w:left w:w="70" w:type="dxa"/>
          <w:right w:w="70" w:type="dxa"/>
        </w:tblCellMar>
        <w:tblLook w:val="04A0" w:firstRow="1" w:lastRow="0" w:firstColumn="1" w:lastColumn="0" w:noHBand="0" w:noVBand="1"/>
      </w:tblPr>
      <w:tblGrid>
        <w:gridCol w:w="341"/>
        <w:gridCol w:w="2126"/>
        <w:gridCol w:w="1151"/>
        <w:gridCol w:w="4320"/>
      </w:tblGrid>
      <w:tr w:rsidR="0046232F" w14:paraId="3F76A558" w14:textId="77777777" w:rsidTr="0046232F">
        <w:trPr>
          <w:trHeight w:val="528"/>
        </w:trPr>
        <w:tc>
          <w:tcPr>
            <w:tcW w:w="341" w:type="dxa"/>
            <w:tcBorders>
              <w:top w:val="single" w:sz="4" w:space="0" w:color="auto"/>
              <w:left w:val="single" w:sz="4" w:space="0" w:color="auto"/>
              <w:bottom w:val="single" w:sz="4" w:space="0" w:color="auto"/>
              <w:right w:val="single" w:sz="4" w:space="0" w:color="auto"/>
            </w:tcBorders>
            <w:shd w:val="clear" w:color="000000" w:fill="C9C9C9"/>
            <w:vAlign w:val="center"/>
            <w:hideMark/>
          </w:tcPr>
          <w:p w14:paraId="0E06AD0D" w14:textId="77777777" w:rsidR="0046232F" w:rsidRPr="00D52136" w:rsidRDefault="0046232F" w:rsidP="00C077AB">
            <w:pPr>
              <w:jc w:val="center"/>
              <w:rPr>
                <w:rFonts w:ascii="Arial" w:hAnsi="Arial" w:cs="Arial"/>
                <w:color w:val="000000"/>
                <w:sz w:val="18"/>
                <w:szCs w:val="18"/>
              </w:rPr>
            </w:pPr>
            <w:proofErr w:type="spellStart"/>
            <w:r w:rsidRPr="00D52136">
              <w:rPr>
                <w:rFonts w:ascii="Arial" w:hAnsi="Arial" w:cs="Arial"/>
                <w:color w:val="000000"/>
                <w:sz w:val="18"/>
                <w:szCs w:val="18"/>
              </w:rPr>
              <w:t>Lp</w:t>
            </w:r>
            <w:proofErr w:type="spellEnd"/>
          </w:p>
        </w:tc>
        <w:tc>
          <w:tcPr>
            <w:tcW w:w="2126" w:type="dxa"/>
            <w:tcBorders>
              <w:top w:val="single" w:sz="4" w:space="0" w:color="auto"/>
              <w:left w:val="nil"/>
              <w:bottom w:val="single" w:sz="4" w:space="0" w:color="auto"/>
              <w:right w:val="single" w:sz="4" w:space="0" w:color="auto"/>
            </w:tcBorders>
            <w:shd w:val="clear" w:color="000000" w:fill="C9C9C9"/>
            <w:vAlign w:val="center"/>
            <w:hideMark/>
          </w:tcPr>
          <w:p w14:paraId="312994EE" w14:textId="77777777" w:rsidR="0046232F" w:rsidRPr="00D52136" w:rsidRDefault="0046232F" w:rsidP="00C077AB">
            <w:pPr>
              <w:jc w:val="center"/>
              <w:rPr>
                <w:rFonts w:ascii="Arial" w:hAnsi="Arial" w:cs="Arial"/>
                <w:color w:val="000000"/>
                <w:sz w:val="18"/>
                <w:szCs w:val="18"/>
              </w:rPr>
            </w:pPr>
            <w:r w:rsidRPr="00D52136">
              <w:rPr>
                <w:rFonts w:ascii="Arial" w:hAnsi="Arial" w:cs="Arial"/>
                <w:color w:val="000000"/>
                <w:sz w:val="18"/>
                <w:szCs w:val="18"/>
              </w:rPr>
              <w:t>Oceniany element</w:t>
            </w:r>
          </w:p>
        </w:tc>
        <w:tc>
          <w:tcPr>
            <w:tcW w:w="1151" w:type="dxa"/>
            <w:tcBorders>
              <w:top w:val="single" w:sz="4" w:space="0" w:color="auto"/>
              <w:left w:val="nil"/>
              <w:bottom w:val="single" w:sz="4" w:space="0" w:color="auto"/>
              <w:right w:val="single" w:sz="4" w:space="0" w:color="auto"/>
            </w:tcBorders>
            <w:shd w:val="clear" w:color="000000" w:fill="C9C9C9"/>
            <w:vAlign w:val="center"/>
            <w:hideMark/>
          </w:tcPr>
          <w:p w14:paraId="234333B2" w14:textId="77777777" w:rsidR="0046232F" w:rsidRPr="00D52136" w:rsidRDefault="0046232F" w:rsidP="00C077AB">
            <w:pPr>
              <w:jc w:val="center"/>
              <w:rPr>
                <w:rFonts w:ascii="Arial" w:hAnsi="Arial" w:cs="Arial"/>
                <w:color w:val="000000"/>
                <w:sz w:val="18"/>
                <w:szCs w:val="18"/>
              </w:rPr>
            </w:pPr>
            <w:r w:rsidRPr="00D52136">
              <w:rPr>
                <w:rFonts w:ascii="Arial" w:hAnsi="Arial" w:cs="Arial"/>
                <w:color w:val="000000"/>
                <w:sz w:val="18"/>
                <w:szCs w:val="18"/>
              </w:rPr>
              <w:t xml:space="preserve">Maksymalna liczba </w:t>
            </w:r>
            <w:r w:rsidRPr="00D52136">
              <w:rPr>
                <w:rFonts w:ascii="Arial" w:hAnsi="Arial" w:cs="Arial"/>
                <w:color w:val="000000"/>
                <w:sz w:val="18"/>
                <w:szCs w:val="18"/>
              </w:rPr>
              <w:br/>
              <w:t>punktów po rozmowie</w:t>
            </w:r>
          </w:p>
        </w:tc>
        <w:tc>
          <w:tcPr>
            <w:tcW w:w="4320" w:type="dxa"/>
            <w:tcBorders>
              <w:top w:val="single" w:sz="4" w:space="0" w:color="auto"/>
              <w:left w:val="single" w:sz="4" w:space="0" w:color="auto"/>
              <w:bottom w:val="single" w:sz="4" w:space="0" w:color="auto"/>
              <w:right w:val="single" w:sz="4" w:space="0" w:color="auto"/>
            </w:tcBorders>
            <w:shd w:val="clear" w:color="000000" w:fill="C9C9C9"/>
            <w:vAlign w:val="center"/>
            <w:hideMark/>
          </w:tcPr>
          <w:p w14:paraId="2ED86A66" w14:textId="77777777" w:rsidR="0046232F" w:rsidRPr="00D52136" w:rsidRDefault="0046232F" w:rsidP="00C077AB">
            <w:pPr>
              <w:jc w:val="center"/>
              <w:rPr>
                <w:rFonts w:ascii="Arial" w:hAnsi="Arial" w:cs="Arial"/>
                <w:color w:val="000000"/>
                <w:sz w:val="18"/>
                <w:szCs w:val="18"/>
              </w:rPr>
            </w:pPr>
            <w:r w:rsidRPr="00D52136">
              <w:rPr>
                <w:rFonts w:ascii="Arial" w:hAnsi="Arial" w:cs="Arial"/>
                <w:color w:val="000000"/>
                <w:sz w:val="18"/>
                <w:szCs w:val="18"/>
              </w:rPr>
              <w:t>Legenda (punktacja)</w:t>
            </w:r>
          </w:p>
        </w:tc>
      </w:tr>
      <w:tr w:rsidR="0046232F" w14:paraId="4DDB9368" w14:textId="77777777" w:rsidTr="0046232F">
        <w:trPr>
          <w:trHeight w:val="400"/>
        </w:trPr>
        <w:tc>
          <w:tcPr>
            <w:tcW w:w="341" w:type="dxa"/>
            <w:tcBorders>
              <w:top w:val="nil"/>
              <w:left w:val="single" w:sz="4" w:space="0" w:color="auto"/>
              <w:bottom w:val="single" w:sz="4" w:space="0" w:color="auto"/>
              <w:right w:val="single" w:sz="4" w:space="0" w:color="auto"/>
            </w:tcBorders>
            <w:shd w:val="clear" w:color="000000" w:fill="F2F2F2"/>
            <w:vAlign w:val="center"/>
            <w:hideMark/>
          </w:tcPr>
          <w:p w14:paraId="45B1F616" w14:textId="6E6E67F5" w:rsidR="0046232F" w:rsidRPr="00D52136" w:rsidRDefault="0046232F" w:rsidP="0046232F">
            <w:pPr>
              <w:jc w:val="center"/>
              <w:rPr>
                <w:rFonts w:ascii="Arial" w:hAnsi="Arial" w:cs="Arial"/>
                <w:color w:val="000000"/>
                <w:sz w:val="18"/>
                <w:szCs w:val="18"/>
              </w:rPr>
            </w:pPr>
            <w:r w:rsidRPr="00F60293">
              <w:rPr>
                <w:rFonts w:ascii="Arial" w:hAnsi="Arial" w:cs="Arial"/>
                <w:color w:val="000000"/>
                <w:sz w:val="18"/>
                <w:szCs w:val="18"/>
              </w:rPr>
              <w:t>1.</w:t>
            </w:r>
          </w:p>
        </w:tc>
        <w:tc>
          <w:tcPr>
            <w:tcW w:w="2126" w:type="dxa"/>
            <w:tcBorders>
              <w:top w:val="nil"/>
              <w:left w:val="nil"/>
              <w:bottom w:val="single" w:sz="4" w:space="0" w:color="auto"/>
              <w:right w:val="single" w:sz="4" w:space="0" w:color="auto"/>
            </w:tcBorders>
            <w:shd w:val="clear" w:color="000000" w:fill="F2F2F2"/>
            <w:vAlign w:val="center"/>
            <w:hideMark/>
          </w:tcPr>
          <w:p w14:paraId="573A9104" w14:textId="53274EC8" w:rsidR="0046232F" w:rsidRPr="00D52136" w:rsidRDefault="00432DE2" w:rsidP="0046232F">
            <w:pPr>
              <w:jc w:val="center"/>
              <w:rPr>
                <w:rFonts w:ascii="Arial" w:hAnsi="Arial" w:cs="Arial"/>
                <w:color w:val="000000"/>
                <w:sz w:val="18"/>
                <w:szCs w:val="18"/>
                <w:highlight w:val="yellow"/>
              </w:rPr>
            </w:pPr>
            <w:r w:rsidRPr="00F60293">
              <w:rPr>
                <w:rFonts w:ascii="Arial" w:hAnsi="Arial" w:cs="Arial"/>
                <w:color w:val="000000"/>
                <w:sz w:val="18"/>
                <w:szCs w:val="18"/>
              </w:rPr>
              <w:t>Standardy programowania</w:t>
            </w:r>
          </w:p>
        </w:tc>
        <w:tc>
          <w:tcPr>
            <w:tcW w:w="1151" w:type="dxa"/>
            <w:tcBorders>
              <w:top w:val="nil"/>
              <w:left w:val="nil"/>
              <w:bottom w:val="single" w:sz="4" w:space="0" w:color="auto"/>
              <w:right w:val="single" w:sz="4" w:space="0" w:color="auto"/>
            </w:tcBorders>
            <w:shd w:val="clear" w:color="000000" w:fill="F2F2F2"/>
            <w:vAlign w:val="center"/>
            <w:hideMark/>
          </w:tcPr>
          <w:p w14:paraId="7CDA3D49" w14:textId="02DD2846"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15</w:t>
            </w:r>
          </w:p>
        </w:tc>
        <w:tc>
          <w:tcPr>
            <w:tcW w:w="4320" w:type="dxa"/>
            <w:tcBorders>
              <w:top w:val="nil"/>
              <w:left w:val="single" w:sz="4" w:space="0" w:color="auto"/>
              <w:bottom w:val="single" w:sz="4" w:space="0" w:color="auto"/>
              <w:right w:val="single" w:sz="4" w:space="0" w:color="auto"/>
            </w:tcBorders>
            <w:shd w:val="clear" w:color="000000" w:fill="F2F2F2"/>
            <w:vAlign w:val="center"/>
            <w:hideMark/>
          </w:tcPr>
          <w:p w14:paraId="2A565A86" w14:textId="2358CB82" w:rsidR="0046232F" w:rsidRPr="00D435A9" w:rsidRDefault="0046232F" w:rsidP="0046232F">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46232F" w14:paraId="7D340A9B" w14:textId="77777777" w:rsidTr="0046232F">
        <w:trPr>
          <w:trHeight w:val="403"/>
        </w:trPr>
        <w:tc>
          <w:tcPr>
            <w:tcW w:w="341" w:type="dxa"/>
            <w:tcBorders>
              <w:top w:val="nil"/>
              <w:left w:val="single" w:sz="4" w:space="0" w:color="auto"/>
              <w:bottom w:val="single" w:sz="4" w:space="0" w:color="auto"/>
              <w:right w:val="single" w:sz="4" w:space="0" w:color="auto"/>
            </w:tcBorders>
            <w:shd w:val="clear" w:color="000000" w:fill="F2F2F2"/>
            <w:vAlign w:val="center"/>
            <w:hideMark/>
          </w:tcPr>
          <w:p w14:paraId="7BB2D69E" w14:textId="03C97B75" w:rsidR="0046232F" w:rsidRPr="00D52136" w:rsidRDefault="0046232F" w:rsidP="0046232F">
            <w:pPr>
              <w:jc w:val="center"/>
              <w:rPr>
                <w:rFonts w:ascii="Arial" w:hAnsi="Arial" w:cs="Arial"/>
                <w:color w:val="000000"/>
                <w:sz w:val="18"/>
                <w:szCs w:val="18"/>
              </w:rPr>
            </w:pPr>
            <w:r w:rsidRPr="00F60293">
              <w:rPr>
                <w:rFonts w:ascii="Arial" w:hAnsi="Arial" w:cs="Arial"/>
                <w:color w:val="000000"/>
                <w:sz w:val="18"/>
                <w:szCs w:val="18"/>
              </w:rPr>
              <w:t>2.</w:t>
            </w:r>
          </w:p>
        </w:tc>
        <w:tc>
          <w:tcPr>
            <w:tcW w:w="2126" w:type="dxa"/>
            <w:tcBorders>
              <w:top w:val="nil"/>
              <w:left w:val="nil"/>
              <w:bottom w:val="single" w:sz="4" w:space="0" w:color="auto"/>
              <w:right w:val="single" w:sz="4" w:space="0" w:color="auto"/>
            </w:tcBorders>
            <w:shd w:val="clear" w:color="000000" w:fill="F2F2F2"/>
            <w:vAlign w:val="center"/>
            <w:hideMark/>
          </w:tcPr>
          <w:p w14:paraId="16E06370" w14:textId="36E01DE1" w:rsidR="0046232F" w:rsidRPr="00D52136" w:rsidRDefault="00432DE2" w:rsidP="0046232F">
            <w:pPr>
              <w:jc w:val="center"/>
              <w:rPr>
                <w:rFonts w:ascii="Arial" w:hAnsi="Arial" w:cs="Arial"/>
                <w:color w:val="000000"/>
                <w:sz w:val="18"/>
                <w:szCs w:val="18"/>
                <w:highlight w:val="yellow"/>
              </w:rPr>
            </w:pPr>
            <w:r>
              <w:rPr>
                <w:rFonts w:ascii="Arial" w:hAnsi="Arial" w:cs="Arial"/>
                <w:color w:val="000000"/>
                <w:sz w:val="18"/>
                <w:szCs w:val="18"/>
              </w:rPr>
              <w:t xml:space="preserve">Znajomość technologii komunikacji sieciowej </w:t>
            </w:r>
          </w:p>
        </w:tc>
        <w:tc>
          <w:tcPr>
            <w:tcW w:w="1151" w:type="dxa"/>
            <w:tcBorders>
              <w:top w:val="nil"/>
              <w:left w:val="nil"/>
              <w:bottom w:val="single" w:sz="4" w:space="0" w:color="auto"/>
              <w:right w:val="single" w:sz="4" w:space="0" w:color="auto"/>
            </w:tcBorders>
            <w:shd w:val="clear" w:color="000000" w:fill="F2F2F2"/>
            <w:vAlign w:val="center"/>
            <w:hideMark/>
          </w:tcPr>
          <w:p w14:paraId="395372DD" w14:textId="6BD54557"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15</w:t>
            </w:r>
          </w:p>
        </w:tc>
        <w:tc>
          <w:tcPr>
            <w:tcW w:w="4320" w:type="dxa"/>
            <w:tcBorders>
              <w:top w:val="nil"/>
              <w:left w:val="single" w:sz="4" w:space="0" w:color="auto"/>
              <w:bottom w:val="single" w:sz="4" w:space="0" w:color="auto"/>
              <w:right w:val="single" w:sz="4" w:space="0" w:color="auto"/>
            </w:tcBorders>
            <w:shd w:val="clear" w:color="000000" w:fill="F2F2F2"/>
            <w:vAlign w:val="center"/>
            <w:hideMark/>
          </w:tcPr>
          <w:p w14:paraId="799C5349" w14:textId="77A4CA15" w:rsidR="0046232F" w:rsidRPr="00D435A9" w:rsidRDefault="0046232F" w:rsidP="0046232F">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46232F" w14:paraId="5BC10585" w14:textId="77777777" w:rsidTr="0046232F">
        <w:trPr>
          <w:trHeight w:val="423"/>
        </w:trPr>
        <w:tc>
          <w:tcPr>
            <w:tcW w:w="341" w:type="dxa"/>
            <w:tcBorders>
              <w:top w:val="nil"/>
              <w:left w:val="single" w:sz="4" w:space="0" w:color="auto"/>
              <w:bottom w:val="single" w:sz="4" w:space="0" w:color="auto"/>
              <w:right w:val="single" w:sz="4" w:space="0" w:color="auto"/>
            </w:tcBorders>
            <w:shd w:val="clear" w:color="000000" w:fill="F2F2F2"/>
            <w:vAlign w:val="center"/>
            <w:hideMark/>
          </w:tcPr>
          <w:p w14:paraId="5087DC83" w14:textId="23A2986C" w:rsidR="0046232F" w:rsidRPr="00D52136" w:rsidRDefault="0046232F" w:rsidP="0046232F">
            <w:pPr>
              <w:jc w:val="center"/>
              <w:rPr>
                <w:rFonts w:ascii="Arial" w:hAnsi="Arial" w:cs="Arial"/>
                <w:color w:val="000000"/>
                <w:sz w:val="18"/>
                <w:szCs w:val="18"/>
              </w:rPr>
            </w:pPr>
            <w:r w:rsidRPr="00F60293">
              <w:rPr>
                <w:rFonts w:ascii="Arial" w:hAnsi="Arial" w:cs="Arial"/>
                <w:color w:val="000000"/>
                <w:sz w:val="18"/>
                <w:szCs w:val="18"/>
              </w:rPr>
              <w:t>3.</w:t>
            </w:r>
          </w:p>
        </w:tc>
        <w:tc>
          <w:tcPr>
            <w:tcW w:w="2126" w:type="dxa"/>
            <w:tcBorders>
              <w:top w:val="nil"/>
              <w:left w:val="nil"/>
              <w:bottom w:val="single" w:sz="4" w:space="0" w:color="auto"/>
              <w:right w:val="single" w:sz="4" w:space="0" w:color="auto"/>
            </w:tcBorders>
            <w:shd w:val="clear" w:color="000000" w:fill="F2F2F2"/>
            <w:vAlign w:val="center"/>
            <w:hideMark/>
          </w:tcPr>
          <w:p w14:paraId="07235F57" w14:textId="755C1E5D" w:rsidR="0046232F" w:rsidRPr="00D52136" w:rsidRDefault="00432DE2" w:rsidP="0046232F">
            <w:pPr>
              <w:jc w:val="center"/>
              <w:rPr>
                <w:rFonts w:ascii="Arial" w:hAnsi="Arial" w:cs="Arial"/>
                <w:color w:val="000000"/>
                <w:sz w:val="18"/>
                <w:szCs w:val="18"/>
                <w:highlight w:val="yellow"/>
              </w:rPr>
            </w:pPr>
            <w:r w:rsidRPr="00432DE2">
              <w:rPr>
                <w:rFonts w:ascii="Arial" w:hAnsi="Arial" w:cs="Arial"/>
                <w:color w:val="000000"/>
                <w:sz w:val="18"/>
                <w:szCs w:val="18"/>
              </w:rPr>
              <w:t xml:space="preserve">Optymalizacja wydajności </w:t>
            </w:r>
            <w:proofErr w:type="spellStart"/>
            <w:r>
              <w:rPr>
                <w:rFonts w:ascii="Arial" w:hAnsi="Arial" w:cs="Arial"/>
                <w:color w:val="000000"/>
                <w:sz w:val="18"/>
                <w:szCs w:val="18"/>
              </w:rPr>
              <w:t>oprogramownia</w:t>
            </w:r>
            <w:proofErr w:type="spellEnd"/>
          </w:p>
        </w:tc>
        <w:tc>
          <w:tcPr>
            <w:tcW w:w="1151" w:type="dxa"/>
            <w:tcBorders>
              <w:top w:val="nil"/>
              <w:left w:val="nil"/>
              <w:bottom w:val="single" w:sz="4" w:space="0" w:color="auto"/>
              <w:right w:val="single" w:sz="4" w:space="0" w:color="auto"/>
            </w:tcBorders>
            <w:shd w:val="clear" w:color="000000" w:fill="F2F2F2"/>
            <w:vAlign w:val="center"/>
            <w:hideMark/>
          </w:tcPr>
          <w:p w14:paraId="730D4699" w14:textId="7C610A5A" w:rsidR="0046232F" w:rsidRPr="00D435A9" w:rsidRDefault="0046232F" w:rsidP="0046232F">
            <w:pPr>
              <w:jc w:val="center"/>
              <w:rPr>
                <w:rFonts w:ascii="Arial" w:hAnsi="Arial" w:cs="Arial"/>
                <w:color w:val="000000"/>
                <w:sz w:val="18"/>
                <w:szCs w:val="18"/>
                <w:highlight w:val="yellow"/>
              </w:rPr>
            </w:pPr>
            <w:r w:rsidRPr="00F60293">
              <w:rPr>
                <w:rFonts w:ascii="Arial" w:hAnsi="Arial" w:cs="Arial"/>
                <w:color w:val="000000"/>
                <w:sz w:val="18"/>
                <w:szCs w:val="18"/>
              </w:rPr>
              <w:t>15</w:t>
            </w:r>
          </w:p>
        </w:tc>
        <w:tc>
          <w:tcPr>
            <w:tcW w:w="4320" w:type="dxa"/>
            <w:tcBorders>
              <w:top w:val="nil"/>
              <w:left w:val="single" w:sz="4" w:space="0" w:color="auto"/>
              <w:bottom w:val="single" w:sz="4" w:space="0" w:color="auto"/>
              <w:right w:val="single" w:sz="4" w:space="0" w:color="auto"/>
            </w:tcBorders>
            <w:shd w:val="clear" w:color="000000" w:fill="F2F2F2"/>
            <w:vAlign w:val="center"/>
            <w:hideMark/>
          </w:tcPr>
          <w:p w14:paraId="26245AED" w14:textId="48E16193" w:rsidR="0046232F" w:rsidRPr="00D435A9" w:rsidRDefault="0046232F" w:rsidP="0046232F">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46232F" w14:paraId="320C4137" w14:textId="77777777" w:rsidTr="0046232F">
        <w:trPr>
          <w:trHeight w:val="429"/>
        </w:trPr>
        <w:tc>
          <w:tcPr>
            <w:tcW w:w="341" w:type="dxa"/>
            <w:tcBorders>
              <w:top w:val="nil"/>
              <w:left w:val="single" w:sz="4" w:space="0" w:color="auto"/>
              <w:bottom w:val="single" w:sz="4" w:space="0" w:color="auto"/>
              <w:right w:val="single" w:sz="4" w:space="0" w:color="auto"/>
            </w:tcBorders>
            <w:shd w:val="clear" w:color="000000" w:fill="F2F2F2"/>
            <w:vAlign w:val="center"/>
            <w:hideMark/>
          </w:tcPr>
          <w:p w14:paraId="16FDADD7" w14:textId="2312C72B" w:rsidR="0046232F" w:rsidRPr="00D52136" w:rsidRDefault="0046232F" w:rsidP="0046232F">
            <w:pPr>
              <w:jc w:val="center"/>
              <w:rPr>
                <w:rFonts w:ascii="Arial" w:hAnsi="Arial" w:cs="Arial"/>
                <w:color w:val="000000"/>
                <w:sz w:val="18"/>
                <w:szCs w:val="18"/>
              </w:rPr>
            </w:pPr>
            <w:r w:rsidRPr="00F60293">
              <w:rPr>
                <w:rFonts w:ascii="Arial" w:hAnsi="Arial" w:cs="Arial"/>
                <w:color w:val="000000"/>
                <w:sz w:val="18"/>
                <w:szCs w:val="18"/>
              </w:rPr>
              <w:t>4.</w:t>
            </w:r>
          </w:p>
        </w:tc>
        <w:tc>
          <w:tcPr>
            <w:tcW w:w="2126" w:type="dxa"/>
            <w:tcBorders>
              <w:top w:val="nil"/>
              <w:left w:val="nil"/>
              <w:bottom w:val="single" w:sz="4" w:space="0" w:color="auto"/>
              <w:right w:val="single" w:sz="4" w:space="0" w:color="auto"/>
            </w:tcBorders>
            <w:shd w:val="clear" w:color="000000" w:fill="F2F2F2"/>
            <w:vAlign w:val="center"/>
            <w:hideMark/>
          </w:tcPr>
          <w:p w14:paraId="2B42BD31" w14:textId="6A05CF8B" w:rsidR="0046232F" w:rsidRPr="00112A04" w:rsidRDefault="00432DE2" w:rsidP="0046232F">
            <w:pPr>
              <w:spacing w:after="160" w:line="259" w:lineRule="auto"/>
              <w:contextualSpacing/>
              <w:rPr>
                <w:rFonts w:ascii="Arial" w:hAnsi="Arial" w:cs="Arial"/>
                <w:sz w:val="18"/>
                <w:szCs w:val="18"/>
              </w:rPr>
            </w:pPr>
            <w:r>
              <w:rPr>
                <w:rFonts w:ascii="Arial" w:hAnsi="Arial" w:cs="Arial"/>
                <w:sz w:val="18"/>
                <w:szCs w:val="18"/>
              </w:rPr>
              <w:t>Znajomość języka C++</w:t>
            </w:r>
          </w:p>
          <w:p w14:paraId="1D02C183" w14:textId="226F84B4" w:rsidR="0046232F" w:rsidRPr="00D52136" w:rsidRDefault="0046232F" w:rsidP="0046232F">
            <w:pPr>
              <w:jc w:val="center"/>
              <w:rPr>
                <w:rFonts w:ascii="Arial" w:hAnsi="Arial" w:cs="Arial"/>
                <w:color w:val="000000"/>
                <w:sz w:val="18"/>
                <w:szCs w:val="18"/>
                <w:highlight w:val="yellow"/>
              </w:rPr>
            </w:pPr>
          </w:p>
        </w:tc>
        <w:tc>
          <w:tcPr>
            <w:tcW w:w="1151" w:type="dxa"/>
            <w:tcBorders>
              <w:top w:val="nil"/>
              <w:left w:val="nil"/>
              <w:bottom w:val="single" w:sz="4" w:space="0" w:color="auto"/>
              <w:right w:val="single" w:sz="4" w:space="0" w:color="auto"/>
            </w:tcBorders>
            <w:shd w:val="clear" w:color="000000" w:fill="F2F2F2"/>
            <w:vAlign w:val="center"/>
            <w:hideMark/>
          </w:tcPr>
          <w:p w14:paraId="0DC67F1B" w14:textId="7083A6CA" w:rsidR="0046232F" w:rsidRPr="00D435A9" w:rsidRDefault="00432DE2" w:rsidP="0046232F">
            <w:pPr>
              <w:jc w:val="center"/>
              <w:rPr>
                <w:rFonts w:ascii="Arial" w:hAnsi="Arial" w:cs="Arial"/>
                <w:color w:val="000000"/>
                <w:sz w:val="18"/>
                <w:szCs w:val="18"/>
                <w:highlight w:val="yellow"/>
              </w:rPr>
            </w:pPr>
            <w:r>
              <w:rPr>
                <w:rFonts w:ascii="Arial" w:hAnsi="Arial" w:cs="Arial"/>
                <w:color w:val="000000"/>
                <w:sz w:val="18"/>
                <w:szCs w:val="18"/>
              </w:rPr>
              <w:t>15</w:t>
            </w:r>
          </w:p>
        </w:tc>
        <w:tc>
          <w:tcPr>
            <w:tcW w:w="4320" w:type="dxa"/>
            <w:tcBorders>
              <w:top w:val="nil"/>
              <w:left w:val="single" w:sz="4" w:space="0" w:color="auto"/>
              <w:bottom w:val="single" w:sz="4" w:space="0" w:color="auto"/>
              <w:right w:val="single" w:sz="4" w:space="0" w:color="auto"/>
            </w:tcBorders>
            <w:shd w:val="clear" w:color="000000" w:fill="F2F2F2"/>
            <w:vAlign w:val="center"/>
            <w:hideMark/>
          </w:tcPr>
          <w:p w14:paraId="0C65A233" w14:textId="31281984" w:rsidR="0046232F" w:rsidRPr="00D435A9" w:rsidRDefault="00432DE2" w:rsidP="0046232F">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46232F" w14:paraId="579E19C6" w14:textId="77777777" w:rsidTr="0046232F">
        <w:trPr>
          <w:trHeight w:val="406"/>
        </w:trPr>
        <w:tc>
          <w:tcPr>
            <w:tcW w:w="341" w:type="dxa"/>
            <w:tcBorders>
              <w:top w:val="nil"/>
              <w:left w:val="single" w:sz="4" w:space="0" w:color="auto"/>
              <w:bottom w:val="single" w:sz="4" w:space="0" w:color="auto"/>
              <w:right w:val="single" w:sz="4" w:space="0" w:color="auto"/>
            </w:tcBorders>
            <w:shd w:val="clear" w:color="000000" w:fill="F2F2F2"/>
            <w:vAlign w:val="center"/>
            <w:hideMark/>
          </w:tcPr>
          <w:p w14:paraId="1B2EA7C9" w14:textId="23096F7E" w:rsidR="0046232F" w:rsidRPr="00D52136" w:rsidRDefault="0046232F" w:rsidP="0046232F">
            <w:pPr>
              <w:jc w:val="center"/>
              <w:rPr>
                <w:rFonts w:ascii="Arial" w:hAnsi="Arial" w:cs="Arial"/>
                <w:color w:val="000000"/>
                <w:sz w:val="18"/>
                <w:szCs w:val="18"/>
              </w:rPr>
            </w:pPr>
            <w:r w:rsidRPr="00F60293">
              <w:rPr>
                <w:rFonts w:ascii="Arial" w:hAnsi="Arial" w:cs="Arial"/>
                <w:color w:val="000000"/>
                <w:sz w:val="18"/>
                <w:szCs w:val="18"/>
              </w:rPr>
              <w:t>5.</w:t>
            </w:r>
          </w:p>
        </w:tc>
        <w:tc>
          <w:tcPr>
            <w:tcW w:w="2126" w:type="dxa"/>
            <w:tcBorders>
              <w:top w:val="nil"/>
              <w:left w:val="nil"/>
              <w:bottom w:val="single" w:sz="4" w:space="0" w:color="auto"/>
              <w:right w:val="single" w:sz="4" w:space="0" w:color="auto"/>
            </w:tcBorders>
            <w:shd w:val="clear" w:color="000000" w:fill="F2F2F2"/>
            <w:vAlign w:val="center"/>
            <w:hideMark/>
          </w:tcPr>
          <w:p w14:paraId="67E78476" w14:textId="6A679D77" w:rsidR="0046232F" w:rsidRPr="00D52136" w:rsidRDefault="00432DE2" w:rsidP="0046232F">
            <w:pPr>
              <w:jc w:val="center"/>
              <w:rPr>
                <w:rFonts w:ascii="Arial" w:hAnsi="Arial" w:cs="Arial"/>
                <w:color w:val="000000"/>
                <w:sz w:val="18"/>
                <w:szCs w:val="18"/>
                <w:highlight w:val="yellow"/>
              </w:rPr>
            </w:pPr>
            <w:r>
              <w:rPr>
                <w:rFonts w:ascii="Arial" w:hAnsi="Arial" w:cs="Arial"/>
                <w:color w:val="000000"/>
                <w:sz w:val="18"/>
                <w:szCs w:val="18"/>
              </w:rPr>
              <w:t>Znajomość platform Linux oraz Windows</w:t>
            </w:r>
          </w:p>
        </w:tc>
        <w:tc>
          <w:tcPr>
            <w:tcW w:w="1151" w:type="dxa"/>
            <w:tcBorders>
              <w:top w:val="nil"/>
              <w:left w:val="nil"/>
              <w:bottom w:val="single" w:sz="4" w:space="0" w:color="auto"/>
              <w:right w:val="single" w:sz="4" w:space="0" w:color="auto"/>
            </w:tcBorders>
            <w:shd w:val="clear" w:color="000000" w:fill="F2F2F2"/>
            <w:vAlign w:val="center"/>
            <w:hideMark/>
          </w:tcPr>
          <w:p w14:paraId="37D196C8" w14:textId="2410C722" w:rsidR="0046232F" w:rsidRPr="00D435A9" w:rsidRDefault="00432DE2" w:rsidP="0046232F">
            <w:pPr>
              <w:jc w:val="center"/>
              <w:rPr>
                <w:rFonts w:ascii="Arial" w:hAnsi="Arial" w:cs="Arial"/>
                <w:color w:val="000000"/>
                <w:sz w:val="18"/>
                <w:szCs w:val="18"/>
                <w:highlight w:val="yellow"/>
              </w:rPr>
            </w:pPr>
            <w:r>
              <w:rPr>
                <w:rFonts w:ascii="Arial" w:hAnsi="Arial" w:cs="Arial"/>
                <w:color w:val="000000"/>
                <w:sz w:val="18"/>
                <w:szCs w:val="18"/>
              </w:rPr>
              <w:t>15</w:t>
            </w:r>
          </w:p>
        </w:tc>
        <w:tc>
          <w:tcPr>
            <w:tcW w:w="4320" w:type="dxa"/>
            <w:tcBorders>
              <w:top w:val="nil"/>
              <w:left w:val="single" w:sz="4" w:space="0" w:color="auto"/>
              <w:bottom w:val="single" w:sz="4" w:space="0" w:color="auto"/>
              <w:right w:val="single" w:sz="4" w:space="0" w:color="auto"/>
            </w:tcBorders>
            <w:shd w:val="clear" w:color="000000" w:fill="F2F2F2"/>
            <w:vAlign w:val="center"/>
            <w:hideMark/>
          </w:tcPr>
          <w:p w14:paraId="4E2409F0" w14:textId="400FDCB5" w:rsidR="0046232F" w:rsidRPr="00D435A9" w:rsidRDefault="00432DE2" w:rsidP="0046232F">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r w:rsidR="0046232F" w:rsidRPr="00F60293">
              <w:rPr>
                <w:rFonts w:ascii="Arial" w:hAnsi="Arial" w:cs="Arial"/>
                <w:color w:val="000000"/>
                <w:sz w:val="18"/>
                <w:szCs w:val="18"/>
              </w:rPr>
              <w:t>.</w:t>
            </w:r>
          </w:p>
        </w:tc>
      </w:tr>
      <w:tr w:rsidR="00432DE2" w14:paraId="62FE67C4" w14:textId="77777777" w:rsidTr="0046232F">
        <w:trPr>
          <w:trHeight w:val="406"/>
        </w:trPr>
        <w:tc>
          <w:tcPr>
            <w:tcW w:w="341" w:type="dxa"/>
            <w:tcBorders>
              <w:top w:val="nil"/>
              <w:left w:val="single" w:sz="4" w:space="0" w:color="auto"/>
              <w:bottom w:val="single" w:sz="4" w:space="0" w:color="auto"/>
              <w:right w:val="single" w:sz="4" w:space="0" w:color="auto"/>
            </w:tcBorders>
            <w:shd w:val="clear" w:color="000000" w:fill="F2F2F2"/>
            <w:vAlign w:val="center"/>
          </w:tcPr>
          <w:p w14:paraId="3690DC62" w14:textId="77777777" w:rsidR="00432DE2" w:rsidRPr="00F60293" w:rsidRDefault="00432DE2" w:rsidP="0046232F">
            <w:pPr>
              <w:jc w:val="center"/>
              <w:rPr>
                <w:rFonts w:ascii="Arial" w:hAnsi="Arial" w:cs="Arial"/>
                <w:color w:val="000000"/>
                <w:sz w:val="18"/>
                <w:szCs w:val="18"/>
              </w:rPr>
            </w:pPr>
          </w:p>
        </w:tc>
        <w:tc>
          <w:tcPr>
            <w:tcW w:w="2126" w:type="dxa"/>
            <w:tcBorders>
              <w:top w:val="nil"/>
              <w:left w:val="nil"/>
              <w:bottom w:val="single" w:sz="4" w:space="0" w:color="auto"/>
              <w:right w:val="single" w:sz="4" w:space="0" w:color="auto"/>
            </w:tcBorders>
            <w:shd w:val="clear" w:color="000000" w:fill="F2F2F2"/>
            <w:vAlign w:val="center"/>
          </w:tcPr>
          <w:p w14:paraId="6E637EBB" w14:textId="4D5ABCA3" w:rsidR="00432DE2" w:rsidRPr="00112A04" w:rsidRDefault="00432DE2" w:rsidP="0046232F">
            <w:pPr>
              <w:jc w:val="center"/>
              <w:rPr>
                <w:rFonts w:ascii="Arial" w:hAnsi="Arial" w:cs="Arial"/>
                <w:color w:val="000000"/>
                <w:sz w:val="18"/>
                <w:szCs w:val="18"/>
              </w:rPr>
            </w:pPr>
            <w:r w:rsidRPr="00F60293">
              <w:rPr>
                <w:rFonts w:ascii="Arial" w:hAnsi="Arial" w:cs="Arial"/>
                <w:color w:val="000000"/>
                <w:sz w:val="18"/>
                <w:szCs w:val="18"/>
              </w:rPr>
              <w:t>Dobre praktyki w pracy zespołowej</w:t>
            </w:r>
          </w:p>
        </w:tc>
        <w:tc>
          <w:tcPr>
            <w:tcW w:w="1151" w:type="dxa"/>
            <w:tcBorders>
              <w:top w:val="nil"/>
              <w:left w:val="nil"/>
              <w:bottom w:val="single" w:sz="4" w:space="0" w:color="auto"/>
              <w:right w:val="single" w:sz="4" w:space="0" w:color="auto"/>
            </w:tcBorders>
            <w:shd w:val="clear" w:color="000000" w:fill="F2F2F2"/>
            <w:vAlign w:val="center"/>
          </w:tcPr>
          <w:p w14:paraId="7A01B1AF" w14:textId="7CFD98B6" w:rsidR="00432DE2" w:rsidRDefault="00432DE2" w:rsidP="0046232F">
            <w:pPr>
              <w:jc w:val="center"/>
              <w:rPr>
                <w:rFonts w:ascii="Arial" w:hAnsi="Arial" w:cs="Arial"/>
                <w:color w:val="000000"/>
                <w:sz w:val="18"/>
                <w:szCs w:val="18"/>
              </w:rPr>
            </w:pPr>
            <w:r>
              <w:rPr>
                <w:rFonts w:ascii="Arial" w:hAnsi="Arial" w:cs="Arial"/>
                <w:color w:val="000000"/>
                <w:sz w:val="18"/>
                <w:szCs w:val="18"/>
              </w:rPr>
              <w:t>15</w:t>
            </w:r>
          </w:p>
        </w:tc>
        <w:tc>
          <w:tcPr>
            <w:tcW w:w="4320" w:type="dxa"/>
            <w:tcBorders>
              <w:top w:val="nil"/>
              <w:left w:val="single" w:sz="4" w:space="0" w:color="auto"/>
              <w:bottom w:val="single" w:sz="4" w:space="0" w:color="auto"/>
              <w:right w:val="single" w:sz="4" w:space="0" w:color="auto"/>
            </w:tcBorders>
            <w:shd w:val="clear" w:color="000000" w:fill="F2F2F2"/>
            <w:vAlign w:val="center"/>
          </w:tcPr>
          <w:p w14:paraId="2E0A7A31" w14:textId="32AEB004" w:rsidR="00432DE2" w:rsidRPr="00F60293" w:rsidRDefault="00432DE2" w:rsidP="0046232F">
            <w:pPr>
              <w:jc w:val="both"/>
              <w:rPr>
                <w:rFonts w:ascii="Arial" w:hAnsi="Arial" w:cs="Arial"/>
                <w:color w:val="000000"/>
                <w:sz w:val="18"/>
                <w:szCs w:val="18"/>
              </w:rPr>
            </w:pPr>
            <w:r w:rsidRPr="00F60293">
              <w:rPr>
                <w:rFonts w:ascii="Arial" w:hAnsi="Arial" w:cs="Arial"/>
                <w:color w:val="000000"/>
                <w:sz w:val="18"/>
                <w:szCs w:val="18"/>
              </w:rPr>
              <w:t>Ekspertowi zostanie zadane 5 pytań. Za każdą poprawną odpowiedź przyznany zostanie max. 3 pkt.</w:t>
            </w:r>
          </w:p>
        </w:tc>
      </w:tr>
      <w:tr w:rsidR="0046232F" w14:paraId="18663A96" w14:textId="77777777" w:rsidTr="0046232F">
        <w:trPr>
          <w:trHeight w:val="278"/>
        </w:trPr>
        <w:tc>
          <w:tcPr>
            <w:tcW w:w="341" w:type="dxa"/>
            <w:tcBorders>
              <w:top w:val="nil"/>
              <w:left w:val="single" w:sz="4" w:space="0" w:color="auto"/>
              <w:bottom w:val="single" w:sz="4" w:space="0" w:color="auto"/>
              <w:right w:val="single" w:sz="4" w:space="0" w:color="auto"/>
            </w:tcBorders>
            <w:shd w:val="clear" w:color="000000" w:fill="C9C9C9"/>
            <w:noWrap/>
            <w:vAlign w:val="center"/>
            <w:hideMark/>
          </w:tcPr>
          <w:p w14:paraId="674F95BF" w14:textId="77777777" w:rsidR="0046232F" w:rsidRPr="00D52136" w:rsidRDefault="0046232F" w:rsidP="0046232F">
            <w:pPr>
              <w:jc w:val="center"/>
              <w:rPr>
                <w:rFonts w:ascii="Arial" w:hAnsi="Arial" w:cs="Arial"/>
                <w:color w:val="000000"/>
                <w:sz w:val="18"/>
                <w:szCs w:val="18"/>
              </w:rPr>
            </w:pPr>
            <w:r w:rsidRPr="00D52136">
              <w:rPr>
                <w:rFonts w:ascii="Arial" w:hAnsi="Arial" w:cs="Arial"/>
                <w:color w:val="000000"/>
                <w:sz w:val="18"/>
                <w:szCs w:val="18"/>
              </w:rPr>
              <w:lastRenderedPageBreak/>
              <w:t> </w:t>
            </w:r>
          </w:p>
        </w:tc>
        <w:tc>
          <w:tcPr>
            <w:tcW w:w="2126" w:type="dxa"/>
            <w:tcBorders>
              <w:top w:val="nil"/>
              <w:left w:val="nil"/>
              <w:bottom w:val="single" w:sz="4" w:space="0" w:color="auto"/>
              <w:right w:val="single" w:sz="4" w:space="0" w:color="auto"/>
            </w:tcBorders>
            <w:shd w:val="clear" w:color="000000" w:fill="C9C9C9"/>
            <w:noWrap/>
            <w:vAlign w:val="center"/>
            <w:hideMark/>
          </w:tcPr>
          <w:p w14:paraId="7330B1E6" w14:textId="77777777" w:rsidR="0046232F" w:rsidRPr="00D52136" w:rsidRDefault="0046232F" w:rsidP="0046232F">
            <w:pPr>
              <w:jc w:val="center"/>
              <w:rPr>
                <w:rFonts w:ascii="Arial" w:hAnsi="Arial" w:cs="Arial"/>
                <w:color w:val="000000"/>
                <w:sz w:val="18"/>
                <w:szCs w:val="18"/>
              </w:rPr>
            </w:pPr>
            <w:r w:rsidRPr="00D52136">
              <w:rPr>
                <w:rFonts w:ascii="Arial" w:hAnsi="Arial" w:cs="Arial"/>
                <w:color w:val="000000"/>
                <w:sz w:val="18"/>
                <w:szCs w:val="18"/>
              </w:rPr>
              <w:t>Razem:</w:t>
            </w:r>
          </w:p>
        </w:tc>
        <w:tc>
          <w:tcPr>
            <w:tcW w:w="1151" w:type="dxa"/>
            <w:tcBorders>
              <w:top w:val="nil"/>
              <w:left w:val="nil"/>
              <w:bottom w:val="single" w:sz="4" w:space="0" w:color="auto"/>
              <w:right w:val="single" w:sz="4" w:space="0" w:color="auto"/>
            </w:tcBorders>
            <w:shd w:val="clear" w:color="000000" w:fill="C9C9C9"/>
            <w:noWrap/>
            <w:vAlign w:val="center"/>
            <w:hideMark/>
          </w:tcPr>
          <w:p w14:paraId="2E25CBE0" w14:textId="3B92EC90" w:rsidR="0046232F" w:rsidRPr="00D52136" w:rsidRDefault="00432DE2" w:rsidP="0046232F">
            <w:pPr>
              <w:jc w:val="center"/>
              <w:rPr>
                <w:rFonts w:ascii="Arial" w:hAnsi="Arial" w:cs="Arial"/>
                <w:color w:val="000000"/>
                <w:sz w:val="18"/>
                <w:szCs w:val="18"/>
              </w:rPr>
            </w:pPr>
            <w:r>
              <w:rPr>
                <w:rFonts w:ascii="Arial" w:hAnsi="Arial" w:cs="Arial"/>
                <w:color w:val="000000"/>
                <w:sz w:val="18"/>
                <w:szCs w:val="18"/>
              </w:rPr>
              <w:t>90</w:t>
            </w:r>
          </w:p>
        </w:tc>
        <w:tc>
          <w:tcPr>
            <w:tcW w:w="4320" w:type="dxa"/>
            <w:tcBorders>
              <w:top w:val="nil"/>
              <w:left w:val="nil"/>
              <w:bottom w:val="single" w:sz="4" w:space="0" w:color="auto"/>
              <w:right w:val="single" w:sz="4" w:space="0" w:color="auto"/>
            </w:tcBorders>
            <w:shd w:val="clear" w:color="000000" w:fill="C9C9C9"/>
            <w:noWrap/>
            <w:vAlign w:val="center"/>
            <w:hideMark/>
          </w:tcPr>
          <w:p w14:paraId="76A44E8C" w14:textId="77777777" w:rsidR="0046232F" w:rsidRPr="00D52136" w:rsidRDefault="0046232F" w:rsidP="0046232F">
            <w:pPr>
              <w:jc w:val="center"/>
              <w:rPr>
                <w:rFonts w:ascii="Arial" w:hAnsi="Arial" w:cs="Arial"/>
                <w:color w:val="000000"/>
                <w:sz w:val="18"/>
                <w:szCs w:val="18"/>
              </w:rPr>
            </w:pPr>
            <w:r w:rsidRPr="00D52136">
              <w:rPr>
                <w:rFonts w:ascii="Arial" w:hAnsi="Arial" w:cs="Arial"/>
                <w:color w:val="000000"/>
                <w:sz w:val="18"/>
                <w:szCs w:val="18"/>
              </w:rPr>
              <w:t> </w:t>
            </w:r>
          </w:p>
        </w:tc>
      </w:tr>
    </w:tbl>
    <w:p w14:paraId="535F6731" w14:textId="77777777" w:rsidR="00D52136" w:rsidRPr="002F1C62" w:rsidRDefault="00D52136" w:rsidP="006E100E">
      <w:pPr>
        <w:spacing w:after="40" w:line="276" w:lineRule="auto"/>
        <w:ind w:left="568"/>
        <w:rPr>
          <w:rFonts w:ascii="Arial" w:hAnsi="Arial" w:cs="Arial"/>
          <w:spacing w:val="-1"/>
          <w:sz w:val="18"/>
          <w:szCs w:val="18"/>
        </w:rPr>
      </w:pPr>
    </w:p>
    <w:p w14:paraId="5F475FF8" w14:textId="77F90CFF" w:rsidR="006E100E" w:rsidRPr="002F1C62" w:rsidRDefault="006E100E">
      <w:pPr>
        <w:numPr>
          <w:ilvl w:val="1"/>
          <w:numId w:val="43"/>
        </w:numPr>
        <w:spacing w:after="40" w:line="276" w:lineRule="auto"/>
        <w:jc w:val="both"/>
        <w:rPr>
          <w:rFonts w:ascii="Arial" w:hAnsi="Arial" w:cs="Arial"/>
          <w:spacing w:val="-1"/>
          <w:sz w:val="18"/>
          <w:szCs w:val="18"/>
        </w:rPr>
      </w:pPr>
      <w:r w:rsidRPr="002F1C62">
        <w:rPr>
          <w:rFonts w:ascii="Arial" w:hAnsi="Arial" w:cs="Arial"/>
          <w:b/>
          <w:sz w:val="18"/>
          <w:szCs w:val="18"/>
        </w:rPr>
        <w:t xml:space="preserve">Kryterium oceny ofert: </w:t>
      </w:r>
      <w:r w:rsidRPr="002F1C62">
        <w:rPr>
          <w:rFonts w:ascii="Arial" w:hAnsi="Arial" w:cs="Arial"/>
          <w:b/>
          <w:color w:val="000000"/>
          <w:sz w:val="18"/>
          <w:szCs w:val="18"/>
        </w:rPr>
        <w:t xml:space="preserve">„Dostępność </w:t>
      </w:r>
      <w:r w:rsidR="00782569" w:rsidRPr="002F1C62">
        <w:rPr>
          <w:rFonts w:ascii="Arial" w:hAnsi="Arial" w:cs="Arial"/>
          <w:b/>
          <w:color w:val="000000"/>
          <w:sz w:val="18"/>
          <w:szCs w:val="18"/>
        </w:rPr>
        <w:t>Ekspert</w:t>
      </w:r>
      <w:r w:rsidRPr="002F1C62">
        <w:rPr>
          <w:rFonts w:ascii="Arial" w:hAnsi="Arial" w:cs="Arial"/>
          <w:b/>
          <w:color w:val="000000"/>
          <w:sz w:val="18"/>
          <w:szCs w:val="18"/>
        </w:rPr>
        <w:t>a”</w:t>
      </w:r>
    </w:p>
    <w:p w14:paraId="503985E2" w14:textId="703AA488" w:rsidR="006E100E" w:rsidRDefault="006E100E" w:rsidP="000C62EB">
      <w:pPr>
        <w:spacing w:before="240" w:after="40" w:line="276" w:lineRule="auto"/>
        <w:ind w:left="567"/>
        <w:jc w:val="both"/>
        <w:rPr>
          <w:rFonts w:ascii="Arial" w:hAnsi="Arial" w:cs="Arial"/>
          <w:color w:val="000000"/>
          <w:sz w:val="18"/>
          <w:szCs w:val="18"/>
        </w:rPr>
      </w:pPr>
      <w:r w:rsidRPr="006E100E">
        <w:rPr>
          <w:rFonts w:ascii="Arial" w:hAnsi="Arial" w:cs="Arial"/>
          <w:b/>
          <w:color w:val="000000"/>
          <w:sz w:val="18"/>
          <w:szCs w:val="18"/>
        </w:rPr>
        <w:t>W kryterium</w:t>
      </w:r>
      <w:r w:rsidRPr="006E100E">
        <w:rPr>
          <w:rFonts w:ascii="Arial" w:hAnsi="Arial" w:cs="Arial"/>
          <w:color w:val="000000"/>
          <w:sz w:val="18"/>
          <w:szCs w:val="18"/>
        </w:rPr>
        <w:t xml:space="preserve"> „</w:t>
      </w:r>
      <w:r w:rsidRPr="006E100E">
        <w:rPr>
          <w:rFonts w:ascii="Arial" w:hAnsi="Arial" w:cs="Arial"/>
          <w:b/>
          <w:color w:val="000000"/>
          <w:sz w:val="18"/>
          <w:szCs w:val="18"/>
        </w:rPr>
        <w:t xml:space="preserve">Dostępność </w:t>
      </w:r>
      <w:r w:rsidR="00782569">
        <w:rPr>
          <w:rFonts w:ascii="Arial" w:hAnsi="Arial" w:cs="Arial"/>
          <w:b/>
          <w:color w:val="000000"/>
          <w:sz w:val="18"/>
          <w:szCs w:val="18"/>
        </w:rPr>
        <w:t>Eksperta</w:t>
      </w:r>
      <w:r w:rsidRPr="006E100E">
        <w:rPr>
          <w:rFonts w:ascii="Arial" w:hAnsi="Arial" w:cs="Arial"/>
          <w:b/>
          <w:color w:val="000000"/>
          <w:sz w:val="18"/>
          <w:szCs w:val="18"/>
        </w:rPr>
        <w:t>”</w:t>
      </w:r>
      <w:r w:rsidRPr="006E100E">
        <w:rPr>
          <w:rFonts w:ascii="Arial" w:hAnsi="Arial" w:cs="Arial"/>
          <w:color w:val="000000"/>
          <w:sz w:val="18"/>
          <w:szCs w:val="18"/>
        </w:rPr>
        <w:t xml:space="preserve"> </w:t>
      </w:r>
      <w:r w:rsidR="00AD0219">
        <w:rPr>
          <w:rFonts w:ascii="Arial" w:hAnsi="Arial" w:cs="Arial"/>
          <w:color w:val="000000"/>
          <w:sz w:val="18"/>
          <w:szCs w:val="18"/>
        </w:rPr>
        <w:t xml:space="preserve">Zamawiający ocenia trzy elementy: </w:t>
      </w:r>
      <w:r w:rsidR="0027416F">
        <w:rPr>
          <w:rFonts w:ascii="Arial" w:hAnsi="Arial" w:cs="Arial"/>
          <w:color w:val="000000"/>
          <w:sz w:val="18"/>
          <w:szCs w:val="18"/>
        </w:rPr>
        <w:t>termin, w jakim nastąpi rozpoczęcie współpracy z Ekspertem (preferowany jest krótszy), n</w:t>
      </w:r>
      <w:r w:rsidR="0027416F" w:rsidRPr="0027416F">
        <w:rPr>
          <w:rFonts w:ascii="Arial" w:hAnsi="Arial" w:cs="Arial"/>
          <w:color w:val="000000"/>
          <w:sz w:val="18"/>
          <w:szCs w:val="18"/>
        </w:rPr>
        <w:t>ajmniejsz</w:t>
      </w:r>
      <w:r w:rsidR="0027416F">
        <w:rPr>
          <w:rFonts w:ascii="Arial" w:hAnsi="Arial" w:cs="Arial"/>
          <w:color w:val="000000"/>
          <w:sz w:val="18"/>
          <w:szCs w:val="18"/>
        </w:rPr>
        <w:t>ą</w:t>
      </w:r>
      <w:r w:rsidR="0027416F" w:rsidRPr="0027416F">
        <w:rPr>
          <w:rFonts w:ascii="Arial" w:hAnsi="Arial" w:cs="Arial"/>
          <w:color w:val="000000"/>
          <w:sz w:val="18"/>
          <w:szCs w:val="18"/>
        </w:rPr>
        <w:t xml:space="preserve"> liczba godzin pracy w miesiącu w okresie współpracy</w:t>
      </w:r>
      <w:r w:rsidR="0027416F">
        <w:rPr>
          <w:rFonts w:ascii="Arial" w:hAnsi="Arial" w:cs="Arial"/>
          <w:color w:val="000000"/>
          <w:sz w:val="18"/>
          <w:szCs w:val="18"/>
        </w:rPr>
        <w:t xml:space="preserve"> (preferowane jest, aby ta najmniejsza liczba była jak największa),</w:t>
      </w:r>
      <w:r w:rsidR="0027416F" w:rsidRPr="0027416F">
        <w:rPr>
          <w:rFonts w:ascii="Arial" w:hAnsi="Arial" w:cs="Arial"/>
          <w:color w:val="000000"/>
          <w:sz w:val="18"/>
          <w:szCs w:val="18"/>
        </w:rPr>
        <w:t xml:space="preserve"> </w:t>
      </w:r>
      <w:r w:rsidR="0027416F">
        <w:rPr>
          <w:rFonts w:ascii="Arial" w:hAnsi="Arial" w:cs="Arial"/>
          <w:color w:val="000000"/>
          <w:sz w:val="18"/>
          <w:szCs w:val="18"/>
        </w:rPr>
        <w:t>sumaryczna</w:t>
      </w:r>
      <w:r w:rsidR="0027416F" w:rsidRPr="0027416F">
        <w:rPr>
          <w:rFonts w:ascii="Arial" w:hAnsi="Arial" w:cs="Arial"/>
          <w:color w:val="000000"/>
          <w:sz w:val="18"/>
          <w:szCs w:val="18"/>
        </w:rPr>
        <w:t xml:space="preserve"> liczba godzin pracy w okresie współpracy</w:t>
      </w:r>
      <w:r w:rsidR="0027416F">
        <w:rPr>
          <w:rFonts w:ascii="Arial" w:hAnsi="Arial" w:cs="Arial"/>
          <w:color w:val="000000"/>
          <w:sz w:val="18"/>
          <w:szCs w:val="18"/>
        </w:rPr>
        <w:t xml:space="preserve"> (preferowan</w:t>
      </w:r>
      <w:r w:rsidR="00703337">
        <w:rPr>
          <w:rFonts w:ascii="Arial" w:hAnsi="Arial" w:cs="Arial"/>
          <w:color w:val="000000"/>
          <w:sz w:val="18"/>
          <w:szCs w:val="18"/>
        </w:rPr>
        <w:t>a</w:t>
      </w:r>
      <w:r w:rsidR="0027416F">
        <w:rPr>
          <w:rFonts w:ascii="Arial" w:hAnsi="Arial" w:cs="Arial"/>
          <w:color w:val="000000"/>
          <w:sz w:val="18"/>
          <w:szCs w:val="18"/>
        </w:rPr>
        <w:t xml:space="preserve"> jest jak największa liczba godzin). P</w:t>
      </w:r>
      <w:r w:rsidRPr="006E100E">
        <w:rPr>
          <w:rFonts w:ascii="Arial" w:hAnsi="Arial" w:cs="Arial"/>
          <w:color w:val="000000"/>
          <w:sz w:val="18"/>
          <w:szCs w:val="18"/>
        </w:rPr>
        <w:t xml:space="preserve">unkty zostaną przyznane na podstawie liczb </w:t>
      </w:r>
      <w:r w:rsidR="0027416F">
        <w:rPr>
          <w:rFonts w:ascii="Arial" w:hAnsi="Arial" w:cs="Arial"/>
          <w:color w:val="000000"/>
          <w:sz w:val="18"/>
          <w:szCs w:val="18"/>
        </w:rPr>
        <w:t>podanych</w:t>
      </w:r>
      <w:r w:rsidRPr="006E100E">
        <w:rPr>
          <w:rFonts w:ascii="Arial" w:hAnsi="Arial" w:cs="Arial"/>
          <w:color w:val="000000"/>
          <w:sz w:val="18"/>
          <w:szCs w:val="18"/>
        </w:rPr>
        <w:t xml:space="preserve"> w Formularzu ofertowym wg poniższego zestawienia:</w:t>
      </w:r>
    </w:p>
    <w:p w14:paraId="69184237" w14:textId="77777777" w:rsidR="00C40431" w:rsidRPr="006E100E" w:rsidRDefault="00C40431" w:rsidP="00981CD9">
      <w:pPr>
        <w:spacing w:after="40" w:line="276" w:lineRule="auto"/>
        <w:ind w:left="568"/>
        <w:jc w:val="both"/>
        <w:rPr>
          <w:rFonts w:ascii="Arial" w:hAnsi="Arial" w:cs="Arial"/>
          <w:sz w:val="18"/>
          <w:szCs w:val="18"/>
        </w:rPr>
      </w:pPr>
    </w:p>
    <w:p w14:paraId="49D2124E" w14:textId="0AE827A7" w:rsidR="006E100E" w:rsidRDefault="002F1C62" w:rsidP="006E100E">
      <w:pPr>
        <w:spacing w:after="40" w:line="276" w:lineRule="auto"/>
        <w:ind w:left="568"/>
        <w:rPr>
          <w:rFonts w:ascii="Arial" w:hAnsi="Arial" w:cs="Arial"/>
          <w:sz w:val="18"/>
          <w:szCs w:val="18"/>
        </w:rPr>
      </w:pPr>
      <w:r>
        <w:rPr>
          <w:rFonts w:ascii="Arial" w:hAnsi="Arial" w:cs="Arial"/>
          <w:sz w:val="18"/>
          <w:szCs w:val="18"/>
        </w:rPr>
        <w:t xml:space="preserve">Tabela </w:t>
      </w:r>
      <w:r w:rsidR="00D435A9">
        <w:rPr>
          <w:rFonts w:ascii="Arial" w:hAnsi="Arial" w:cs="Arial"/>
          <w:sz w:val="18"/>
          <w:szCs w:val="18"/>
        </w:rPr>
        <w:t>7</w:t>
      </w:r>
      <w:r>
        <w:rPr>
          <w:rFonts w:ascii="Arial" w:hAnsi="Arial" w:cs="Arial"/>
          <w:sz w:val="18"/>
          <w:szCs w:val="18"/>
        </w:rPr>
        <w:t>. Punktacja dla k</w:t>
      </w:r>
      <w:r w:rsidRPr="002F1C62">
        <w:rPr>
          <w:rFonts w:ascii="Arial" w:hAnsi="Arial" w:cs="Arial"/>
          <w:sz w:val="18"/>
          <w:szCs w:val="18"/>
        </w:rPr>
        <w:t>ryterium oceny ofert „Dostępność Eksperta”</w:t>
      </w:r>
    </w:p>
    <w:tbl>
      <w:tblPr>
        <w:tblW w:w="0" w:type="auto"/>
        <w:tblInd w:w="5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313"/>
        <w:gridCol w:w="1159"/>
      </w:tblGrid>
      <w:tr w:rsidR="0069400B" w:rsidRPr="00BF7A4B" w14:paraId="518FBB93" w14:textId="77777777" w:rsidTr="00AD0219">
        <w:tc>
          <w:tcPr>
            <w:tcW w:w="7313" w:type="dxa"/>
            <w:tcBorders>
              <w:bottom w:val="double" w:sz="4" w:space="0" w:color="auto"/>
            </w:tcBorders>
            <w:shd w:val="clear" w:color="auto" w:fill="auto"/>
          </w:tcPr>
          <w:p w14:paraId="1588336F" w14:textId="517B6BFB" w:rsidR="0069400B" w:rsidRPr="002F1C62" w:rsidRDefault="004B187B" w:rsidP="00BF7A4B">
            <w:pPr>
              <w:spacing w:after="40" w:line="276" w:lineRule="auto"/>
              <w:rPr>
                <w:rFonts w:ascii="Arial" w:hAnsi="Arial" w:cs="Arial"/>
                <w:b/>
                <w:bCs/>
                <w:color w:val="000000"/>
                <w:sz w:val="18"/>
                <w:szCs w:val="18"/>
              </w:rPr>
            </w:pPr>
            <w:r>
              <w:rPr>
                <w:rFonts w:ascii="Arial" w:hAnsi="Arial" w:cs="Arial"/>
                <w:b/>
                <w:bCs/>
                <w:color w:val="000000"/>
                <w:sz w:val="18"/>
                <w:szCs w:val="18"/>
              </w:rPr>
              <w:t>Kryterium „Dostępność Eksperta”</w:t>
            </w:r>
          </w:p>
        </w:tc>
        <w:tc>
          <w:tcPr>
            <w:tcW w:w="1159" w:type="dxa"/>
            <w:tcBorders>
              <w:bottom w:val="double" w:sz="4" w:space="0" w:color="auto"/>
            </w:tcBorders>
            <w:shd w:val="clear" w:color="auto" w:fill="auto"/>
          </w:tcPr>
          <w:p w14:paraId="2529D9A8" w14:textId="77777777" w:rsidR="0069400B" w:rsidRPr="00BF7A4B" w:rsidRDefault="0069400B" w:rsidP="00BF7A4B">
            <w:pPr>
              <w:spacing w:after="40" w:line="276" w:lineRule="auto"/>
              <w:jc w:val="center"/>
              <w:rPr>
                <w:rFonts w:ascii="Arial" w:hAnsi="Arial" w:cs="Arial"/>
                <w:sz w:val="18"/>
                <w:szCs w:val="18"/>
              </w:rPr>
            </w:pPr>
            <w:r w:rsidRPr="00BF7A4B">
              <w:rPr>
                <w:rFonts w:ascii="Arial" w:hAnsi="Arial" w:cs="Arial"/>
                <w:sz w:val="18"/>
                <w:szCs w:val="18"/>
              </w:rPr>
              <w:t>Punkty</w:t>
            </w:r>
          </w:p>
        </w:tc>
      </w:tr>
      <w:tr w:rsidR="0069400B" w:rsidRPr="00BF7A4B" w14:paraId="7114B790" w14:textId="77777777" w:rsidTr="00AD0219">
        <w:tc>
          <w:tcPr>
            <w:tcW w:w="7313" w:type="dxa"/>
            <w:tcBorders>
              <w:top w:val="double" w:sz="4" w:space="0" w:color="auto"/>
              <w:bottom w:val="single" w:sz="4" w:space="0" w:color="auto"/>
              <w:right w:val="nil"/>
            </w:tcBorders>
            <w:shd w:val="clear" w:color="auto" w:fill="auto"/>
            <w:vAlign w:val="center"/>
          </w:tcPr>
          <w:p w14:paraId="121BE36D" w14:textId="426320FD" w:rsidR="0069400B" w:rsidRPr="00BF7A4B" w:rsidRDefault="00C40431" w:rsidP="00BF7A4B">
            <w:pPr>
              <w:spacing w:after="40" w:line="276" w:lineRule="auto"/>
              <w:rPr>
                <w:rFonts w:ascii="Arial" w:hAnsi="Arial" w:cs="Arial"/>
                <w:sz w:val="18"/>
                <w:szCs w:val="18"/>
              </w:rPr>
            </w:pPr>
            <w:r>
              <w:rPr>
                <w:rFonts w:ascii="Arial" w:hAnsi="Arial" w:cs="Arial"/>
                <w:color w:val="000000"/>
                <w:sz w:val="18"/>
                <w:szCs w:val="18"/>
              </w:rPr>
              <w:t>Rozpoczęcie współpracy w ciągu:</w:t>
            </w:r>
          </w:p>
        </w:tc>
        <w:tc>
          <w:tcPr>
            <w:tcW w:w="1159" w:type="dxa"/>
            <w:tcBorders>
              <w:top w:val="double" w:sz="4" w:space="0" w:color="auto"/>
              <w:left w:val="nil"/>
              <w:bottom w:val="single" w:sz="4" w:space="0" w:color="auto"/>
            </w:tcBorders>
            <w:shd w:val="clear" w:color="auto" w:fill="auto"/>
            <w:vAlign w:val="center"/>
          </w:tcPr>
          <w:p w14:paraId="52F08B16" w14:textId="12E2E254" w:rsidR="0069400B" w:rsidRPr="00BF7A4B" w:rsidRDefault="0069400B" w:rsidP="00BF7A4B">
            <w:pPr>
              <w:spacing w:after="40" w:line="276" w:lineRule="auto"/>
              <w:jc w:val="center"/>
              <w:rPr>
                <w:rFonts w:ascii="Arial" w:hAnsi="Arial" w:cs="Arial"/>
                <w:sz w:val="18"/>
                <w:szCs w:val="18"/>
              </w:rPr>
            </w:pPr>
          </w:p>
        </w:tc>
      </w:tr>
      <w:tr w:rsidR="003E1A4F" w:rsidRPr="00BF7A4B" w14:paraId="0DB0D7AA" w14:textId="77777777" w:rsidTr="008F327D">
        <w:tc>
          <w:tcPr>
            <w:tcW w:w="7313" w:type="dxa"/>
            <w:tcBorders>
              <w:top w:val="single" w:sz="4" w:space="0" w:color="auto"/>
              <w:bottom w:val="dotted" w:sz="4" w:space="0" w:color="auto"/>
            </w:tcBorders>
            <w:shd w:val="clear" w:color="auto" w:fill="auto"/>
            <w:vAlign w:val="center"/>
          </w:tcPr>
          <w:p w14:paraId="36B2E5D8" w14:textId="322EE360" w:rsidR="003E1A4F" w:rsidRPr="00BF7A4B" w:rsidRDefault="00C40431" w:rsidP="003E1A4F">
            <w:pPr>
              <w:spacing w:after="40" w:line="276" w:lineRule="auto"/>
              <w:rPr>
                <w:rFonts w:ascii="Arial" w:hAnsi="Arial" w:cs="Arial"/>
                <w:sz w:val="18"/>
                <w:szCs w:val="18"/>
              </w:rPr>
            </w:pPr>
            <w:r>
              <w:rPr>
                <w:rFonts w:ascii="Arial" w:hAnsi="Arial" w:cs="Arial"/>
                <w:color w:val="000000"/>
                <w:sz w:val="18"/>
                <w:szCs w:val="18"/>
              </w:rPr>
              <w:t xml:space="preserve">- </w:t>
            </w:r>
            <w:r w:rsidR="003E1A4F" w:rsidRPr="00BF7A4B">
              <w:rPr>
                <w:rFonts w:ascii="Arial" w:hAnsi="Arial" w:cs="Arial"/>
                <w:color w:val="000000"/>
                <w:sz w:val="18"/>
                <w:szCs w:val="18"/>
              </w:rPr>
              <w:t>30-39 dni kalendarzowych</w:t>
            </w:r>
          </w:p>
        </w:tc>
        <w:tc>
          <w:tcPr>
            <w:tcW w:w="1159" w:type="dxa"/>
            <w:tcBorders>
              <w:top w:val="single" w:sz="4" w:space="0" w:color="auto"/>
              <w:bottom w:val="dotted" w:sz="4" w:space="0" w:color="auto"/>
            </w:tcBorders>
            <w:shd w:val="clear" w:color="auto" w:fill="auto"/>
            <w:vAlign w:val="center"/>
          </w:tcPr>
          <w:p w14:paraId="082850CF" w14:textId="6F74DA6B" w:rsidR="003E1A4F" w:rsidRPr="00BF7A4B" w:rsidRDefault="00C40431" w:rsidP="003E1A4F">
            <w:pPr>
              <w:spacing w:after="40" w:line="276" w:lineRule="auto"/>
              <w:jc w:val="center"/>
              <w:rPr>
                <w:rFonts w:ascii="Arial" w:hAnsi="Arial" w:cs="Arial"/>
                <w:sz w:val="18"/>
                <w:szCs w:val="18"/>
              </w:rPr>
            </w:pPr>
            <w:r>
              <w:rPr>
                <w:rFonts w:ascii="Arial" w:hAnsi="Arial" w:cs="Arial"/>
                <w:color w:val="000000"/>
                <w:sz w:val="18"/>
                <w:szCs w:val="18"/>
              </w:rPr>
              <w:t>1</w:t>
            </w:r>
          </w:p>
        </w:tc>
      </w:tr>
      <w:tr w:rsidR="003E1A4F" w:rsidRPr="00BF7A4B" w14:paraId="4D9DF788" w14:textId="77777777" w:rsidTr="008F327D">
        <w:tc>
          <w:tcPr>
            <w:tcW w:w="7313" w:type="dxa"/>
            <w:tcBorders>
              <w:top w:val="dotted" w:sz="4" w:space="0" w:color="auto"/>
              <w:bottom w:val="dotted" w:sz="4" w:space="0" w:color="auto"/>
            </w:tcBorders>
            <w:shd w:val="clear" w:color="auto" w:fill="auto"/>
            <w:vAlign w:val="center"/>
          </w:tcPr>
          <w:p w14:paraId="544E4CA7" w14:textId="5CDB6D80" w:rsidR="003E1A4F" w:rsidRPr="00BF7A4B" w:rsidRDefault="00C40431" w:rsidP="003E1A4F">
            <w:pPr>
              <w:spacing w:after="40" w:line="276" w:lineRule="auto"/>
              <w:rPr>
                <w:rFonts w:ascii="Arial" w:hAnsi="Arial" w:cs="Arial"/>
                <w:sz w:val="18"/>
                <w:szCs w:val="18"/>
              </w:rPr>
            </w:pPr>
            <w:r>
              <w:rPr>
                <w:rFonts w:ascii="Arial" w:hAnsi="Arial" w:cs="Arial"/>
                <w:color w:val="000000"/>
                <w:sz w:val="18"/>
                <w:szCs w:val="18"/>
              </w:rPr>
              <w:t xml:space="preserve">- </w:t>
            </w:r>
            <w:r w:rsidR="003E1A4F" w:rsidRPr="00BF7A4B">
              <w:rPr>
                <w:rFonts w:ascii="Arial" w:hAnsi="Arial" w:cs="Arial"/>
                <w:color w:val="000000"/>
                <w:sz w:val="18"/>
                <w:szCs w:val="18"/>
              </w:rPr>
              <w:t>16-29 dni kalendarzowych</w:t>
            </w:r>
          </w:p>
        </w:tc>
        <w:tc>
          <w:tcPr>
            <w:tcW w:w="1159" w:type="dxa"/>
            <w:tcBorders>
              <w:top w:val="dotted" w:sz="4" w:space="0" w:color="auto"/>
              <w:bottom w:val="dotted" w:sz="4" w:space="0" w:color="auto"/>
            </w:tcBorders>
            <w:shd w:val="clear" w:color="auto" w:fill="auto"/>
            <w:vAlign w:val="center"/>
          </w:tcPr>
          <w:p w14:paraId="5ADF8FD6" w14:textId="22C18ADD" w:rsidR="003E1A4F" w:rsidRPr="00BF7A4B" w:rsidRDefault="00C40431" w:rsidP="003E1A4F">
            <w:pPr>
              <w:spacing w:after="40" w:line="276" w:lineRule="auto"/>
              <w:jc w:val="center"/>
              <w:rPr>
                <w:rFonts w:ascii="Arial" w:hAnsi="Arial" w:cs="Arial"/>
                <w:sz w:val="18"/>
                <w:szCs w:val="18"/>
              </w:rPr>
            </w:pPr>
            <w:r>
              <w:rPr>
                <w:rFonts w:ascii="Arial" w:hAnsi="Arial" w:cs="Arial"/>
                <w:color w:val="000000"/>
                <w:sz w:val="18"/>
                <w:szCs w:val="18"/>
              </w:rPr>
              <w:t>3</w:t>
            </w:r>
          </w:p>
        </w:tc>
      </w:tr>
      <w:tr w:rsidR="003E1A4F" w:rsidRPr="00BF7A4B" w14:paraId="7F199483" w14:textId="77777777" w:rsidTr="00AD0219">
        <w:tc>
          <w:tcPr>
            <w:tcW w:w="7313" w:type="dxa"/>
            <w:tcBorders>
              <w:top w:val="dotted" w:sz="4" w:space="0" w:color="auto"/>
              <w:bottom w:val="single" w:sz="12" w:space="0" w:color="auto"/>
            </w:tcBorders>
            <w:shd w:val="clear" w:color="auto" w:fill="auto"/>
            <w:vAlign w:val="center"/>
          </w:tcPr>
          <w:p w14:paraId="6F0D5483" w14:textId="7493F6E9" w:rsidR="003E1A4F" w:rsidRPr="00BF7A4B" w:rsidRDefault="00C40431" w:rsidP="003E1A4F">
            <w:pPr>
              <w:spacing w:after="40" w:line="276" w:lineRule="auto"/>
              <w:rPr>
                <w:rFonts w:ascii="Arial" w:hAnsi="Arial" w:cs="Arial"/>
                <w:color w:val="000000"/>
                <w:sz w:val="18"/>
                <w:szCs w:val="18"/>
              </w:rPr>
            </w:pPr>
            <w:r>
              <w:rPr>
                <w:rFonts w:ascii="Arial" w:hAnsi="Arial" w:cs="Arial"/>
                <w:color w:val="000000"/>
                <w:sz w:val="18"/>
                <w:szCs w:val="18"/>
              </w:rPr>
              <w:t xml:space="preserve">- </w:t>
            </w:r>
            <w:r w:rsidR="003E1A4F" w:rsidRPr="00BF7A4B">
              <w:rPr>
                <w:rFonts w:ascii="Arial" w:hAnsi="Arial" w:cs="Arial"/>
                <w:color w:val="000000"/>
                <w:sz w:val="18"/>
                <w:szCs w:val="18"/>
              </w:rPr>
              <w:t>1-15 dni kalendarzowych</w:t>
            </w:r>
          </w:p>
        </w:tc>
        <w:tc>
          <w:tcPr>
            <w:tcW w:w="1159" w:type="dxa"/>
            <w:tcBorders>
              <w:top w:val="dotted" w:sz="4" w:space="0" w:color="auto"/>
              <w:bottom w:val="single" w:sz="12" w:space="0" w:color="auto"/>
            </w:tcBorders>
            <w:shd w:val="clear" w:color="auto" w:fill="auto"/>
            <w:vAlign w:val="center"/>
          </w:tcPr>
          <w:p w14:paraId="6D700FC3" w14:textId="5FB06973" w:rsidR="003E1A4F" w:rsidRPr="00BF7A4B" w:rsidRDefault="00C40431" w:rsidP="003E1A4F">
            <w:pPr>
              <w:spacing w:after="40" w:line="276" w:lineRule="auto"/>
              <w:jc w:val="center"/>
              <w:rPr>
                <w:rFonts w:ascii="Arial" w:hAnsi="Arial" w:cs="Arial"/>
                <w:color w:val="000000"/>
                <w:sz w:val="18"/>
                <w:szCs w:val="18"/>
              </w:rPr>
            </w:pPr>
            <w:r>
              <w:rPr>
                <w:rFonts w:ascii="Arial" w:hAnsi="Arial" w:cs="Arial"/>
                <w:color w:val="000000"/>
                <w:sz w:val="18"/>
                <w:szCs w:val="18"/>
              </w:rPr>
              <w:t>5</w:t>
            </w:r>
          </w:p>
        </w:tc>
      </w:tr>
      <w:tr w:rsidR="003E1A4F" w:rsidRPr="00BF7A4B" w14:paraId="13D619E9" w14:textId="77777777" w:rsidTr="00AD0219">
        <w:tc>
          <w:tcPr>
            <w:tcW w:w="7313" w:type="dxa"/>
            <w:tcBorders>
              <w:top w:val="single" w:sz="12" w:space="0" w:color="auto"/>
              <w:bottom w:val="single" w:sz="4" w:space="0" w:color="auto"/>
              <w:right w:val="nil"/>
            </w:tcBorders>
            <w:shd w:val="clear" w:color="auto" w:fill="auto"/>
            <w:vAlign w:val="center"/>
          </w:tcPr>
          <w:p w14:paraId="13635C5B" w14:textId="1B77CAB5" w:rsidR="003E1A4F" w:rsidRPr="00BF7A4B" w:rsidRDefault="00C40431" w:rsidP="003E1A4F">
            <w:pPr>
              <w:spacing w:after="40" w:line="276" w:lineRule="auto"/>
              <w:rPr>
                <w:rFonts w:ascii="Arial" w:hAnsi="Arial" w:cs="Arial"/>
                <w:color w:val="000000"/>
                <w:sz w:val="18"/>
                <w:szCs w:val="18"/>
              </w:rPr>
            </w:pPr>
            <w:bookmarkStart w:id="15" w:name="_Hlk148112127"/>
            <w:r>
              <w:rPr>
                <w:rFonts w:ascii="Arial" w:hAnsi="Arial" w:cs="Arial"/>
                <w:color w:val="000000"/>
                <w:sz w:val="18"/>
                <w:szCs w:val="18"/>
              </w:rPr>
              <w:t xml:space="preserve">Najmniejsza liczba godzin pracy w </w:t>
            </w:r>
            <w:r w:rsidR="003C3A5C">
              <w:rPr>
                <w:rFonts w:ascii="Arial" w:hAnsi="Arial" w:cs="Arial"/>
                <w:color w:val="000000"/>
                <w:sz w:val="18"/>
                <w:szCs w:val="18"/>
              </w:rPr>
              <w:t xml:space="preserve">pełnym </w:t>
            </w:r>
            <w:r>
              <w:rPr>
                <w:rFonts w:ascii="Arial" w:hAnsi="Arial" w:cs="Arial"/>
                <w:color w:val="000000"/>
                <w:sz w:val="18"/>
                <w:szCs w:val="18"/>
              </w:rPr>
              <w:t>miesiącu w okresie współpracy</w:t>
            </w:r>
            <w:bookmarkEnd w:id="15"/>
            <w:r>
              <w:rPr>
                <w:rFonts w:ascii="Arial" w:hAnsi="Arial" w:cs="Arial"/>
                <w:color w:val="000000"/>
                <w:sz w:val="18"/>
                <w:szCs w:val="18"/>
              </w:rPr>
              <w:t>:</w:t>
            </w:r>
          </w:p>
        </w:tc>
        <w:tc>
          <w:tcPr>
            <w:tcW w:w="1159" w:type="dxa"/>
            <w:tcBorders>
              <w:top w:val="single" w:sz="12" w:space="0" w:color="auto"/>
              <w:left w:val="nil"/>
              <w:bottom w:val="single" w:sz="4" w:space="0" w:color="auto"/>
            </w:tcBorders>
            <w:shd w:val="clear" w:color="auto" w:fill="auto"/>
            <w:vAlign w:val="center"/>
          </w:tcPr>
          <w:p w14:paraId="65DABEC9" w14:textId="77777777" w:rsidR="003E1A4F" w:rsidRPr="00BF7A4B" w:rsidRDefault="003E1A4F" w:rsidP="003E1A4F">
            <w:pPr>
              <w:spacing w:after="40" w:line="276" w:lineRule="auto"/>
              <w:jc w:val="center"/>
              <w:rPr>
                <w:rFonts w:ascii="Arial" w:hAnsi="Arial" w:cs="Arial"/>
                <w:color w:val="000000"/>
                <w:sz w:val="18"/>
                <w:szCs w:val="18"/>
              </w:rPr>
            </w:pPr>
          </w:p>
        </w:tc>
      </w:tr>
      <w:tr w:rsidR="003E1A4F" w:rsidRPr="00BF7A4B" w14:paraId="435AA37D" w14:textId="77777777" w:rsidTr="008F327D">
        <w:tc>
          <w:tcPr>
            <w:tcW w:w="7313" w:type="dxa"/>
            <w:tcBorders>
              <w:top w:val="single" w:sz="4" w:space="0" w:color="auto"/>
              <w:bottom w:val="dotted" w:sz="4" w:space="0" w:color="auto"/>
            </w:tcBorders>
            <w:shd w:val="clear" w:color="auto" w:fill="auto"/>
            <w:vAlign w:val="center"/>
          </w:tcPr>
          <w:p w14:paraId="2DE39884" w14:textId="29ABA41F" w:rsidR="003E1A4F" w:rsidRPr="00BF7A4B" w:rsidRDefault="00C40431" w:rsidP="003E1A4F">
            <w:pPr>
              <w:spacing w:after="40" w:line="276" w:lineRule="auto"/>
              <w:rPr>
                <w:rFonts w:ascii="Arial" w:hAnsi="Arial" w:cs="Arial"/>
                <w:color w:val="000000"/>
                <w:sz w:val="18"/>
                <w:szCs w:val="18"/>
              </w:rPr>
            </w:pPr>
            <w:r>
              <w:rPr>
                <w:rFonts w:ascii="Arial" w:hAnsi="Arial" w:cs="Arial"/>
                <w:color w:val="000000"/>
                <w:sz w:val="18"/>
                <w:szCs w:val="18"/>
              </w:rPr>
              <w:t>- 80 – 120 godzin</w:t>
            </w:r>
          </w:p>
        </w:tc>
        <w:tc>
          <w:tcPr>
            <w:tcW w:w="1159" w:type="dxa"/>
            <w:tcBorders>
              <w:top w:val="single" w:sz="4" w:space="0" w:color="auto"/>
              <w:bottom w:val="dotted" w:sz="4" w:space="0" w:color="auto"/>
            </w:tcBorders>
            <w:shd w:val="clear" w:color="auto" w:fill="auto"/>
            <w:vAlign w:val="center"/>
          </w:tcPr>
          <w:p w14:paraId="0F5ECFE8" w14:textId="7FEAC89D" w:rsidR="003E1A4F" w:rsidRPr="00BF7A4B" w:rsidRDefault="008F327D" w:rsidP="003E1A4F">
            <w:pPr>
              <w:spacing w:after="40" w:line="276" w:lineRule="auto"/>
              <w:jc w:val="center"/>
              <w:rPr>
                <w:rFonts w:ascii="Arial" w:hAnsi="Arial" w:cs="Arial"/>
                <w:color w:val="000000"/>
                <w:sz w:val="18"/>
                <w:szCs w:val="18"/>
              </w:rPr>
            </w:pPr>
            <w:r>
              <w:rPr>
                <w:rFonts w:ascii="Arial" w:hAnsi="Arial" w:cs="Arial"/>
                <w:color w:val="000000"/>
                <w:sz w:val="18"/>
                <w:szCs w:val="18"/>
              </w:rPr>
              <w:t>2</w:t>
            </w:r>
          </w:p>
        </w:tc>
      </w:tr>
      <w:tr w:rsidR="003E1A4F" w:rsidRPr="00BF7A4B" w14:paraId="30CF28AF" w14:textId="77777777" w:rsidTr="00AD0219">
        <w:tc>
          <w:tcPr>
            <w:tcW w:w="7313" w:type="dxa"/>
            <w:tcBorders>
              <w:top w:val="dotted" w:sz="4" w:space="0" w:color="auto"/>
              <w:bottom w:val="single" w:sz="12" w:space="0" w:color="auto"/>
            </w:tcBorders>
            <w:shd w:val="clear" w:color="auto" w:fill="auto"/>
            <w:vAlign w:val="center"/>
          </w:tcPr>
          <w:p w14:paraId="1255BDB9" w14:textId="54010AEB" w:rsidR="003E1A4F" w:rsidRPr="00BF7A4B" w:rsidRDefault="00C40431" w:rsidP="003E1A4F">
            <w:pPr>
              <w:spacing w:after="40" w:line="276" w:lineRule="auto"/>
              <w:rPr>
                <w:rFonts w:ascii="Arial" w:hAnsi="Arial" w:cs="Arial"/>
                <w:color w:val="000000"/>
                <w:sz w:val="18"/>
                <w:szCs w:val="18"/>
              </w:rPr>
            </w:pPr>
            <w:r>
              <w:rPr>
                <w:rFonts w:ascii="Arial" w:hAnsi="Arial" w:cs="Arial"/>
                <w:color w:val="000000"/>
                <w:sz w:val="18"/>
                <w:szCs w:val="18"/>
              </w:rPr>
              <w:t>- powyżej 120 godzin</w:t>
            </w:r>
          </w:p>
        </w:tc>
        <w:tc>
          <w:tcPr>
            <w:tcW w:w="1159" w:type="dxa"/>
            <w:tcBorders>
              <w:top w:val="dotted" w:sz="4" w:space="0" w:color="auto"/>
              <w:bottom w:val="single" w:sz="12" w:space="0" w:color="auto"/>
            </w:tcBorders>
            <w:shd w:val="clear" w:color="auto" w:fill="auto"/>
            <w:vAlign w:val="center"/>
          </w:tcPr>
          <w:p w14:paraId="7E5C2A49" w14:textId="5DD4A664" w:rsidR="003E1A4F" w:rsidRPr="00BF7A4B" w:rsidRDefault="008F327D" w:rsidP="003E1A4F">
            <w:pPr>
              <w:spacing w:after="40" w:line="276" w:lineRule="auto"/>
              <w:jc w:val="center"/>
              <w:rPr>
                <w:rFonts w:ascii="Arial" w:hAnsi="Arial" w:cs="Arial"/>
                <w:color w:val="000000"/>
                <w:sz w:val="18"/>
                <w:szCs w:val="18"/>
              </w:rPr>
            </w:pPr>
            <w:r>
              <w:rPr>
                <w:rFonts w:ascii="Arial" w:hAnsi="Arial" w:cs="Arial"/>
                <w:color w:val="000000"/>
                <w:sz w:val="18"/>
                <w:szCs w:val="18"/>
              </w:rPr>
              <w:t>4</w:t>
            </w:r>
          </w:p>
        </w:tc>
      </w:tr>
      <w:tr w:rsidR="003E1A4F" w:rsidRPr="00BF7A4B" w14:paraId="58A92FEF" w14:textId="77777777" w:rsidTr="00AD0219">
        <w:tc>
          <w:tcPr>
            <w:tcW w:w="7313" w:type="dxa"/>
            <w:tcBorders>
              <w:top w:val="single" w:sz="12" w:space="0" w:color="auto"/>
              <w:bottom w:val="single" w:sz="4" w:space="0" w:color="auto"/>
              <w:right w:val="nil"/>
            </w:tcBorders>
            <w:shd w:val="clear" w:color="auto" w:fill="auto"/>
            <w:vAlign w:val="center"/>
          </w:tcPr>
          <w:p w14:paraId="16588649" w14:textId="0153B84E" w:rsidR="003E1A4F" w:rsidRPr="00AD0219" w:rsidRDefault="00677C88" w:rsidP="003E1A4F">
            <w:pPr>
              <w:spacing w:after="40" w:line="276" w:lineRule="auto"/>
              <w:rPr>
                <w:rFonts w:ascii="Arial" w:hAnsi="Arial" w:cs="Arial"/>
                <w:color w:val="000000"/>
                <w:sz w:val="18"/>
                <w:szCs w:val="18"/>
              </w:rPr>
            </w:pPr>
            <w:r>
              <w:rPr>
                <w:rFonts w:ascii="Arial" w:hAnsi="Arial" w:cs="Arial"/>
                <w:color w:val="000000"/>
                <w:sz w:val="18"/>
                <w:szCs w:val="18"/>
              </w:rPr>
              <w:t>Średnia miesięczna liczba godzin pracy</w:t>
            </w:r>
            <w:r w:rsidR="00AD0219">
              <w:rPr>
                <w:rFonts w:ascii="Arial" w:hAnsi="Arial" w:cs="Arial"/>
                <w:color w:val="000000"/>
                <w:sz w:val="18"/>
                <w:szCs w:val="18"/>
              </w:rPr>
              <w:t xml:space="preserve"> w okresie współpracy:</w:t>
            </w:r>
          </w:p>
        </w:tc>
        <w:tc>
          <w:tcPr>
            <w:tcW w:w="1159" w:type="dxa"/>
            <w:tcBorders>
              <w:top w:val="single" w:sz="12" w:space="0" w:color="auto"/>
              <w:left w:val="nil"/>
              <w:bottom w:val="single" w:sz="4" w:space="0" w:color="auto"/>
            </w:tcBorders>
            <w:shd w:val="clear" w:color="auto" w:fill="auto"/>
            <w:vAlign w:val="center"/>
          </w:tcPr>
          <w:p w14:paraId="5D2467A6" w14:textId="77777777" w:rsidR="003E1A4F" w:rsidRPr="008F327D" w:rsidRDefault="003E1A4F" w:rsidP="003E1A4F">
            <w:pPr>
              <w:spacing w:after="40" w:line="276" w:lineRule="auto"/>
              <w:jc w:val="center"/>
              <w:rPr>
                <w:rFonts w:ascii="Arial" w:hAnsi="Arial" w:cs="Arial"/>
                <w:color w:val="000000"/>
                <w:sz w:val="18"/>
                <w:szCs w:val="18"/>
                <w:highlight w:val="yellow"/>
              </w:rPr>
            </w:pPr>
          </w:p>
        </w:tc>
      </w:tr>
      <w:tr w:rsidR="00677C88" w:rsidRPr="00BF7A4B" w14:paraId="6C4083AF" w14:textId="77777777" w:rsidTr="00AD0219">
        <w:tc>
          <w:tcPr>
            <w:tcW w:w="7313" w:type="dxa"/>
            <w:tcBorders>
              <w:top w:val="single" w:sz="4" w:space="0" w:color="auto"/>
              <w:bottom w:val="dotted" w:sz="4" w:space="0" w:color="auto"/>
            </w:tcBorders>
            <w:shd w:val="clear" w:color="auto" w:fill="auto"/>
            <w:vAlign w:val="center"/>
          </w:tcPr>
          <w:p w14:paraId="5C4B966A" w14:textId="32B84009" w:rsidR="00677C88" w:rsidRPr="00AD0219" w:rsidRDefault="00677C88" w:rsidP="00677C88">
            <w:pPr>
              <w:spacing w:after="40" w:line="276" w:lineRule="auto"/>
              <w:rPr>
                <w:rFonts w:ascii="Arial" w:hAnsi="Arial" w:cs="Arial"/>
                <w:color w:val="000000"/>
                <w:sz w:val="18"/>
                <w:szCs w:val="18"/>
              </w:rPr>
            </w:pPr>
            <w:r>
              <w:rPr>
                <w:rFonts w:ascii="Arial" w:hAnsi="Arial" w:cs="Arial"/>
                <w:color w:val="000000"/>
                <w:sz w:val="18"/>
                <w:szCs w:val="18"/>
              </w:rPr>
              <w:t>- 60 – 100 godzin</w:t>
            </w:r>
          </w:p>
        </w:tc>
        <w:tc>
          <w:tcPr>
            <w:tcW w:w="1159" w:type="dxa"/>
            <w:tcBorders>
              <w:top w:val="single" w:sz="4" w:space="0" w:color="auto"/>
              <w:bottom w:val="dotted" w:sz="4" w:space="0" w:color="auto"/>
            </w:tcBorders>
            <w:shd w:val="clear" w:color="auto" w:fill="auto"/>
            <w:vAlign w:val="center"/>
          </w:tcPr>
          <w:p w14:paraId="5AD659D1" w14:textId="42003DA5" w:rsidR="00677C88" w:rsidRPr="00AD0219" w:rsidRDefault="00677C88" w:rsidP="00677C88">
            <w:pPr>
              <w:spacing w:after="40" w:line="276" w:lineRule="auto"/>
              <w:jc w:val="center"/>
              <w:rPr>
                <w:rFonts w:ascii="Arial" w:hAnsi="Arial" w:cs="Arial"/>
                <w:color w:val="000000"/>
                <w:sz w:val="18"/>
                <w:szCs w:val="18"/>
              </w:rPr>
            </w:pPr>
            <w:r w:rsidRPr="00AD0219">
              <w:rPr>
                <w:rFonts w:ascii="Arial" w:hAnsi="Arial" w:cs="Arial"/>
                <w:color w:val="000000"/>
                <w:sz w:val="18"/>
                <w:szCs w:val="18"/>
              </w:rPr>
              <w:t>2</w:t>
            </w:r>
          </w:p>
        </w:tc>
      </w:tr>
      <w:tr w:rsidR="00677C88" w:rsidRPr="00BF7A4B" w14:paraId="4B2E144F" w14:textId="77777777" w:rsidTr="008F327D">
        <w:tc>
          <w:tcPr>
            <w:tcW w:w="7313" w:type="dxa"/>
            <w:tcBorders>
              <w:top w:val="dotted" w:sz="4" w:space="0" w:color="auto"/>
              <w:bottom w:val="dotted" w:sz="4" w:space="0" w:color="auto"/>
            </w:tcBorders>
            <w:shd w:val="clear" w:color="auto" w:fill="auto"/>
            <w:vAlign w:val="center"/>
          </w:tcPr>
          <w:p w14:paraId="2A37F736" w14:textId="4678C411" w:rsidR="00677C88" w:rsidRPr="00AD0219" w:rsidRDefault="00677C88" w:rsidP="00677C88">
            <w:pPr>
              <w:spacing w:after="40" w:line="276" w:lineRule="auto"/>
              <w:rPr>
                <w:rFonts w:ascii="Arial" w:hAnsi="Arial" w:cs="Arial"/>
                <w:color w:val="000000"/>
                <w:sz w:val="18"/>
                <w:szCs w:val="18"/>
              </w:rPr>
            </w:pPr>
            <w:r>
              <w:rPr>
                <w:rFonts w:ascii="Arial" w:hAnsi="Arial" w:cs="Arial"/>
                <w:color w:val="000000"/>
                <w:sz w:val="18"/>
                <w:szCs w:val="18"/>
              </w:rPr>
              <w:t>- 100 – 140 godzin</w:t>
            </w:r>
          </w:p>
        </w:tc>
        <w:tc>
          <w:tcPr>
            <w:tcW w:w="1159" w:type="dxa"/>
            <w:tcBorders>
              <w:top w:val="dotted" w:sz="4" w:space="0" w:color="auto"/>
              <w:bottom w:val="dotted" w:sz="4" w:space="0" w:color="auto"/>
            </w:tcBorders>
            <w:shd w:val="clear" w:color="auto" w:fill="auto"/>
            <w:vAlign w:val="center"/>
          </w:tcPr>
          <w:p w14:paraId="40139B00" w14:textId="1E49AB53" w:rsidR="00677C88" w:rsidRPr="00AD0219" w:rsidRDefault="00677C88" w:rsidP="00677C88">
            <w:pPr>
              <w:spacing w:after="40" w:line="276" w:lineRule="auto"/>
              <w:jc w:val="center"/>
              <w:rPr>
                <w:rFonts w:ascii="Arial" w:hAnsi="Arial" w:cs="Arial"/>
                <w:color w:val="000000"/>
                <w:sz w:val="18"/>
                <w:szCs w:val="18"/>
              </w:rPr>
            </w:pPr>
            <w:r w:rsidRPr="00AD0219">
              <w:rPr>
                <w:rFonts w:ascii="Arial" w:hAnsi="Arial" w:cs="Arial"/>
                <w:color w:val="000000"/>
                <w:sz w:val="18"/>
                <w:szCs w:val="18"/>
              </w:rPr>
              <w:t>4</w:t>
            </w:r>
          </w:p>
        </w:tc>
      </w:tr>
      <w:tr w:rsidR="00677C88" w:rsidRPr="00BF7A4B" w14:paraId="49B71F61" w14:textId="77777777" w:rsidTr="008F327D">
        <w:tc>
          <w:tcPr>
            <w:tcW w:w="7313" w:type="dxa"/>
            <w:tcBorders>
              <w:top w:val="dotted" w:sz="4" w:space="0" w:color="auto"/>
              <w:bottom w:val="single" w:sz="12" w:space="0" w:color="auto"/>
            </w:tcBorders>
            <w:shd w:val="clear" w:color="auto" w:fill="auto"/>
            <w:vAlign w:val="center"/>
          </w:tcPr>
          <w:p w14:paraId="79F989E8" w14:textId="4B89E273" w:rsidR="00677C88" w:rsidRPr="00AD0219" w:rsidRDefault="00677C88" w:rsidP="00677C88">
            <w:pPr>
              <w:spacing w:after="40" w:line="276" w:lineRule="auto"/>
              <w:rPr>
                <w:rFonts w:ascii="Arial" w:hAnsi="Arial" w:cs="Arial"/>
                <w:color w:val="000000"/>
                <w:sz w:val="18"/>
                <w:szCs w:val="18"/>
              </w:rPr>
            </w:pPr>
            <w:r>
              <w:rPr>
                <w:rFonts w:ascii="Arial" w:hAnsi="Arial" w:cs="Arial"/>
                <w:color w:val="000000"/>
                <w:sz w:val="18"/>
                <w:szCs w:val="18"/>
              </w:rPr>
              <w:t>- powyżej 140 godzin</w:t>
            </w:r>
          </w:p>
        </w:tc>
        <w:tc>
          <w:tcPr>
            <w:tcW w:w="1159" w:type="dxa"/>
            <w:tcBorders>
              <w:top w:val="dotted" w:sz="4" w:space="0" w:color="auto"/>
              <w:bottom w:val="single" w:sz="12" w:space="0" w:color="auto"/>
            </w:tcBorders>
            <w:shd w:val="clear" w:color="auto" w:fill="auto"/>
            <w:vAlign w:val="center"/>
          </w:tcPr>
          <w:p w14:paraId="752C90AC" w14:textId="0B3E5477" w:rsidR="00677C88" w:rsidRPr="00AD0219" w:rsidRDefault="00677C88" w:rsidP="00677C88">
            <w:pPr>
              <w:spacing w:after="40" w:line="276" w:lineRule="auto"/>
              <w:jc w:val="center"/>
              <w:rPr>
                <w:rFonts w:ascii="Arial" w:hAnsi="Arial" w:cs="Arial"/>
                <w:color w:val="000000"/>
                <w:sz w:val="18"/>
                <w:szCs w:val="18"/>
              </w:rPr>
            </w:pPr>
            <w:r w:rsidRPr="00AD0219">
              <w:rPr>
                <w:rFonts w:ascii="Arial" w:hAnsi="Arial" w:cs="Arial"/>
                <w:color w:val="000000"/>
                <w:sz w:val="18"/>
                <w:szCs w:val="18"/>
              </w:rPr>
              <w:t>6</w:t>
            </w:r>
          </w:p>
        </w:tc>
      </w:tr>
    </w:tbl>
    <w:p w14:paraId="402E00BC" w14:textId="77777777" w:rsidR="006E100E" w:rsidRPr="006E100E" w:rsidRDefault="006E100E" w:rsidP="006E100E">
      <w:pPr>
        <w:spacing w:after="40" w:line="276" w:lineRule="auto"/>
        <w:ind w:left="568"/>
        <w:rPr>
          <w:rFonts w:ascii="Arial" w:hAnsi="Arial" w:cs="Arial"/>
          <w:sz w:val="18"/>
          <w:szCs w:val="18"/>
        </w:rPr>
      </w:pPr>
    </w:p>
    <w:p w14:paraId="3FDF0E74" w14:textId="2700F794" w:rsidR="006E100E" w:rsidRPr="006E100E" w:rsidRDefault="006E100E" w:rsidP="008F327D">
      <w:pPr>
        <w:autoSpaceDE w:val="0"/>
        <w:autoSpaceDN w:val="0"/>
        <w:spacing w:line="276" w:lineRule="auto"/>
        <w:ind w:left="567" w:firstLine="1"/>
        <w:jc w:val="both"/>
        <w:rPr>
          <w:rFonts w:ascii="Arial" w:hAnsi="Arial" w:cs="Arial"/>
          <w:sz w:val="18"/>
          <w:szCs w:val="18"/>
        </w:rPr>
      </w:pPr>
      <w:r w:rsidRPr="006E100E">
        <w:rPr>
          <w:rFonts w:ascii="Arial" w:hAnsi="Arial" w:cs="Arial"/>
          <w:sz w:val="18"/>
          <w:szCs w:val="18"/>
        </w:rPr>
        <w:t>Zaoferowanie terminu</w:t>
      </w:r>
      <w:r w:rsidR="008F327D">
        <w:rPr>
          <w:rFonts w:ascii="Arial" w:hAnsi="Arial" w:cs="Arial"/>
          <w:sz w:val="18"/>
          <w:szCs w:val="18"/>
        </w:rPr>
        <w:t xml:space="preserve"> rozpoczęcia współpracy</w:t>
      </w:r>
      <w:r w:rsidRPr="006E100E">
        <w:rPr>
          <w:rFonts w:ascii="Arial" w:hAnsi="Arial" w:cs="Arial"/>
          <w:sz w:val="18"/>
          <w:szCs w:val="18"/>
        </w:rPr>
        <w:t xml:space="preserve"> dłuższego niż 40 dni kalendarzowych spowoduje odrzucenie oferty.</w:t>
      </w:r>
    </w:p>
    <w:p w14:paraId="371D1F38" w14:textId="77777777" w:rsidR="006E100E" w:rsidRPr="006E100E" w:rsidRDefault="006E100E" w:rsidP="006E100E">
      <w:pPr>
        <w:spacing w:line="276" w:lineRule="auto"/>
        <w:ind w:left="567"/>
        <w:rPr>
          <w:rFonts w:ascii="Arial" w:hAnsi="Arial" w:cs="Arial"/>
          <w:b/>
          <w:bCs/>
          <w:sz w:val="18"/>
          <w:szCs w:val="18"/>
        </w:rPr>
      </w:pPr>
      <w:r w:rsidRPr="006E100E">
        <w:rPr>
          <w:rFonts w:ascii="Arial" w:hAnsi="Arial" w:cs="Arial"/>
          <w:b/>
          <w:bCs/>
          <w:sz w:val="18"/>
          <w:szCs w:val="18"/>
        </w:rPr>
        <w:t>Liczba uzyskanych punktów zostanie przeliczona zgodnie z wagą kryterium wg poniższego wzoru:</w:t>
      </w:r>
    </w:p>
    <w:p w14:paraId="734378CA" w14:textId="0B476239" w:rsidR="006E100E" w:rsidRPr="006E100E" w:rsidRDefault="006E100E" w:rsidP="006E100E">
      <w:pPr>
        <w:ind w:left="567"/>
        <w:jc w:val="center"/>
        <w:rPr>
          <w:rFonts w:ascii="Arial" w:hAnsi="Arial" w:cs="Arial"/>
          <w:b/>
          <w:bCs/>
          <w:iCs/>
          <w:sz w:val="18"/>
          <w:szCs w:val="18"/>
        </w:rPr>
      </w:pPr>
      <w:r w:rsidRPr="006E100E">
        <w:rPr>
          <w:rFonts w:ascii="Arial" w:hAnsi="Arial" w:cs="Arial"/>
          <w:b/>
          <w:bCs/>
          <w:iCs/>
          <w:sz w:val="18"/>
          <w:szCs w:val="18"/>
        </w:rPr>
        <w:t xml:space="preserve">T = (To / </w:t>
      </w:r>
      <w:proofErr w:type="spellStart"/>
      <w:r w:rsidRPr="006E100E">
        <w:rPr>
          <w:rFonts w:ascii="Arial" w:hAnsi="Arial" w:cs="Arial"/>
          <w:b/>
          <w:bCs/>
          <w:iCs/>
          <w:sz w:val="18"/>
          <w:szCs w:val="18"/>
        </w:rPr>
        <w:t>T</w:t>
      </w:r>
      <w:r w:rsidR="00203881">
        <w:rPr>
          <w:rFonts w:ascii="Arial" w:hAnsi="Arial" w:cs="Arial"/>
          <w:b/>
          <w:bCs/>
          <w:iCs/>
          <w:sz w:val="18"/>
          <w:szCs w:val="18"/>
        </w:rPr>
        <w:t>max</w:t>
      </w:r>
      <w:proofErr w:type="spellEnd"/>
      <w:r w:rsidRPr="006E100E">
        <w:rPr>
          <w:rFonts w:ascii="Arial" w:hAnsi="Arial" w:cs="Arial"/>
          <w:b/>
          <w:bCs/>
          <w:iCs/>
          <w:sz w:val="18"/>
          <w:szCs w:val="18"/>
        </w:rPr>
        <w:t xml:space="preserve">) x </w:t>
      </w:r>
      <w:proofErr w:type="spellStart"/>
      <w:r w:rsidR="00EA14A7">
        <w:rPr>
          <w:rFonts w:ascii="Arial" w:hAnsi="Arial" w:cs="Arial"/>
          <w:b/>
          <w:bCs/>
          <w:iCs/>
          <w:sz w:val="18"/>
          <w:szCs w:val="18"/>
        </w:rPr>
        <w:t>Ct</w:t>
      </w:r>
      <w:proofErr w:type="spellEnd"/>
      <w:r w:rsidRPr="006E100E">
        <w:rPr>
          <w:rFonts w:ascii="Arial" w:hAnsi="Arial" w:cs="Arial"/>
          <w:b/>
          <w:bCs/>
          <w:iCs/>
          <w:sz w:val="18"/>
          <w:szCs w:val="18"/>
        </w:rPr>
        <w:t xml:space="preserve"> </w:t>
      </w:r>
    </w:p>
    <w:p w14:paraId="3A775A06" w14:textId="16022D79" w:rsidR="006E100E" w:rsidRPr="003E1A4F" w:rsidRDefault="006E100E" w:rsidP="00D435A9">
      <w:pPr>
        <w:ind w:left="567"/>
        <w:jc w:val="both"/>
        <w:rPr>
          <w:rFonts w:ascii="Arial" w:hAnsi="Arial" w:cs="Arial"/>
          <w:sz w:val="18"/>
          <w:szCs w:val="18"/>
        </w:rPr>
      </w:pPr>
      <w:r w:rsidRPr="006E100E">
        <w:rPr>
          <w:rFonts w:ascii="Arial" w:hAnsi="Arial" w:cs="Arial"/>
          <w:sz w:val="18"/>
          <w:szCs w:val="18"/>
        </w:rPr>
        <w:t xml:space="preserve"> </w:t>
      </w:r>
      <w:r w:rsidRPr="003E1A4F">
        <w:rPr>
          <w:rFonts w:ascii="Arial" w:hAnsi="Arial" w:cs="Arial"/>
          <w:b/>
          <w:bCs/>
          <w:sz w:val="18"/>
          <w:szCs w:val="18"/>
        </w:rPr>
        <w:t xml:space="preserve">T </w:t>
      </w:r>
      <w:r w:rsidRPr="003E1A4F">
        <w:rPr>
          <w:rFonts w:ascii="Arial" w:hAnsi="Arial" w:cs="Arial"/>
          <w:sz w:val="18"/>
          <w:szCs w:val="18"/>
        </w:rPr>
        <w:t xml:space="preserve">– liczba punktów przyznanych </w:t>
      </w:r>
      <w:r w:rsidR="00782569" w:rsidRPr="003E1A4F">
        <w:rPr>
          <w:rFonts w:ascii="Arial" w:hAnsi="Arial" w:cs="Arial"/>
          <w:sz w:val="18"/>
          <w:szCs w:val="18"/>
        </w:rPr>
        <w:t>Ekspert</w:t>
      </w:r>
      <w:r w:rsidRPr="003E1A4F">
        <w:rPr>
          <w:rFonts w:ascii="Arial" w:hAnsi="Arial" w:cs="Arial"/>
          <w:sz w:val="18"/>
          <w:szCs w:val="18"/>
        </w:rPr>
        <w:t>owi w kryterium „</w:t>
      </w:r>
      <w:r w:rsidRPr="003E1A4F">
        <w:rPr>
          <w:rFonts w:ascii="Arial" w:hAnsi="Arial" w:cs="Arial"/>
          <w:color w:val="000000"/>
          <w:sz w:val="18"/>
          <w:szCs w:val="18"/>
        </w:rPr>
        <w:t xml:space="preserve">Dostępność </w:t>
      </w:r>
      <w:r w:rsidR="00782569" w:rsidRPr="003E1A4F">
        <w:rPr>
          <w:rFonts w:ascii="Arial" w:hAnsi="Arial" w:cs="Arial"/>
          <w:color w:val="000000"/>
          <w:sz w:val="18"/>
          <w:szCs w:val="18"/>
        </w:rPr>
        <w:t>Ekspert</w:t>
      </w:r>
      <w:r w:rsidRPr="003E1A4F">
        <w:rPr>
          <w:rFonts w:ascii="Arial" w:hAnsi="Arial" w:cs="Arial"/>
          <w:color w:val="000000"/>
          <w:sz w:val="18"/>
          <w:szCs w:val="18"/>
        </w:rPr>
        <w:t>a</w:t>
      </w:r>
      <w:r w:rsidRPr="003E1A4F">
        <w:rPr>
          <w:rFonts w:ascii="Arial" w:hAnsi="Arial" w:cs="Arial"/>
          <w:sz w:val="18"/>
          <w:szCs w:val="18"/>
        </w:rPr>
        <w:t>” zgodnie z wagą kryterium.</w:t>
      </w:r>
    </w:p>
    <w:p w14:paraId="0FC562E3" w14:textId="5339EB3C" w:rsidR="006E100E" w:rsidRPr="003E1A4F" w:rsidRDefault="006E100E" w:rsidP="00D435A9">
      <w:pPr>
        <w:ind w:left="567"/>
        <w:jc w:val="both"/>
        <w:rPr>
          <w:rFonts w:ascii="Arial" w:hAnsi="Arial" w:cs="Arial"/>
          <w:sz w:val="18"/>
          <w:szCs w:val="18"/>
        </w:rPr>
      </w:pPr>
      <w:r w:rsidRPr="003E1A4F">
        <w:rPr>
          <w:rFonts w:ascii="Arial" w:hAnsi="Arial" w:cs="Arial"/>
          <w:b/>
          <w:bCs/>
          <w:sz w:val="18"/>
          <w:szCs w:val="18"/>
        </w:rPr>
        <w:t xml:space="preserve">To </w:t>
      </w:r>
      <w:r w:rsidRPr="003E1A4F">
        <w:rPr>
          <w:rFonts w:ascii="Arial" w:hAnsi="Arial" w:cs="Arial"/>
          <w:sz w:val="18"/>
          <w:szCs w:val="18"/>
        </w:rPr>
        <w:t xml:space="preserve">– liczba punktów przyznanych </w:t>
      </w:r>
      <w:r w:rsidR="00782569" w:rsidRPr="003E1A4F">
        <w:rPr>
          <w:rFonts w:ascii="Arial" w:hAnsi="Arial" w:cs="Arial"/>
          <w:sz w:val="18"/>
          <w:szCs w:val="18"/>
        </w:rPr>
        <w:t>Ekspert</w:t>
      </w:r>
      <w:r w:rsidRPr="003E1A4F">
        <w:rPr>
          <w:rFonts w:ascii="Arial" w:hAnsi="Arial" w:cs="Arial"/>
          <w:sz w:val="18"/>
          <w:szCs w:val="18"/>
        </w:rPr>
        <w:t>owi w kryterium „</w:t>
      </w:r>
      <w:r w:rsidRPr="003E1A4F">
        <w:rPr>
          <w:rFonts w:ascii="Arial" w:hAnsi="Arial" w:cs="Arial"/>
          <w:color w:val="000000"/>
          <w:sz w:val="18"/>
          <w:szCs w:val="18"/>
        </w:rPr>
        <w:t xml:space="preserve">Dostępność </w:t>
      </w:r>
      <w:r w:rsidR="00782569" w:rsidRPr="003E1A4F">
        <w:rPr>
          <w:rFonts w:ascii="Arial" w:hAnsi="Arial" w:cs="Arial"/>
          <w:color w:val="000000"/>
          <w:sz w:val="18"/>
          <w:szCs w:val="18"/>
        </w:rPr>
        <w:t>Ekspert</w:t>
      </w:r>
      <w:r w:rsidRPr="003E1A4F">
        <w:rPr>
          <w:rFonts w:ascii="Arial" w:hAnsi="Arial" w:cs="Arial"/>
          <w:color w:val="000000"/>
          <w:sz w:val="18"/>
          <w:szCs w:val="18"/>
        </w:rPr>
        <w:t>a</w:t>
      </w:r>
      <w:r w:rsidRPr="003E1A4F">
        <w:rPr>
          <w:rFonts w:ascii="Arial" w:hAnsi="Arial" w:cs="Arial"/>
          <w:sz w:val="18"/>
          <w:szCs w:val="18"/>
        </w:rPr>
        <w:t>” w  ofercie badanej.</w:t>
      </w:r>
    </w:p>
    <w:p w14:paraId="226F559D" w14:textId="0FF2C71D" w:rsidR="006E100E" w:rsidRDefault="006E100E" w:rsidP="00D435A9">
      <w:pPr>
        <w:spacing w:line="276" w:lineRule="auto"/>
        <w:ind w:left="567"/>
        <w:jc w:val="both"/>
        <w:rPr>
          <w:rFonts w:ascii="Arial" w:hAnsi="Arial" w:cs="Arial"/>
          <w:sz w:val="18"/>
          <w:szCs w:val="18"/>
        </w:rPr>
      </w:pPr>
      <w:proofErr w:type="spellStart"/>
      <w:r w:rsidRPr="003E1A4F">
        <w:rPr>
          <w:rFonts w:ascii="Arial" w:hAnsi="Arial" w:cs="Arial"/>
          <w:b/>
          <w:bCs/>
          <w:sz w:val="18"/>
          <w:szCs w:val="18"/>
        </w:rPr>
        <w:t>T</w:t>
      </w:r>
      <w:r w:rsidR="00203881">
        <w:rPr>
          <w:rFonts w:ascii="Arial" w:hAnsi="Arial" w:cs="Arial"/>
          <w:b/>
          <w:bCs/>
          <w:sz w:val="18"/>
          <w:szCs w:val="18"/>
        </w:rPr>
        <w:t>max</w:t>
      </w:r>
      <w:proofErr w:type="spellEnd"/>
      <w:r w:rsidRPr="003E1A4F">
        <w:rPr>
          <w:rFonts w:ascii="Arial" w:hAnsi="Arial" w:cs="Arial"/>
          <w:b/>
          <w:bCs/>
          <w:sz w:val="18"/>
          <w:szCs w:val="18"/>
        </w:rPr>
        <w:t xml:space="preserve"> </w:t>
      </w:r>
      <w:r w:rsidRPr="003E1A4F">
        <w:rPr>
          <w:rFonts w:ascii="Arial" w:hAnsi="Arial" w:cs="Arial"/>
          <w:sz w:val="18"/>
          <w:szCs w:val="18"/>
        </w:rPr>
        <w:t xml:space="preserve">– </w:t>
      </w:r>
      <w:r w:rsidR="00203881" w:rsidRPr="00203881">
        <w:rPr>
          <w:rFonts w:ascii="Arial" w:hAnsi="Arial" w:cs="Arial"/>
          <w:sz w:val="18"/>
          <w:szCs w:val="18"/>
        </w:rPr>
        <w:t>najwyższa liczba punktów możliwych do przyznania Ekspertowi w tej roli,</w:t>
      </w:r>
    </w:p>
    <w:p w14:paraId="36BE2D1C" w14:textId="7638C273" w:rsidR="00EA14A7" w:rsidRPr="006E100E" w:rsidRDefault="00EA14A7" w:rsidP="00D435A9">
      <w:pPr>
        <w:autoSpaceDE w:val="0"/>
        <w:autoSpaceDN w:val="0"/>
        <w:spacing w:line="276" w:lineRule="auto"/>
        <w:ind w:left="567"/>
        <w:contextualSpacing/>
        <w:jc w:val="both"/>
        <w:rPr>
          <w:rFonts w:ascii="Arial" w:hAnsi="Arial" w:cs="Arial"/>
          <w:sz w:val="18"/>
          <w:szCs w:val="18"/>
        </w:rPr>
      </w:pPr>
      <w:proofErr w:type="spellStart"/>
      <w:r>
        <w:rPr>
          <w:rFonts w:ascii="Arial" w:hAnsi="Arial" w:cs="Arial"/>
          <w:b/>
          <w:bCs/>
          <w:iCs/>
          <w:sz w:val="18"/>
          <w:szCs w:val="18"/>
        </w:rPr>
        <w:t>Ct</w:t>
      </w:r>
      <w:proofErr w:type="spellEnd"/>
      <w:r>
        <w:rPr>
          <w:rFonts w:ascii="Arial" w:hAnsi="Arial" w:cs="Arial"/>
          <w:b/>
          <w:sz w:val="18"/>
          <w:szCs w:val="18"/>
        </w:rPr>
        <w:t xml:space="preserve"> </w:t>
      </w:r>
      <w:r>
        <w:rPr>
          <w:rFonts w:ascii="Arial" w:hAnsi="Arial" w:cs="Arial"/>
          <w:sz w:val="18"/>
          <w:szCs w:val="18"/>
        </w:rPr>
        <w:t xml:space="preserve">– współczynnik. </w:t>
      </w:r>
      <w:proofErr w:type="spellStart"/>
      <w:r>
        <w:rPr>
          <w:rFonts w:ascii="Arial" w:hAnsi="Arial" w:cs="Arial"/>
          <w:b/>
          <w:bCs/>
          <w:iCs/>
          <w:sz w:val="18"/>
          <w:szCs w:val="18"/>
        </w:rPr>
        <w:t>Ct</w:t>
      </w:r>
      <w:proofErr w:type="spellEnd"/>
      <w:r>
        <w:rPr>
          <w:rFonts w:ascii="Arial" w:hAnsi="Arial" w:cs="Arial"/>
          <w:sz w:val="18"/>
          <w:szCs w:val="18"/>
        </w:rPr>
        <w:t xml:space="preserve"> = </w:t>
      </w:r>
      <w:r w:rsidR="00AB42A2">
        <w:rPr>
          <w:rFonts w:ascii="Arial" w:hAnsi="Arial" w:cs="Arial"/>
          <w:sz w:val="18"/>
          <w:szCs w:val="18"/>
        </w:rPr>
        <w:t>10</w:t>
      </w:r>
    </w:p>
    <w:p w14:paraId="243435E3" w14:textId="1D0B6F88" w:rsidR="006E100E" w:rsidRPr="003E1A4F" w:rsidRDefault="006E100E" w:rsidP="006E100E">
      <w:pPr>
        <w:autoSpaceDE w:val="0"/>
        <w:autoSpaceDN w:val="0"/>
        <w:spacing w:line="276" w:lineRule="auto"/>
        <w:ind w:left="567" w:firstLine="1"/>
        <w:rPr>
          <w:rFonts w:ascii="Arial" w:hAnsi="Arial" w:cs="Arial"/>
          <w:b/>
          <w:sz w:val="18"/>
          <w:szCs w:val="18"/>
        </w:rPr>
      </w:pPr>
      <w:r w:rsidRPr="003E1A4F">
        <w:rPr>
          <w:rFonts w:ascii="Arial" w:hAnsi="Arial" w:cs="Arial"/>
          <w:b/>
          <w:sz w:val="18"/>
          <w:szCs w:val="18"/>
        </w:rPr>
        <w:t>Maksymalna liczba punktów do uzyskania w tym kryterium wynosi</w:t>
      </w:r>
      <w:r w:rsidR="008B734A" w:rsidRPr="008B734A">
        <w:rPr>
          <w:rFonts w:ascii="Arial" w:hAnsi="Arial" w:cs="Arial"/>
          <w:b/>
          <w:bCs/>
          <w:sz w:val="18"/>
          <w:szCs w:val="18"/>
        </w:rPr>
        <w:t xml:space="preserve">– </w:t>
      </w:r>
      <w:r w:rsidR="00AB42A2">
        <w:rPr>
          <w:rFonts w:ascii="Arial" w:hAnsi="Arial" w:cs="Arial"/>
          <w:b/>
          <w:bCs/>
          <w:sz w:val="18"/>
          <w:szCs w:val="18"/>
        </w:rPr>
        <w:t>1</w:t>
      </w:r>
      <w:r w:rsidR="008B734A" w:rsidRPr="008B734A">
        <w:rPr>
          <w:rFonts w:ascii="Arial" w:hAnsi="Arial" w:cs="Arial"/>
          <w:b/>
          <w:bCs/>
          <w:sz w:val="18"/>
          <w:szCs w:val="18"/>
        </w:rPr>
        <w:t>0 pkt</w:t>
      </w:r>
    </w:p>
    <w:p w14:paraId="020414BE" w14:textId="77777777" w:rsidR="006E100E" w:rsidRPr="003E1A4F" w:rsidRDefault="006E100E" w:rsidP="006E100E">
      <w:pPr>
        <w:spacing w:after="40" w:line="276" w:lineRule="auto"/>
        <w:ind w:left="1418"/>
        <w:rPr>
          <w:rFonts w:ascii="Arial" w:hAnsi="Arial" w:cs="Arial"/>
          <w:spacing w:val="-1"/>
          <w:sz w:val="18"/>
          <w:szCs w:val="18"/>
        </w:rPr>
      </w:pPr>
    </w:p>
    <w:p w14:paraId="38DA081A" w14:textId="77777777" w:rsidR="003E1A4F" w:rsidRPr="003E1A4F" w:rsidRDefault="006E100E">
      <w:pPr>
        <w:numPr>
          <w:ilvl w:val="1"/>
          <w:numId w:val="43"/>
        </w:numPr>
        <w:spacing w:after="40" w:line="276" w:lineRule="auto"/>
        <w:jc w:val="both"/>
        <w:rPr>
          <w:rFonts w:ascii="Arial" w:hAnsi="Arial" w:cs="Arial"/>
          <w:spacing w:val="-1"/>
          <w:sz w:val="18"/>
          <w:szCs w:val="18"/>
        </w:rPr>
      </w:pPr>
      <w:r w:rsidRPr="003E1A4F">
        <w:rPr>
          <w:rFonts w:ascii="Arial" w:hAnsi="Arial" w:cs="Arial"/>
          <w:b/>
          <w:sz w:val="18"/>
          <w:szCs w:val="18"/>
        </w:rPr>
        <w:t xml:space="preserve">Łączna liczby punktów uzyskanych przez </w:t>
      </w:r>
      <w:r w:rsidR="00782569" w:rsidRPr="003E1A4F">
        <w:rPr>
          <w:rFonts w:ascii="Arial" w:hAnsi="Arial" w:cs="Arial"/>
          <w:b/>
          <w:sz w:val="18"/>
          <w:szCs w:val="18"/>
        </w:rPr>
        <w:t>Ekspert</w:t>
      </w:r>
      <w:r w:rsidRPr="003E1A4F">
        <w:rPr>
          <w:rFonts w:ascii="Arial" w:hAnsi="Arial" w:cs="Arial"/>
          <w:b/>
          <w:sz w:val="18"/>
          <w:szCs w:val="18"/>
        </w:rPr>
        <w:t>a</w:t>
      </w:r>
      <w:r w:rsidRPr="003E1A4F">
        <w:rPr>
          <w:rFonts w:ascii="Arial" w:hAnsi="Arial" w:cs="Arial"/>
          <w:sz w:val="18"/>
          <w:szCs w:val="18"/>
        </w:rPr>
        <w:t xml:space="preserve"> </w:t>
      </w:r>
    </w:p>
    <w:p w14:paraId="719C773D" w14:textId="014179D8" w:rsidR="006E100E" w:rsidRPr="003E1A4F" w:rsidRDefault="003E1A4F" w:rsidP="003E1A4F">
      <w:pPr>
        <w:spacing w:after="40" w:line="276" w:lineRule="auto"/>
        <w:ind w:left="568"/>
        <w:jc w:val="both"/>
        <w:rPr>
          <w:rFonts w:ascii="Arial" w:hAnsi="Arial" w:cs="Arial"/>
          <w:spacing w:val="-1"/>
          <w:sz w:val="18"/>
          <w:szCs w:val="18"/>
        </w:rPr>
      </w:pPr>
      <w:r w:rsidRPr="003E1A4F">
        <w:rPr>
          <w:rFonts w:ascii="Arial" w:hAnsi="Arial" w:cs="Arial"/>
          <w:sz w:val="18"/>
          <w:szCs w:val="18"/>
        </w:rPr>
        <w:t xml:space="preserve">Łączna liczby punktów uzyskanych przez Eksperta </w:t>
      </w:r>
      <w:r w:rsidR="006E100E" w:rsidRPr="003E1A4F">
        <w:rPr>
          <w:rFonts w:ascii="Arial" w:hAnsi="Arial" w:cs="Arial"/>
          <w:sz w:val="18"/>
          <w:szCs w:val="18"/>
        </w:rPr>
        <w:t>(spośród ofert podlegających ocenie) zostanie obliczona na podstawie sumy uzyskanych punktów w ww. kryteriach, zgodnie ze</w:t>
      </w:r>
      <w:r w:rsidR="0064710B" w:rsidRPr="003E1A4F">
        <w:rPr>
          <w:rFonts w:ascii="Arial" w:hAnsi="Arial" w:cs="Arial"/>
          <w:sz w:val="18"/>
          <w:szCs w:val="18"/>
        </w:rPr>
        <w:t> </w:t>
      </w:r>
      <w:r w:rsidR="006E100E" w:rsidRPr="003E1A4F">
        <w:rPr>
          <w:rFonts w:ascii="Arial" w:hAnsi="Arial" w:cs="Arial"/>
          <w:sz w:val="18"/>
          <w:szCs w:val="18"/>
        </w:rPr>
        <w:t>wzorem:</w:t>
      </w:r>
    </w:p>
    <w:p w14:paraId="1A97648A" w14:textId="77777777" w:rsidR="006E100E" w:rsidRPr="003E1A4F" w:rsidRDefault="006E100E" w:rsidP="006E100E">
      <w:pPr>
        <w:tabs>
          <w:tab w:val="left" w:pos="426"/>
        </w:tabs>
        <w:autoSpaceDE w:val="0"/>
        <w:autoSpaceDN w:val="0"/>
        <w:spacing w:line="276" w:lineRule="auto"/>
        <w:ind w:left="720"/>
        <w:contextualSpacing/>
        <w:jc w:val="center"/>
        <w:rPr>
          <w:rFonts w:ascii="Arial" w:hAnsi="Arial" w:cs="Arial"/>
          <w:b/>
          <w:sz w:val="18"/>
          <w:szCs w:val="18"/>
        </w:rPr>
      </w:pPr>
      <w:r w:rsidRPr="003E1A4F">
        <w:rPr>
          <w:rFonts w:ascii="Arial" w:hAnsi="Arial" w:cs="Arial"/>
          <w:b/>
          <w:sz w:val="18"/>
          <w:szCs w:val="18"/>
        </w:rPr>
        <w:t>O = C + K + R + T</w:t>
      </w:r>
    </w:p>
    <w:p w14:paraId="3CF8B276" w14:textId="00A35591" w:rsidR="006E100E" w:rsidRPr="003E1A4F" w:rsidRDefault="008B734A" w:rsidP="006E100E">
      <w:pPr>
        <w:spacing w:line="276" w:lineRule="auto"/>
        <w:ind w:left="567"/>
        <w:rPr>
          <w:rFonts w:ascii="Arial" w:hAnsi="Arial" w:cs="Arial"/>
          <w:spacing w:val="-1"/>
          <w:sz w:val="18"/>
          <w:szCs w:val="18"/>
        </w:rPr>
      </w:pPr>
      <w:r>
        <w:rPr>
          <w:rFonts w:ascii="Arial" w:hAnsi="Arial" w:cs="Arial"/>
          <w:spacing w:val="-1"/>
          <w:sz w:val="18"/>
          <w:szCs w:val="18"/>
        </w:rPr>
        <w:t>g</w:t>
      </w:r>
      <w:r w:rsidR="006E100E" w:rsidRPr="003E1A4F">
        <w:rPr>
          <w:rFonts w:ascii="Arial" w:hAnsi="Arial" w:cs="Arial"/>
          <w:spacing w:val="-1"/>
          <w:sz w:val="18"/>
          <w:szCs w:val="18"/>
        </w:rPr>
        <w:t>dzie</w:t>
      </w:r>
      <w:r w:rsidR="0064710B" w:rsidRPr="003E1A4F">
        <w:rPr>
          <w:rFonts w:ascii="Arial" w:hAnsi="Arial" w:cs="Arial"/>
          <w:spacing w:val="-1"/>
          <w:sz w:val="18"/>
          <w:szCs w:val="18"/>
        </w:rPr>
        <w:t>:</w:t>
      </w:r>
    </w:p>
    <w:p w14:paraId="2BE338C7" w14:textId="115BA12B" w:rsidR="006E100E" w:rsidRPr="003E1A4F" w:rsidRDefault="006E100E" w:rsidP="006E100E">
      <w:pPr>
        <w:spacing w:line="276" w:lineRule="auto"/>
        <w:ind w:left="567"/>
        <w:rPr>
          <w:rFonts w:ascii="Arial" w:hAnsi="Arial" w:cs="Arial"/>
          <w:spacing w:val="-1"/>
          <w:sz w:val="18"/>
          <w:szCs w:val="18"/>
        </w:rPr>
      </w:pPr>
      <w:r w:rsidRPr="003E1A4F">
        <w:rPr>
          <w:rFonts w:ascii="Arial" w:hAnsi="Arial" w:cs="Arial"/>
          <w:b/>
          <w:bCs/>
          <w:spacing w:val="-1"/>
          <w:sz w:val="18"/>
          <w:szCs w:val="18"/>
        </w:rPr>
        <w:t>O</w:t>
      </w:r>
      <w:r w:rsidRPr="003E1A4F">
        <w:rPr>
          <w:rFonts w:ascii="Arial" w:hAnsi="Arial" w:cs="Arial"/>
          <w:spacing w:val="-1"/>
          <w:sz w:val="18"/>
          <w:szCs w:val="18"/>
        </w:rPr>
        <w:t xml:space="preserve"> - łączna liczba punktów przyznanych </w:t>
      </w:r>
      <w:r w:rsidR="00555BF3" w:rsidRPr="003E1A4F">
        <w:rPr>
          <w:rFonts w:ascii="Arial" w:hAnsi="Arial" w:cs="Arial"/>
          <w:spacing w:val="-1"/>
          <w:sz w:val="18"/>
          <w:szCs w:val="18"/>
        </w:rPr>
        <w:t>Wykonawc</w:t>
      </w:r>
      <w:r w:rsidRPr="003E1A4F">
        <w:rPr>
          <w:rFonts w:ascii="Arial" w:hAnsi="Arial" w:cs="Arial"/>
          <w:spacing w:val="-1"/>
          <w:sz w:val="18"/>
          <w:szCs w:val="18"/>
        </w:rPr>
        <w:t>y</w:t>
      </w:r>
      <w:r w:rsidR="0064710B" w:rsidRPr="003E1A4F">
        <w:rPr>
          <w:rFonts w:ascii="Arial" w:hAnsi="Arial" w:cs="Arial"/>
          <w:spacing w:val="-1"/>
          <w:sz w:val="18"/>
          <w:szCs w:val="18"/>
        </w:rPr>
        <w:t>,</w:t>
      </w:r>
    </w:p>
    <w:p w14:paraId="4705F0F3" w14:textId="3466A35F" w:rsidR="006E100E" w:rsidRPr="003E1A4F" w:rsidRDefault="006E100E" w:rsidP="006E100E">
      <w:pPr>
        <w:spacing w:line="276" w:lineRule="auto"/>
        <w:ind w:left="567"/>
        <w:rPr>
          <w:rFonts w:ascii="Arial" w:hAnsi="Arial" w:cs="Arial"/>
          <w:bCs/>
          <w:spacing w:val="-1"/>
          <w:sz w:val="18"/>
          <w:szCs w:val="18"/>
        </w:rPr>
      </w:pPr>
      <w:r w:rsidRPr="003E1A4F">
        <w:rPr>
          <w:rFonts w:ascii="Arial" w:hAnsi="Arial" w:cs="Arial"/>
          <w:b/>
          <w:bCs/>
          <w:spacing w:val="-1"/>
          <w:sz w:val="18"/>
          <w:szCs w:val="18"/>
        </w:rPr>
        <w:t xml:space="preserve">C </w:t>
      </w:r>
      <w:r w:rsidRPr="003E1A4F">
        <w:rPr>
          <w:rFonts w:ascii="Arial" w:hAnsi="Arial" w:cs="Arial"/>
          <w:spacing w:val="-1"/>
          <w:sz w:val="18"/>
          <w:szCs w:val="18"/>
        </w:rPr>
        <w:t xml:space="preserve">- </w:t>
      </w:r>
      <w:r w:rsidRPr="003E1A4F">
        <w:rPr>
          <w:rFonts w:ascii="Arial" w:hAnsi="Arial" w:cs="Arial"/>
          <w:bCs/>
          <w:spacing w:val="-1"/>
          <w:sz w:val="18"/>
          <w:szCs w:val="18"/>
        </w:rPr>
        <w:t xml:space="preserve">liczba punktów przyznanych </w:t>
      </w:r>
      <w:r w:rsidR="00555BF3" w:rsidRPr="003E1A4F">
        <w:rPr>
          <w:rFonts w:ascii="Arial" w:hAnsi="Arial" w:cs="Arial"/>
          <w:bCs/>
          <w:spacing w:val="-1"/>
          <w:sz w:val="18"/>
          <w:szCs w:val="18"/>
        </w:rPr>
        <w:t>Wykonawc</w:t>
      </w:r>
      <w:r w:rsidRPr="003E1A4F">
        <w:rPr>
          <w:rFonts w:ascii="Arial" w:hAnsi="Arial" w:cs="Arial"/>
          <w:bCs/>
          <w:spacing w:val="-1"/>
          <w:sz w:val="18"/>
          <w:szCs w:val="18"/>
        </w:rPr>
        <w:t>y w kryterium „Cena brutto oferty”</w:t>
      </w:r>
      <w:r w:rsidR="0064710B" w:rsidRPr="003E1A4F">
        <w:rPr>
          <w:rFonts w:ascii="Arial" w:hAnsi="Arial" w:cs="Arial"/>
          <w:bCs/>
          <w:spacing w:val="-1"/>
          <w:sz w:val="18"/>
          <w:szCs w:val="18"/>
        </w:rPr>
        <w:t>,</w:t>
      </w:r>
    </w:p>
    <w:p w14:paraId="49F97F21" w14:textId="01C0B39C" w:rsidR="006E100E" w:rsidRPr="003E1A4F" w:rsidRDefault="006E100E" w:rsidP="006E100E">
      <w:pPr>
        <w:spacing w:line="276" w:lineRule="auto"/>
        <w:ind w:left="567"/>
        <w:rPr>
          <w:rFonts w:ascii="Arial" w:hAnsi="Arial" w:cs="Arial"/>
          <w:spacing w:val="-1"/>
          <w:sz w:val="18"/>
          <w:szCs w:val="18"/>
        </w:rPr>
      </w:pPr>
      <w:r w:rsidRPr="003E1A4F">
        <w:rPr>
          <w:rFonts w:ascii="Arial" w:hAnsi="Arial" w:cs="Arial"/>
          <w:b/>
          <w:bCs/>
          <w:spacing w:val="-1"/>
          <w:sz w:val="18"/>
          <w:szCs w:val="18"/>
        </w:rPr>
        <w:t xml:space="preserve">K </w:t>
      </w:r>
      <w:r w:rsidRPr="003E1A4F">
        <w:rPr>
          <w:rFonts w:ascii="Arial" w:hAnsi="Arial" w:cs="Arial"/>
          <w:spacing w:val="-1"/>
          <w:sz w:val="18"/>
          <w:szCs w:val="18"/>
        </w:rPr>
        <w:t xml:space="preserve">- liczba punktów przyznanych </w:t>
      </w:r>
      <w:r w:rsidR="00555BF3" w:rsidRPr="003E1A4F">
        <w:rPr>
          <w:rFonts w:ascii="Arial" w:hAnsi="Arial" w:cs="Arial"/>
          <w:spacing w:val="-1"/>
          <w:sz w:val="18"/>
          <w:szCs w:val="18"/>
        </w:rPr>
        <w:t>Wykonawc</w:t>
      </w:r>
      <w:r w:rsidRPr="003E1A4F">
        <w:rPr>
          <w:rFonts w:ascii="Arial" w:hAnsi="Arial" w:cs="Arial"/>
          <w:spacing w:val="-1"/>
          <w:sz w:val="18"/>
          <w:szCs w:val="18"/>
        </w:rPr>
        <w:t xml:space="preserve">y w kryterium „Kompetencje deklaratywne </w:t>
      </w:r>
      <w:r w:rsidR="00782569" w:rsidRPr="003E1A4F">
        <w:rPr>
          <w:rFonts w:ascii="Arial" w:hAnsi="Arial" w:cs="Arial"/>
          <w:spacing w:val="-1"/>
          <w:sz w:val="18"/>
          <w:szCs w:val="18"/>
        </w:rPr>
        <w:t>Ekspert</w:t>
      </w:r>
      <w:r w:rsidRPr="003E1A4F">
        <w:rPr>
          <w:rFonts w:ascii="Arial" w:hAnsi="Arial" w:cs="Arial"/>
          <w:spacing w:val="-1"/>
          <w:sz w:val="18"/>
          <w:szCs w:val="18"/>
        </w:rPr>
        <w:t>a”</w:t>
      </w:r>
      <w:r w:rsidR="0064710B" w:rsidRPr="003E1A4F">
        <w:rPr>
          <w:rFonts w:ascii="Arial" w:hAnsi="Arial" w:cs="Arial"/>
          <w:spacing w:val="-1"/>
          <w:sz w:val="18"/>
          <w:szCs w:val="18"/>
        </w:rPr>
        <w:t>,</w:t>
      </w:r>
    </w:p>
    <w:p w14:paraId="038F0190" w14:textId="01DB8D0A" w:rsidR="006E100E" w:rsidRPr="003E1A4F" w:rsidRDefault="006E100E" w:rsidP="006E100E">
      <w:pPr>
        <w:spacing w:line="276" w:lineRule="auto"/>
        <w:ind w:left="567"/>
        <w:rPr>
          <w:rFonts w:ascii="Arial" w:hAnsi="Arial" w:cs="Arial"/>
          <w:spacing w:val="-1"/>
          <w:sz w:val="18"/>
          <w:szCs w:val="18"/>
        </w:rPr>
      </w:pPr>
      <w:r w:rsidRPr="003E1A4F">
        <w:rPr>
          <w:rFonts w:ascii="Arial" w:hAnsi="Arial" w:cs="Arial"/>
          <w:b/>
          <w:bCs/>
          <w:spacing w:val="-1"/>
          <w:sz w:val="18"/>
          <w:szCs w:val="18"/>
        </w:rPr>
        <w:t xml:space="preserve">R </w:t>
      </w:r>
      <w:r w:rsidRPr="003E1A4F">
        <w:rPr>
          <w:rFonts w:ascii="Arial" w:hAnsi="Arial" w:cs="Arial"/>
          <w:spacing w:val="-1"/>
          <w:sz w:val="18"/>
          <w:szCs w:val="18"/>
        </w:rPr>
        <w:t xml:space="preserve">- liczba punktów przyznanych </w:t>
      </w:r>
      <w:r w:rsidR="00555BF3" w:rsidRPr="003E1A4F">
        <w:rPr>
          <w:rFonts w:ascii="Arial" w:hAnsi="Arial" w:cs="Arial"/>
          <w:spacing w:val="-1"/>
          <w:sz w:val="18"/>
          <w:szCs w:val="18"/>
        </w:rPr>
        <w:t>Wykonawc</w:t>
      </w:r>
      <w:r w:rsidRPr="003E1A4F">
        <w:rPr>
          <w:rFonts w:ascii="Arial" w:hAnsi="Arial" w:cs="Arial"/>
          <w:spacing w:val="-1"/>
          <w:sz w:val="18"/>
          <w:szCs w:val="18"/>
        </w:rPr>
        <w:t>y w kryterium „Kompetencje ocenione po rozmowie z </w:t>
      </w:r>
      <w:r w:rsidR="00782569" w:rsidRPr="003E1A4F">
        <w:rPr>
          <w:rFonts w:ascii="Arial" w:hAnsi="Arial" w:cs="Arial"/>
          <w:spacing w:val="-1"/>
          <w:sz w:val="18"/>
          <w:szCs w:val="18"/>
        </w:rPr>
        <w:t>Ekspert</w:t>
      </w:r>
      <w:r w:rsidRPr="003E1A4F">
        <w:rPr>
          <w:rFonts w:ascii="Arial" w:hAnsi="Arial" w:cs="Arial"/>
          <w:spacing w:val="-1"/>
          <w:sz w:val="18"/>
          <w:szCs w:val="18"/>
        </w:rPr>
        <w:t>em”</w:t>
      </w:r>
      <w:r w:rsidR="0064710B" w:rsidRPr="003E1A4F">
        <w:rPr>
          <w:rFonts w:ascii="Arial" w:hAnsi="Arial" w:cs="Arial"/>
          <w:spacing w:val="-1"/>
          <w:sz w:val="18"/>
          <w:szCs w:val="18"/>
        </w:rPr>
        <w:t>,</w:t>
      </w:r>
    </w:p>
    <w:p w14:paraId="203BAC5C" w14:textId="4AFE3792" w:rsidR="006E100E" w:rsidRPr="006E100E" w:rsidRDefault="006E100E" w:rsidP="006E100E">
      <w:pPr>
        <w:spacing w:line="276" w:lineRule="auto"/>
        <w:ind w:left="567"/>
        <w:rPr>
          <w:rFonts w:ascii="Arial" w:hAnsi="Arial" w:cs="Arial"/>
          <w:spacing w:val="-1"/>
          <w:sz w:val="18"/>
          <w:szCs w:val="18"/>
        </w:rPr>
      </w:pPr>
      <w:r w:rsidRPr="003E1A4F">
        <w:rPr>
          <w:rFonts w:ascii="Arial" w:hAnsi="Arial" w:cs="Arial"/>
          <w:b/>
          <w:bCs/>
          <w:spacing w:val="-1"/>
          <w:sz w:val="18"/>
          <w:szCs w:val="18"/>
        </w:rPr>
        <w:t xml:space="preserve">T </w:t>
      </w:r>
      <w:r w:rsidRPr="003E1A4F">
        <w:rPr>
          <w:rFonts w:ascii="Arial" w:hAnsi="Arial" w:cs="Arial"/>
          <w:spacing w:val="-1"/>
          <w:sz w:val="18"/>
          <w:szCs w:val="18"/>
        </w:rPr>
        <w:t>- liczba punktów przyznanych</w:t>
      </w:r>
      <w:r w:rsidRPr="003E1A4F">
        <w:rPr>
          <w:rFonts w:ascii="Arial" w:hAnsi="Arial" w:cs="Arial"/>
          <w:sz w:val="18"/>
          <w:szCs w:val="18"/>
        </w:rPr>
        <w:t xml:space="preserve"> </w:t>
      </w:r>
      <w:r w:rsidR="00555BF3" w:rsidRPr="003E1A4F">
        <w:rPr>
          <w:rFonts w:ascii="Arial" w:hAnsi="Arial" w:cs="Arial"/>
          <w:spacing w:val="-1"/>
          <w:sz w:val="18"/>
          <w:szCs w:val="18"/>
        </w:rPr>
        <w:t>Wykonawc</w:t>
      </w:r>
      <w:r w:rsidRPr="003E1A4F">
        <w:rPr>
          <w:rFonts w:ascii="Arial" w:hAnsi="Arial" w:cs="Arial"/>
          <w:spacing w:val="-1"/>
          <w:sz w:val="18"/>
          <w:szCs w:val="18"/>
        </w:rPr>
        <w:t xml:space="preserve">y w kryterium „Dostępność </w:t>
      </w:r>
      <w:r w:rsidR="00782569" w:rsidRPr="003E1A4F">
        <w:rPr>
          <w:rFonts w:ascii="Arial" w:hAnsi="Arial" w:cs="Arial"/>
          <w:spacing w:val="-1"/>
          <w:sz w:val="18"/>
          <w:szCs w:val="18"/>
        </w:rPr>
        <w:t>Ekspert</w:t>
      </w:r>
      <w:r w:rsidRPr="003E1A4F">
        <w:rPr>
          <w:rFonts w:ascii="Arial" w:hAnsi="Arial" w:cs="Arial"/>
          <w:spacing w:val="-1"/>
          <w:sz w:val="18"/>
          <w:szCs w:val="18"/>
        </w:rPr>
        <w:t>a”</w:t>
      </w:r>
      <w:r w:rsidR="0064710B" w:rsidRPr="003E1A4F">
        <w:rPr>
          <w:rFonts w:ascii="Arial" w:hAnsi="Arial" w:cs="Arial"/>
          <w:spacing w:val="-1"/>
          <w:sz w:val="18"/>
          <w:szCs w:val="18"/>
        </w:rPr>
        <w:t>.</w:t>
      </w:r>
    </w:p>
    <w:p w14:paraId="13CFD86F" w14:textId="13FE5BCF" w:rsidR="006E100E" w:rsidRPr="006E100E" w:rsidRDefault="006E100E">
      <w:pPr>
        <w:numPr>
          <w:ilvl w:val="0"/>
          <w:numId w:val="43"/>
        </w:numPr>
        <w:tabs>
          <w:tab w:val="clear" w:pos="850"/>
          <w:tab w:val="num" w:pos="567"/>
        </w:tabs>
        <w:spacing w:after="40" w:line="276" w:lineRule="auto"/>
        <w:ind w:left="567" w:hanging="567"/>
        <w:jc w:val="both"/>
        <w:rPr>
          <w:rFonts w:ascii="Arial" w:hAnsi="Arial" w:cs="Arial"/>
          <w:spacing w:val="-1"/>
          <w:sz w:val="18"/>
          <w:szCs w:val="18"/>
        </w:rPr>
      </w:pPr>
      <w:r w:rsidRPr="006E100E">
        <w:rPr>
          <w:rFonts w:ascii="Arial" w:hAnsi="Arial" w:cs="Arial"/>
          <w:sz w:val="18"/>
          <w:szCs w:val="18"/>
        </w:rPr>
        <w:t>Badana oferta otrzyma zaokrągloną do dwóch miejsc po przecinku liczbę punktów (zgodnie z zasadą, iż</w:t>
      </w:r>
      <w:r w:rsidR="008B734A">
        <w:rPr>
          <w:rFonts w:ascii="Arial" w:hAnsi="Arial" w:cs="Arial"/>
          <w:sz w:val="18"/>
          <w:szCs w:val="18"/>
        </w:rPr>
        <w:t> </w:t>
      </w:r>
      <w:r w:rsidRPr="006E100E">
        <w:rPr>
          <w:rFonts w:ascii="Arial" w:hAnsi="Arial" w:cs="Arial"/>
          <w:sz w:val="18"/>
          <w:szCs w:val="18"/>
        </w:rPr>
        <w:t>jeżeli trzecia cyfra po przecinku jest równa 5 lub więcej to zaokrąglenie następuje „w górę”, jeżeli trzecia cyfra po przecinku jest mniejsza niż 5 to druga cyfra pozostaje niezmieniona).</w:t>
      </w:r>
    </w:p>
    <w:p w14:paraId="76274B2E" w14:textId="586A523E" w:rsidR="009357B7" w:rsidRPr="003E72AE" w:rsidRDefault="006E100E">
      <w:pPr>
        <w:numPr>
          <w:ilvl w:val="0"/>
          <w:numId w:val="43"/>
        </w:numPr>
        <w:tabs>
          <w:tab w:val="clear" w:pos="850"/>
          <w:tab w:val="num" w:pos="567"/>
        </w:tabs>
        <w:spacing w:after="40" w:line="276" w:lineRule="auto"/>
        <w:ind w:left="567" w:hanging="567"/>
        <w:jc w:val="both"/>
        <w:rPr>
          <w:rFonts w:ascii="Arial" w:hAnsi="Arial" w:cs="Arial"/>
          <w:spacing w:val="-1"/>
          <w:sz w:val="18"/>
          <w:szCs w:val="18"/>
        </w:rPr>
      </w:pPr>
      <w:r w:rsidRPr="006E100E">
        <w:rPr>
          <w:rFonts w:ascii="Arial" w:hAnsi="Arial" w:cs="Arial"/>
          <w:sz w:val="18"/>
          <w:szCs w:val="18"/>
        </w:rPr>
        <w:t xml:space="preserve">Zamawiający udzieli </w:t>
      </w:r>
      <w:r w:rsidRPr="003E72AE">
        <w:rPr>
          <w:rFonts w:ascii="Arial" w:hAnsi="Arial" w:cs="Arial"/>
          <w:sz w:val="18"/>
          <w:szCs w:val="18"/>
        </w:rPr>
        <w:t>zamówienia</w:t>
      </w:r>
      <w:r w:rsidR="00FE2614" w:rsidRPr="003E72AE">
        <w:rPr>
          <w:rFonts w:ascii="Arial" w:hAnsi="Arial" w:cs="Arial"/>
          <w:sz w:val="18"/>
          <w:szCs w:val="18"/>
        </w:rPr>
        <w:t xml:space="preserve"> wyłącznie</w:t>
      </w:r>
      <w:r w:rsidR="009357B7" w:rsidRPr="003E72AE">
        <w:rPr>
          <w:rFonts w:ascii="Arial" w:hAnsi="Arial" w:cs="Arial"/>
          <w:sz w:val="18"/>
          <w:szCs w:val="18"/>
        </w:rPr>
        <w:t xml:space="preserve"> </w:t>
      </w:r>
      <w:r w:rsidR="00555BF3" w:rsidRPr="003E72AE">
        <w:rPr>
          <w:rFonts w:ascii="Arial" w:hAnsi="Arial" w:cs="Arial"/>
          <w:sz w:val="18"/>
          <w:szCs w:val="18"/>
        </w:rPr>
        <w:t>Wykonawc</w:t>
      </w:r>
      <w:r w:rsidR="00CC6DCD" w:rsidRPr="003E72AE">
        <w:rPr>
          <w:rFonts w:ascii="Arial" w:hAnsi="Arial" w:cs="Arial"/>
          <w:sz w:val="18"/>
          <w:szCs w:val="18"/>
        </w:rPr>
        <w:t>y,</w:t>
      </w:r>
      <w:r w:rsidR="009357B7" w:rsidRPr="003E72AE">
        <w:rPr>
          <w:rFonts w:ascii="Arial" w:hAnsi="Arial" w:cs="Arial"/>
          <w:sz w:val="18"/>
          <w:szCs w:val="18"/>
        </w:rPr>
        <w:t xml:space="preserve"> któr</w:t>
      </w:r>
      <w:r w:rsidR="00FE2614" w:rsidRPr="003E72AE">
        <w:rPr>
          <w:rFonts w:ascii="Arial" w:hAnsi="Arial" w:cs="Arial"/>
          <w:sz w:val="18"/>
          <w:szCs w:val="18"/>
        </w:rPr>
        <w:t>y</w:t>
      </w:r>
      <w:r w:rsidR="009357B7" w:rsidRPr="003E72AE">
        <w:rPr>
          <w:rFonts w:ascii="Arial" w:hAnsi="Arial" w:cs="Arial"/>
          <w:sz w:val="18"/>
          <w:szCs w:val="18"/>
        </w:rPr>
        <w:t xml:space="preserve"> </w:t>
      </w:r>
      <w:r w:rsidR="00AD34CB" w:rsidRPr="003E72AE">
        <w:rPr>
          <w:rFonts w:ascii="Arial" w:hAnsi="Arial" w:cs="Arial"/>
          <w:sz w:val="18"/>
          <w:szCs w:val="18"/>
        </w:rPr>
        <w:t>spełni</w:t>
      </w:r>
      <w:r w:rsidR="00FE2614" w:rsidRPr="003E72AE">
        <w:rPr>
          <w:rFonts w:ascii="Arial" w:hAnsi="Arial" w:cs="Arial"/>
          <w:sz w:val="18"/>
          <w:szCs w:val="18"/>
        </w:rPr>
        <w:t xml:space="preserve"> łącznie</w:t>
      </w:r>
      <w:r w:rsidR="00AD34CB" w:rsidRPr="003E72AE">
        <w:rPr>
          <w:rFonts w:ascii="Arial" w:hAnsi="Arial" w:cs="Arial"/>
          <w:sz w:val="18"/>
          <w:szCs w:val="18"/>
        </w:rPr>
        <w:t xml:space="preserve"> </w:t>
      </w:r>
      <w:r w:rsidR="009357B7" w:rsidRPr="003E72AE">
        <w:rPr>
          <w:rFonts w:ascii="Arial" w:hAnsi="Arial" w:cs="Arial"/>
          <w:sz w:val="18"/>
          <w:szCs w:val="18"/>
        </w:rPr>
        <w:t>poniższe wymagania:</w:t>
      </w:r>
    </w:p>
    <w:p w14:paraId="18DADAB0" w14:textId="665F1F64" w:rsidR="009357B7" w:rsidRPr="003E72AE" w:rsidRDefault="006E100E">
      <w:pPr>
        <w:numPr>
          <w:ilvl w:val="1"/>
          <w:numId w:val="84"/>
        </w:numPr>
        <w:spacing w:after="40" w:line="276" w:lineRule="auto"/>
        <w:jc w:val="both"/>
        <w:rPr>
          <w:rFonts w:ascii="Arial" w:hAnsi="Arial" w:cs="Arial"/>
          <w:spacing w:val="-1"/>
          <w:sz w:val="18"/>
          <w:szCs w:val="18"/>
        </w:rPr>
      </w:pPr>
      <w:r w:rsidRPr="003E72AE">
        <w:rPr>
          <w:rFonts w:ascii="Arial" w:hAnsi="Arial" w:cs="Arial"/>
          <w:sz w:val="18"/>
          <w:szCs w:val="18"/>
        </w:rPr>
        <w:t xml:space="preserve">którego oferta odpowiadać będzie wszystkim wymaganiom </w:t>
      </w:r>
      <w:r w:rsidR="009357B7" w:rsidRPr="003E72AE">
        <w:rPr>
          <w:rFonts w:ascii="Arial" w:hAnsi="Arial" w:cs="Arial"/>
          <w:sz w:val="18"/>
          <w:szCs w:val="18"/>
        </w:rPr>
        <w:t xml:space="preserve">formalnym </w:t>
      </w:r>
      <w:r w:rsidRPr="003E72AE">
        <w:rPr>
          <w:rFonts w:ascii="Arial" w:hAnsi="Arial" w:cs="Arial"/>
          <w:sz w:val="18"/>
          <w:szCs w:val="18"/>
        </w:rPr>
        <w:t>przedstawionym w SWZ</w:t>
      </w:r>
      <w:r w:rsidR="009357B7" w:rsidRPr="003E72AE">
        <w:rPr>
          <w:rFonts w:ascii="Arial" w:hAnsi="Arial" w:cs="Arial"/>
          <w:sz w:val="18"/>
          <w:szCs w:val="18"/>
        </w:rPr>
        <w:t>,</w:t>
      </w:r>
    </w:p>
    <w:p w14:paraId="69B495D0" w14:textId="60B54016" w:rsidR="009357B7" w:rsidRPr="003E72AE" w:rsidRDefault="009357B7">
      <w:pPr>
        <w:numPr>
          <w:ilvl w:val="1"/>
          <w:numId w:val="84"/>
        </w:numPr>
        <w:spacing w:after="40" w:line="276" w:lineRule="auto"/>
        <w:jc w:val="both"/>
        <w:rPr>
          <w:rFonts w:ascii="Arial" w:hAnsi="Arial" w:cs="Arial"/>
          <w:spacing w:val="-1"/>
          <w:sz w:val="18"/>
          <w:szCs w:val="18"/>
        </w:rPr>
      </w:pPr>
      <w:r w:rsidRPr="003E72AE">
        <w:rPr>
          <w:rFonts w:ascii="Arial" w:hAnsi="Arial" w:cs="Arial"/>
          <w:sz w:val="18"/>
          <w:szCs w:val="18"/>
        </w:rPr>
        <w:t>którego przynajmniej jedna oferta częściowa</w:t>
      </w:r>
      <w:r w:rsidR="006E100E" w:rsidRPr="003E72AE">
        <w:rPr>
          <w:rFonts w:ascii="Arial" w:hAnsi="Arial" w:cs="Arial"/>
          <w:sz w:val="18"/>
          <w:szCs w:val="18"/>
        </w:rPr>
        <w:t xml:space="preserve"> otrzyma </w:t>
      </w:r>
      <w:r w:rsidRPr="003E72AE">
        <w:rPr>
          <w:rFonts w:ascii="Arial" w:hAnsi="Arial" w:cs="Arial"/>
          <w:sz w:val="18"/>
          <w:szCs w:val="18"/>
        </w:rPr>
        <w:t xml:space="preserve">minimalnie </w:t>
      </w:r>
      <w:r w:rsidR="003A2E5E">
        <w:rPr>
          <w:rFonts w:ascii="Arial" w:hAnsi="Arial" w:cs="Arial"/>
          <w:sz w:val="18"/>
          <w:szCs w:val="18"/>
        </w:rPr>
        <w:t>65</w:t>
      </w:r>
      <w:r w:rsidRPr="003E72AE">
        <w:rPr>
          <w:rFonts w:ascii="Arial" w:hAnsi="Arial" w:cs="Arial"/>
          <w:sz w:val="18"/>
          <w:szCs w:val="18"/>
        </w:rPr>
        <w:t xml:space="preserve"> punków,</w:t>
      </w:r>
    </w:p>
    <w:p w14:paraId="49ED0E2F" w14:textId="2D86FC9A" w:rsidR="00AD34CB" w:rsidRPr="003E72AE" w:rsidRDefault="00AD34CB">
      <w:pPr>
        <w:numPr>
          <w:ilvl w:val="1"/>
          <w:numId w:val="84"/>
        </w:numPr>
        <w:spacing w:after="40" w:line="276" w:lineRule="auto"/>
        <w:jc w:val="both"/>
        <w:rPr>
          <w:rFonts w:ascii="Arial" w:hAnsi="Arial" w:cs="Arial"/>
          <w:spacing w:val="-1"/>
          <w:sz w:val="18"/>
          <w:szCs w:val="18"/>
        </w:rPr>
      </w:pPr>
      <w:r w:rsidRPr="003E72AE">
        <w:rPr>
          <w:rFonts w:ascii="Arial" w:hAnsi="Arial" w:cs="Arial"/>
          <w:spacing w:val="-1"/>
          <w:sz w:val="18"/>
          <w:szCs w:val="18"/>
        </w:rPr>
        <w:t xml:space="preserve">którego przynajmniej jedna oferta częściowa otrzyma punktację plasującą ją w puli pożądanej przez Zamawiającego </w:t>
      </w:r>
      <w:r w:rsidR="005306AB" w:rsidRPr="003E72AE">
        <w:rPr>
          <w:rFonts w:ascii="Arial" w:hAnsi="Arial" w:cs="Arial"/>
          <w:spacing w:val="-1"/>
          <w:sz w:val="18"/>
          <w:szCs w:val="18"/>
        </w:rPr>
        <w:t>liczby Ekspertów</w:t>
      </w:r>
      <w:r w:rsidRPr="003E72AE">
        <w:rPr>
          <w:rFonts w:ascii="Arial" w:hAnsi="Arial" w:cs="Arial"/>
          <w:spacing w:val="-1"/>
          <w:sz w:val="18"/>
          <w:szCs w:val="18"/>
        </w:rPr>
        <w:t>, którzy będą wykonywali zadania dla Zamawiającego.</w:t>
      </w:r>
    </w:p>
    <w:p w14:paraId="31DF4357" w14:textId="4131F9B4" w:rsidR="00FE2614" w:rsidRPr="003E72AE" w:rsidRDefault="00FE2614" w:rsidP="00FE2614">
      <w:pPr>
        <w:spacing w:after="40" w:line="276" w:lineRule="auto"/>
        <w:ind w:left="568"/>
        <w:jc w:val="both"/>
        <w:rPr>
          <w:rFonts w:ascii="Arial" w:hAnsi="Arial" w:cs="Arial"/>
          <w:spacing w:val="-1"/>
          <w:sz w:val="18"/>
          <w:szCs w:val="18"/>
        </w:rPr>
      </w:pPr>
      <w:r w:rsidRPr="003E72AE">
        <w:rPr>
          <w:rFonts w:ascii="Arial" w:hAnsi="Arial" w:cs="Arial"/>
          <w:spacing w:val="-1"/>
          <w:sz w:val="18"/>
          <w:szCs w:val="18"/>
        </w:rPr>
        <w:lastRenderedPageBreak/>
        <w:t xml:space="preserve">Zamówienia będą udzielane Wykonawcom </w:t>
      </w:r>
      <w:r w:rsidR="00CA3ADB" w:rsidRPr="003E72AE">
        <w:rPr>
          <w:rFonts w:ascii="Arial" w:hAnsi="Arial" w:cs="Arial"/>
          <w:spacing w:val="-1"/>
          <w:sz w:val="18"/>
          <w:szCs w:val="18"/>
        </w:rPr>
        <w:t xml:space="preserve">dla każdej roli osobno, </w:t>
      </w:r>
      <w:r w:rsidRPr="003E72AE">
        <w:rPr>
          <w:rFonts w:ascii="Arial" w:hAnsi="Arial" w:cs="Arial"/>
          <w:spacing w:val="-1"/>
          <w:sz w:val="18"/>
          <w:szCs w:val="18"/>
        </w:rPr>
        <w:t xml:space="preserve">w kolejności </w:t>
      </w:r>
      <w:r w:rsidR="00CA3ADB" w:rsidRPr="003E72AE">
        <w:rPr>
          <w:rFonts w:ascii="Arial" w:hAnsi="Arial" w:cs="Arial"/>
          <w:spacing w:val="-1"/>
          <w:sz w:val="18"/>
          <w:szCs w:val="18"/>
        </w:rPr>
        <w:t xml:space="preserve">począwszy od tych, którzy </w:t>
      </w:r>
      <w:r w:rsidRPr="003E72AE">
        <w:rPr>
          <w:rFonts w:ascii="Arial" w:hAnsi="Arial" w:cs="Arial"/>
          <w:spacing w:val="-1"/>
          <w:sz w:val="18"/>
          <w:szCs w:val="18"/>
        </w:rPr>
        <w:t>uzyska</w:t>
      </w:r>
      <w:r w:rsidR="00CA3ADB" w:rsidRPr="003E72AE">
        <w:rPr>
          <w:rFonts w:ascii="Arial" w:hAnsi="Arial" w:cs="Arial"/>
          <w:spacing w:val="-1"/>
          <w:sz w:val="18"/>
          <w:szCs w:val="18"/>
        </w:rPr>
        <w:t xml:space="preserve">li największą liczbę punktów dla danej roli, aż </w:t>
      </w:r>
      <w:r w:rsidRPr="003E72AE">
        <w:rPr>
          <w:rFonts w:ascii="Arial" w:hAnsi="Arial" w:cs="Arial"/>
          <w:spacing w:val="-1"/>
          <w:sz w:val="18"/>
          <w:szCs w:val="18"/>
        </w:rPr>
        <w:t>do momentu</w:t>
      </w:r>
      <w:r w:rsidR="00CA3ADB" w:rsidRPr="003E72AE">
        <w:rPr>
          <w:rFonts w:ascii="Arial" w:hAnsi="Arial" w:cs="Arial"/>
          <w:spacing w:val="-1"/>
          <w:sz w:val="18"/>
          <w:szCs w:val="18"/>
        </w:rPr>
        <w:t xml:space="preserve">, kiedy zostanie </w:t>
      </w:r>
      <w:r w:rsidR="003E72AE" w:rsidRPr="003E72AE">
        <w:rPr>
          <w:rFonts w:ascii="Arial" w:hAnsi="Arial" w:cs="Arial"/>
          <w:spacing w:val="-1"/>
          <w:sz w:val="18"/>
          <w:szCs w:val="18"/>
        </w:rPr>
        <w:t>pozyskana liczba osób wskazana w Rozdz. VII, ust. 2, pkt 5.</w:t>
      </w:r>
    </w:p>
    <w:p w14:paraId="6BAC0FA5" w14:textId="30C4C0AA" w:rsidR="006E100E" w:rsidRPr="003E72AE" w:rsidRDefault="006E100E">
      <w:pPr>
        <w:numPr>
          <w:ilvl w:val="0"/>
          <w:numId w:val="43"/>
        </w:numPr>
        <w:tabs>
          <w:tab w:val="clear" w:pos="850"/>
          <w:tab w:val="num" w:pos="567"/>
          <w:tab w:val="num" w:pos="993"/>
        </w:tabs>
        <w:spacing w:after="40" w:line="276" w:lineRule="auto"/>
        <w:ind w:left="567" w:hanging="567"/>
        <w:jc w:val="both"/>
        <w:rPr>
          <w:rFonts w:ascii="Arial" w:hAnsi="Arial" w:cs="Arial"/>
          <w:b/>
          <w:spacing w:val="-1"/>
          <w:sz w:val="18"/>
          <w:szCs w:val="18"/>
        </w:rPr>
      </w:pPr>
      <w:r w:rsidRPr="003E72AE">
        <w:rPr>
          <w:rFonts w:ascii="Arial" w:hAnsi="Arial" w:cs="Arial"/>
          <w:sz w:val="18"/>
          <w:szCs w:val="18"/>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w:t>
      </w:r>
      <w:r w:rsidR="0064710B" w:rsidRPr="003E72AE">
        <w:rPr>
          <w:rFonts w:ascii="Arial" w:hAnsi="Arial" w:cs="Arial"/>
          <w:sz w:val="18"/>
          <w:szCs w:val="18"/>
        </w:rPr>
        <w:t> </w:t>
      </w:r>
      <w:r w:rsidRPr="003E72AE">
        <w:rPr>
          <w:rFonts w:ascii="Arial" w:hAnsi="Arial" w:cs="Arial"/>
          <w:sz w:val="18"/>
          <w:szCs w:val="18"/>
        </w:rPr>
        <w:t>towarów i usług, który miałby obowiązek wpłacić zgodnie z obowiązującymi przepisami.</w:t>
      </w:r>
    </w:p>
    <w:p w14:paraId="2447B788" w14:textId="02DFD01A" w:rsidR="00552FBA" w:rsidRPr="008635B4" w:rsidRDefault="00D8710C">
      <w:pPr>
        <w:pStyle w:val="Teksttreci40"/>
        <w:numPr>
          <w:ilvl w:val="3"/>
          <w:numId w:val="33"/>
        </w:numPr>
        <w:pBdr>
          <w:bottom w:val="double" w:sz="4" w:space="1" w:color="auto"/>
        </w:pBdr>
        <w:shd w:val="clear" w:color="auto" w:fill="DAEEF3"/>
        <w:tabs>
          <w:tab w:val="left" w:pos="426"/>
        </w:tabs>
        <w:spacing w:before="360" w:after="40" w:line="360" w:lineRule="auto"/>
        <w:ind w:right="23"/>
        <w:rPr>
          <w:rFonts w:ascii="Arial" w:hAnsi="Arial" w:cs="Arial"/>
          <w:b/>
          <w:sz w:val="18"/>
          <w:szCs w:val="18"/>
        </w:rPr>
      </w:pPr>
      <w:r w:rsidRPr="008635B4">
        <w:rPr>
          <w:rFonts w:ascii="Arial" w:hAnsi="Arial" w:cs="Arial"/>
          <w:b/>
          <w:sz w:val="18"/>
          <w:szCs w:val="18"/>
        </w:rPr>
        <w:t>INFORMACJE O FORMALNOŚCIACH, JAKIE POWINNY BYĆ DOPEŁNIONE PO WYBORZE OFERT W CELU ZAWARCIA UMOWY W</w:t>
      </w:r>
      <w:r w:rsidR="005B5095" w:rsidRPr="008635B4">
        <w:rPr>
          <w:rFonts w:ascii="Arial" w:hAnsi="Arial" w:cs="Arial"/>
          <w:b/>
          <w:sz w:val="18"/>
          <w:szCs w:val="18"/>
        </w:rPr>
        <w:t> SPRAWIE ZAMÓWIENIA PUBLICZNEGO</w:t>
      </w:r>
    </w:p>
    <w:p w14:paraId="6E5894AD" w14:textId="455799AB" w:rsidR="00EC2888" w:rsidRPr="008635B4" w:rsidRDefault="00EC2888" w:rsidP="00A3096B">
      <w:pPr>
        <w:numPr>
          <w:ilvl w:val="0"/>
          <w:numId w:val="7"/>
        </w:numPr>
        <w:tabs>
          <w:tab w:val="clear" w:pos="1800"/>
        </w:tabs>
        <w:spacing w:before="240" w:line="360" w:lineRule="auto"/>
        <w:ind w:left="462" w:hanging="426"/>
        <w:jc w:val="both"/>
        <w:rPr>
          <w:rFonts w:ascii="Arial" w:hAnsi="Arial" w:cs="Arial"/>
          <w:sz w:val="18"/>
          <w:szCs w:val="18"/>
        </w:rPr>
      </w:pPr>
      <w:r w:rsidRPr="00D931A2">
        <w:rPr>
          <w:rFonts w:ascii="Arial" w:hAnsi="Arial" w:cs="Arial"/>
          <w:sz w:val="18"/>
          <w:szCs w:val="18"/>
        </w:rPr>
        <w:t xml:space="preserve">Zamawiający zawiera umowę w sprawie zamówienia w terminie nie </w:t>
      </w:r>
      <w:r w:rsidR="003E72AE" w:rsidRPr="00D931A2">
        <w:rPr>
          <w:rFonts w:ascii="Arial" w:hAnsi="Arial" w:cs="Arial"/>
          <w:sz w:val="18"/>
          <w:szCs w:val="18"/>
        </w:rPr>
        <w:t>dłuższym</w:t>
      </w:r>
      <w:r w:rsidRPr="00D931A2">
        <w:rPr>
          <w:rFonts w:ascii="Arial" w:hAnsi="Arial" w:cs="Arial"/>
          <w:sz w:val="18"/>
          <w:szCs w:val="18"/>
        </w:rPr>
        <w:t xml:space="preserve"> niż </w:t>
      </w:r>
      <w:r w:rsidR="00D931A2" w:rsidRPr="00D931A2">
        <w:rPr>
          <w:rFonts w:ascii="Arial" w:hAnsi="Arial" w:cs="Arial"/>
          <w:sz w:val="18"/>
          <w:szCs w:val="18"/>
        </w:rPr>
        <w:t>14</w:t>
      </w:r>
      <w:r w:rsidRPr="00D931A2">
        <w:rPr>
          <w:rFonts w:ascii="Arial" w:hAnsi="Arial" w:cs="Arial"/>
          <w:sz w:val="18"/>
          <w:szCs w:val="18"/>
        </w:rPr>
        <w:t xml:space="preserve"> dni</w:t>
      </w:r>
      <w:r w:rsidR="00D931A2" w:rsidRPr="00D931A2">
        <w:rPr>
          <w:rFonts w:ascii="Arial" w:hAnsi="Arial" w:cs="Arial"/>
          <w:sz w:val="18"/>
          <w:szCs w:val="18"/>
        </w:rPr>
        <w:t xml:space="preserve"> kalendarzowych </w:t>
      </w:r>
      <w:r w:rsidRPr="00D931A2">
        <w:rPr>
          <w:rFonts w:ascii="Arial" w:hAnsi="Arial" w:cs="Arial"/>
          <w:sz w:val="18"/>
          <w:szCs w:val="18"/>
        </w:rPr>
        <w:t>od</w:t>
      </w:r>
      <w:r w:rsidRPr="008635B4">
        <w:rPr>
          <w:rFonts w:ascii="Arial" w:hAnsi="Arial" w:cs="Arial"/>
          <w:sz w:val="18"/>
          <w:szCs w:val="18"/>
        </w:rPr>
        <w:t xml:space="preserve"> dnia przesłania zawiadomienia o wyborze najkorzystniejszej oferty.</w:t>
      </w:r>
    </w:p>
    <w:p w14:paraId="30AAA7FE" w14:textId="7A3ED76D" w:rsidR="00552FBA" w:rsidRPr="008635B4" w:rsidRDefault="00552FBA" w:rsidP="00A3096B">
      <w:pPr>
        <w:numPr>
          <w:ilvl w:val="0"/>
          <w:numId w:val="7"/>
        </w:numPr>
        <w:tabs>
          <w:tab w:val="clear" w:pos="1800"/>
        </w:tabs>
        <w:spacing w:line="360" w:lineRule="auto"/>
        <w:ind w:left="462" w:hanging="426"/>
        <w:jc w:val="both"/>
        <w:rPr>
          <w:rFonts w:ascii="Arial" w:hAnsi="Arial" w:cs="Arial"/>
          <w:sz w:val="18"/>
          <w:szCs w:val="18"/>
        </w:rPr>
      </w:pPr>
      <w:r w:rsidRPr="008635B4">
        <w:rPr>
          <w:rFonts w:ascii="Arial" w:hAnsi="Arial" w:cs="Arial"/>
          <w:sz w:val="18"/>
          <w:szCs w:val="18"/>
        </w:rPr>
        <w:t xml:space="preserve">W przypadku wyboru oferty złożonej przez </w:t>
      </w:r>
      <w:r w:rsidR="00555BF3">
        <w:rPr>
          <w:rFonts w:ascii="Arial" w:hAnsi="Arial" w:cs="Arial"/>
          <w:sz w:val="18"/>
          <w:szCs w:val="18"/>
        </w:rPr>
        <w:t>Wykonawc</w:t>
      </w:r>
      <w:r w:rsidRPr="008635B4">
        <w:rPr>
          <w:rFonts w:ascii="Arial" w:hAnsi="Arial" w:cs="Arial"/>
          <w:sz w:val="18"/>
          <w:szCs w:val="18"/>
        </w:rPr>
        <w:t>ów wspólnie ubiegających się o udzielenie zamówienia</w:t>
      </w:r>
      <w:r w:rsidR="00AA5093">
        <w:rPr>
          <w:rFonts w:ascii="Arial" w:hAnsi="Arial" w:cs="Arial"/>
          <w:sz w:val="18"/>
          <w:szCs w:val="18"/>
        </w:rPr>
        <w:t>,</w:t>
      </w:r>
      <w:r w:rsidRPr="008635B4">
        <w:rPr>
          <w:rFonts w:ascii="Arial" w:hAnsi="Arial" w:cs="Arial"/>
          <w:sz w:val="18"/>
          <w:szCs w:val="18"/>
        </w:rPr>
        <w:t xml:space="preserve"> Zamawiający </w:t>
      </w:r>
      <w:r w:rsidR="001D28CC" w:rsidRPr="008635B4">
        <w:rPr>
          <w:rFonts w:ascii="Arial" w:hAnsi="Arial" w:cs="Arial"/>
          <w:sz w:val="18"/>
          <w:szCs w:val="18"/>
        </w:rPr>
        <w:t>zastrzega sobie prawo żądania</w:t>
      </w:r>
      <w:r w:rsidR="00AA5093">
        <w:rPr>
          <w:rFonts w:ascii="Arial" w:hAnsi="Arial" w:cs="Arial"/>
          <w:sz w:val="18"/>
          <w:szCs w:val="18"/>
        </w:rPr>
        <w:t>,</w:t>
      </w:r>
      <w:r w:rsidR="001D28CC" w:rsidRPr="008635B4">
        <w:rPr>
          <w:rFonts w:ascii="Arial" w:hAnsi="Arial" w:cs="Arial"/>
          <w:sz w:val="18"/>
          <w:szCs w:val="18"/>
        </w:rPr>
        <w:t xml:space="preserve"> przed zawarciem umowy w sprawie zamówienia</w:t>
      </w:r>
      <w:r w:rsidR="00AA5093">
        <w:rPr>
          <w:rFonts w:ascii="Arial" w:hAnsi="Arial" w:cs="Arial"/>
          <w:sz w:val="18"/>
          <w:szCs w:val="18"/>
        </w:rPr>
        <w:t>,</w:t>
      </w:r>
      <w:r w:rsidR="001D28CC" w:rsidRPr="008635B4">
        <w:rPr>
          <w:rFonts w:ascii="Arial" w:hAnsi="Arial" w:cs="Arial"/>
          <w:sz w:val="18"/>
          <w:szCs w:val="18"/>
        </w:rPr>
        <w:t xml:space="preserve"> </w:t>
      </w:r>
      <w:r w:rsidR="00AA5093">
        <w:rPr>
          <w:rFonts w:ascii="Arial" w:hAnsi="Arial" w:cs="Arial"/>
          <w:sz w:val="18"/>
          <w:szCs w:val="18"/>
        </w:rPr>
        <w:t xml:space="preserve">przedstawienia </w:t>
      </w:r>
      <w:r w:rsidR="001D28CC" w:rsidRPr="008635B4">
        <w:rPr>
          <w:rFonts w:ascii="Arial" w:hAnsi="Arial" w:cs="Arial"/>
          <w:sz w:val="18"/>
          <w:szCs w:val="18"/>
        </w:rPr>
        <w:t xml:space="preserve">umowy regulującej współpracę tych </w:t>
      </w:r>
      <w:r w:rsidR="00555BF3">
        <w:rPr>
          <w:rFonts w:ascii="Arial" w:hAnsi="Arial" w:cs="Arial"/>
          <w:sz w:val="18"/>
          <w:szCs w:val="18"/>
        </w:rPr>
        <w:t>Wykonawc</w:t>
      </w:r>
      <w:r w:rsidR="001D28CC" w:rsidRPr="008635B4">
        <w:rPr>
          <w:rFonts w:ascii="Arial" w:hAnsi="Arial" w:cs="Arial"/>
          <w:sz w:val="18"/>
          <w:szCs w:val="18"/>
        </w:rPr>
        <w:t>ów.</w:t>
      </w:r>
      <w:r w:rsidR="00D931A2">
        <w:rPr>
          <w:rFonts w:ascii="Arial" w:hAnsi="Arial" w:cs="Arial"/>
          <w:sz w:val="18"/>
          <w:szCs w:val="18"/>
        </w:rPr>
        <w:t xml:space="preserve"> W przypadku, gdy ta umowa zawiera zapisy niekorzystne dla Zamawiającego, Zamawiający ma prawo odrzucić ofertę.</w:t>
      </w:r>
    </w:p>
    <w:p w14:paraId="1DFB8BD3" w14:textId="2D97F954" w:rsidR="00EB2F80" w:rsidRPr="008635B4" w:rsidRDefault="00555BF3" w:rsidP="00A24594">
      <w:pPr>
        <w:numPr>
          <w:ilvl w:val="0"/>
          <w:numId w:val="7"/>
        </w:numPr>
        <w:tabs>
          <w:tab w:val="clear" w:pos="1800"/>
        </w:tabs>
        <w:spacing w:line="360" w:lineRule="auto"/>
        <w:ind w:left="462" w:hanging="426"/>
        <w:jc w:val="both"/>
        <w:rPr>
          <w:rFonts w:ascii="Arial" w:hAnsi="Arial" w:cs="Arial"/>
          <w:sz w:val="18"/>
          <w:szCs w:val="18"/>
        </w:rPr>
      </w:pPr>
      <w:r>
        <w:rPr>
          <w:rFonts w:ascii="Arial" w:hAnsi="Arial" w:cs="Arial"/>
          <w:sz w:val="18"/>
          <w:szCs w:val="18"/>
        </w:rPr>
        <w:t>Wykonawc</w:t>
      </w:r>
      <w:r w:rsidR="00DE2294" w:rsidRPr="008635B4">
        <w:rPr>
          <w:rFonts w:ascii="Arial" w:hAnsi="Arial" w:cs="Arial"/>
          <w:sz w:val="18"/>
          <w:szCs w:val="18"/>
        </w:rPr>
        <w:t xml:space="preserve">a będzie zobowiązany do podpisania umowy w miejscu i </w:t>
      </w:r>
      <w:r w:rsidR="00C83BC8" w:rsidRPr="008635B4">
        <w:rPr>
          <w:rFonts w:ascii="Arial" w:hAnsi="Arial" w:cs="Arial"/>
          <w:sz w:val="18"/>
          <w:szCs w:val="18"/>
        </w:rPr>
        <w:t>terminie</w:t>
      </w:r>
      <w:r w:rsidR="00DE2294" w:rsidRPr="008635B4">
        <w:rPr>
          <w:rFonts w:ascii="Arial" w:hAnsi="Arial" w:cs="Arial"/>
          <w:sz w:val="18"/>
          <w:szCs w:val="18"/>
        </w:rPr>
        <w:t xml:space="preserve"> wskazanym przez Zamawiającego.</w:t>
      </w:r>
    </w:p>
    <w:p w14:paraId="562FDB3E" w14:textId="77777777" w:rsidR="00552FBA" w:rsidRPr="008635B4" w:rsidRDefault="00541DD9">
      <w:pPr>
        <w:pStyle w:val="Teksttreci40"/>
        <w:numPr>
          <w:ilvl w:val="3"/>
          <w:numId w:val="33"/>
        </w:numPr>
        <w:pBdr>
          <w:bottom w:val="double" w:sz="4" w:space="1" w:color="auto"/>
        </w:pBdr>
        <w:shd w:val="clear" w:color="auto" w:fill="DAEEF3"/>
        <w:tabs>
          <w:tab w:val="left" w:pos="426"/>
        </w:tabs>
        <w:spacing w:before="360" w:after="40" w:line="360" w:lineRule="auto"/>
        <w:ind w:right="23"/>
        <w:rPr>
          <w:rFonts w:ascii="Arial" w:hAnsi="Arial" w:cs="Arial"/>
          <w:b/>
          <w:sz w:val="18"/>
          <w:szCs w:val="18"/>
        </w:rPr>
      </w:pPr>
      <w:r w:rsidRPr="008635B4">
        <w:rPr>
          <w:rFonts w:ascii="Arial" w:hAnsi="Arial" w:cs="Arial"/>
          <w:b/>
          <w:sz w:val="18"/>
          <w:szCs w:val="18"/>
        </w:rPr>
        <w:t xml:space="preserve">INFORMACJE O </w:t>
      </w:r>
      <w:r w:rsidR="00AE3A66" w:rsidRPr="008635B4">
        <w:rPr>
          <w:rFonts w:ascii="Arial" w:hAnsi="Arial" w:cs="Arial"/>
          <w:b/>
          <w:sz w:val="18"/>
          <w:szCs w:val="18"/>
        </w:rPr>
        <w:t>TREŚCI ZAWIERANEJ UMOWY ORAZ MOŻ</w:t>
      </w:r>
      <w:r w:rsidRPr="008635B4">
        <w:rPr>
          <w:rFonts w:ascii="Arial" w:hAnsi="Arial" w:cs="Arial"/>
          <w:b/>
          <w:sz w:val="18"/>
          <w:szCs w:val="18"/>
        </w:rPr>
        <w:t>LIWOŚCI JEJ ZMIANY</w:t>
      </w:r>
    </w:p>
    <w:p w14:paraId="04FABF34" w14:textId="3E175D29" w:rsidR="00FA3063" w:rsidRPr="008635B4" w:rsidRDefault="001E29ED">
      <w:pPr>
        <w:pStyle w:val="Akapitzlist"/>
        <w:numPr>
          <w:ilvl w:val="3"/>
          <w:numId w:val="34"/>
        </w:numPr>
        <w:tabs>
          <w:tab w:val="clear" w:pos="2880"/>
        </w:tabs>
        <w:spacing w:before="240" w:line="360" w:lineRule="auto"/>
        <w:ind w:left="284"/>
        <w:jc w:val="both"/>
        <w:rPr>
          <w:rFonts w:ascii="Arial" w:hAnsi="Arial" w:cs="Arial"/>
          <w:sz w:val="18"/>
          <w:szCs w:val="18"/>
        </w:rPr>
      </w:pPr>
      <w:r w:rsidRPr="008635B4">
        <w:rPr>
          <w:rFonts w:ascii="Arial" w:hAnsi="Arial" w:cs="Arial"/>
          <w:sz w:val="18"/>
          <w:szCs w:val="18"/>
        </w:rPr>
        <w:tab/>
      </w:r>
      <w:r w:rsidR="00541DD9" w:rsidRPr="008635B4">
        <w:rPr>
          <w:rFonts w:ascii="Arial" w:hAnsi="Arial" w:cs="Arial"/>
          <w:sz w:val="18"/>
          <w:szCs w:val="18"/>
        </w:rPr>
        <w:t xml:space="preserve">Wybrany </w:t>
      </w:r>
      <w:r w:rsidR="00555BF3">
        <w:rPr>
          <w:rFonts w:ascii="Arial" w:hAnsi="Arial" w:cs="Arial"/>
          <w:sz w:val="18"/>
          <w:szCs w:val="18"/>
        </w:rPr>
        <w:t>Wykonawc</w:t>
      </w:r>
      <w:r w:rsidR="00541DD9" w:rsidRPr="008635B4">
        <w:rPr>
          <w:rFonts w:ascii="Arial" w:hAnsi="Arial" w:cs="Arial"/>
          <w:sz w:val="18"/>
          <w:szCs w:val="18"/>
        </w:rPr>
        <w:t xml:space="preserve">a jest zobowiązany do zawarcia umowy w sprawie </w:t>
      </w:r>
      <w:r w:rsidR="000476AA">
        <w:rPr>
          <w:rFonts w:ascii="Arial" w:hAnsi="Arial" w:cs="Arial"/>
          <w:sz w:val="18"/>
          <w:szCs w:val="18"/>
        </w:rPr>
        <w:t>przedmiotowego zamówienia</w:t>
      </w:r>
      <w:r w:rsidR="002E24EC" w:rsidRPr="008635B4">
        <w:rPr>
          <w:rFonts w:ascii="Arial" w:hAnsi="Arial" w:cs="Arial"/>
          <w:sz w:val="18"/>
          <w:szCs w:val="18"/>
        </w:rPr>
        <w:t xml:space="preserve"> na</w:t>
      </w:r>
      <w:r w:rsidR="0064710B">
        <w:rPr>
          <w:rFonts w:ascii="Arial" w:hAnsi="Arial" w:cs="Arial"/>
          <w:sz w:val="18"/>
          <w:szCs w:val="18"/>
        </w:rPr>
        <w:t> </w:t>
      </w:r>
      <w:r w:rsidR="002E24EC" w:rsidRPr="008635B4">
        <w:rPr>
          <w:rFonts w:ascii="Arial" w:hAnsi="Arial" w:cs="Arial"/>
          <w:sz w:val="18"/>
          <w:szCs w:val="18"/>
        </w:rPr>
        <w:t>warunkach określonych we W</w:t>
      </w:r>
      <w:r w:rsidR="00541DD9" w:rsidRPr="008635B4">
        <w:rPr>
          <w:rFonts w:ascii="Arial" w:hAnsi="Arial" w:cs="Arial"/>
          <w:sz w:val="18"/>
          <w:szCs w:val="18"/>
        </w:rPr>
        <w:t>zo</w:t>
      </w:r>
      <w:r w:rsidR="002E24EC" w:rsidRPr="008635B4">
        <w:rPr>
          <w:rFonts w:ascii="Arial" w:hAnsi="Arial" w:cs="Arial"/>
          <w:sz w:val="18"/>
          <w:szCs w:val="18"/>
        </w:rPr>
        <w:t>rze U</w:t>
      </w:r>
      <w:r w:rsidR="00541DD9" w:rsidRPr="008635B4">
        <w:rPr>
          <w:rFonts w:ascii="Arial" w:hAnsi="Arial" w:cs="Arial"/>
          <w:sz w:val="18"/>
          <w:szCs w:val="18"/>
        </w:rPr>
        <w:t xml:space="preserve">mowy, stanowiącym </w:t>
      </w:r>
      <w:r w:rsidR="00D32541" w:rsidRPr="008635B4">
        <w:rPr>
          <w:rFonts w:ascii="Arial" w:hAnsi="Arial" w:cs="Arial"/>
          <w:b/>
          <w:sz w:val="18"/>
          <w:szCs w:val="18"/>
        </w:rPr>
        <w:t xml:space="preserve">Załącznik nr </w:t>
      </w:r>
      <w:r w:rsidR="002028C0">
        <w:rPr>
          <w:rFonts w:ascii="Arial" w:hAnsi="Arial" w:cs="Arial"/>
          <w:b/>
          <w:sz w:val="18"/>
          <w:szCs w:val="18"/>
        </w:rPr>
        <w:t>5</w:t>
      </w:r>
      <w:r w:rsidR="00D32541" w:rsidRPr="008635B4">
        <w:rPr>
          <w:rFonts w:ascii="Arial" w:hAnsi="Arial" w:cs="Arial"/>
          <w:b/>
          <w:sz w:val="18"/>
          <w:szCs w:val="18"/>
        </w:rPr>
        <w:t xml:space="preserve"> do SWZ</w:t>
      </w:r>
      <w:r w:rsidR="00541DD9" w:rsidRPr="008635B4">
        <w:rPr>
          <w:rFonts w:ascii="Arial" w:hAnsi="Arial" w:cs="Arial"/>
          <w:sz w:val="18"/>
          <w:szCs w:val="18"/>
        </w:rPr>
        <w:t>.</w:t>
      </w:r>
    </w:p>
    <w:p w14:paraId="2285F407" w14:textId="0A36950B" w:rsidR="00541DD9" w:rsidRPr="008635B4" w:rsidRDefault="001E29ED">
      <w:pPr>
        <w:pStyle w:val="Akapitzlist"/>
        <w:numPr>
          <w:ilvl w:val="3"/>
          <w:numId w:val="34"/>
        </w:numPr>
        <w:tabs>
          <w:tab w:val="clear" w:pos="2880"/>
        </w:tabs>
        <w:spacing w:line="360" w:lineRule="auto"/>
        <w:ind w:left="284"/>
        <w:jc w:val="both"/>
        <w:rPr>
          <w:rFonts w:ascii="Arial" w:hAnsi="Arial" w:cs="Arial"/>
          <w:sz w:val="18"/>
          <w:szCs w:val="18"/>
        </w:rPr>
      </w:pPr>
      <w:r w:rsidRPr="008635B4">
        <w:rPr>
          <w:rFonts w:ascii="Arial" w:hAnsi="Arial" w:cs="Arial"/>
          <w:sz w:val="18"/>
          <w:szCs w:val="18"/>
        </w:rPr>
        <w:tab/>
      </w:r>
      <w:r w:rsidR="00541DD9" w:rsidRPr="008635B4">
        <w:rPr>
          <w:rFonts w:ascii="Arial" w:hAnsi="Arial" w:cs="Arial"/>
          <w:sz w:val="18"/>
          <w:szCs w:val="18"/>
        </w:rPr>
        <w:t xml:space="preserve">Zakres świadczenia </w:t>
      </w:r>
      <w:r w:rsidR="00555BF3">
        <w:rPr>
          <w:rFonts w:ascii="Arial" w:hAnsi="Arial" w:cs="Arial"/>
          <w:sz w:val="18"/>
          <w:szCs w:val="18"/>
        </w:rPr>
        <w:t>Wykonawc</w:t>
      </w:r>
      <w:r w:rsidR="00541DD9" w:rsidRPr="008635B4">
        <w:rPr>
          <w:rFonts w:ascii="Arial" w:hAnsi="Arial" w:cs="Arial"/>
          <w:sz w:val="18"/>
          <w:szCs w:val="18"/>
        </w:rPr>
        <w:t xml:space="preserve">y wynikający z </w:t>
      </w:r>
      <w:r w:rsidR="007F503A">
        <w:rPr>
          <w:rFonts w:ascii="Arial" w:hAnsi="Arial" w:cs="Arial"/>
          <w:sz w:val="18"/>
          <w:szCs w:val="18"/>
        </w:rPr>
        <w:t>U</w:t>
      </w:r>
      <w:r w:rsidR="00541DD9" w:rsidRPr="008635B4">
        <w:rPr>
          <w:rFonts w:ascii="Arial" w:hAnsi="Arial" w:cs="Arial"/>
          <w:sz w:val="18"/>
          <w:szCs w:val="18"/>
        </w:rPr>
        <w:t>mowy jest tożsamy z jego zobowiązaniem zawartym w ofercie.</w:t>
      </w:r>
    </w:p>
    <w:p w14:paraId="32F8B603" w14:textId="76482417" w:rsidR="00FD2CCD" w:rsidRPr="008635B4" w:rsidRDefault="005B5095">
      <w:pPr>
        <w:pStyle w:val="Teksttreci40"/>
        <w:numPr>
          <w:ilvl w:val="3"/>
          <w:numId w:val="33"/>
        </w:numPr>
        <w:pBdr>
          <w:bottom w:val="double" w:sz="4" w:space="1" w:color="auto"/>
        </w:pBdr>
        <w:shd w:val="clear" w:color="auto" w:fill="DAEEF3"/>
        <w:spacing w:before="360" w:after="40" w:line="360" w:lineRule="auto"/>
        <w:ind w:right="23"/>
        <w:rPr>
          <w:rFonts w:ascii="Arial" w:hAnsi="Arial" w:cs="Arial"/>
          <w:b/>
          <w:sz w:val="18"/>
          <w:szCs w:val="18"/>
        </w:rPr>
      </w:pPr>
      <w:r w:rsidRPr="008635B4">
        <w:rPr>
          <w:rFonts w:ascii="Arial" w:hAnsi="Arial" w:cs="Arial"/>
          <w:b/>
          <w:sz w:val="18"/>
          <w:szCs w:val="18"/>
        </w:rPr>
        <w:t>WYKAZ ZAŁĄCZNIKÓW DO SWZ</w:t>
      </w:r>
    </w:p>
    <w:tbl>
      <w:tblPr>
        <w:tblW w:w="0" w:type="auto"/>
        <w:tblInd w:w="108" w:type="dxa"/>
        <w:tblLook w:val="04A0" w:firstRow="1" w:lastRow="0" w:firstColumn="1" w:lastColumn="0" w:noHBand="0" w:noVBand="1"/>
      </w:tblPr>
      <w:tblGrid>
        <w:gridCol w:w="1952"/>
        <w:gridCol w:w="7010"/>
      </w:tblGrid>
      <w:tr w:rsidR="00760056" w:rsidRPr="008635B4" w14:paraId="782B85A1" w14:textId="77777777" w:rsidTr="000D44D5">
        <w:tc>
          <w:tcPr>
            <w:tcW w:w="1985" w:type="dxa"/>
            <w:shd w:val="clear" w:color="auto" w:fill="auto"/>
          </w:tcPr>
          <w:p w14:paraId="0A6B6ADC" w14:textId="77777777" w:rsidR="00760056" w:rsidRPr="008635B4" w:rsidRDefault="009863A7" w:rsidP="00310357">
            <w:pPr>
              <w:suppressAutoHyphens/>
              <w:spacing w:line="360" w:lineRule="auto"/>
              <w:rPr>
                <w:rFonts w:ascii="Arial" w:hAnsi="Arial" w:cs="Arial"/>
                <w:sz w:val="18"/>
                <w:szCs w:val="18"/>
              </w:rPr>
            </w:pPr>
            <w:r w:rsidRPr="008635B4">
              <w:rPr>
                <w:rFonts w:ascii="Arial" w:hAnsi="Arial" w:cs="Arial"/>
                <w:sz w:val="18"/>
                <w:szCs w:val="18"/>
              </w:rPr>
              <w:t>Załącznik nr 1</w:t>
            </w:r>
          </w:p>
          <w:p w14:paraId="55EF1E43" w14:textId="77777777" w:rsidR="009863A7" w:rsidRPr="008635B4" w:rsidRDefault="009863A7" w:rsidP="00310357">
            <w:pPr>
              <w:suppressAutoHyphens/>
              <w:spacing w:line="360" w:lineRule="auto"/>
              <w:rPr>
                <w:rFonts w:ascii="Arial" w:hAnsi="Arial" w:cs="Arial"/>
                <w:sz w:val="18"/>
                <w:szCs w:val="18"/>
              </w:rPr>
            </w:pPr>
            <w:r w:rsidRPr="008635B4">
              <w:rPr>
                <w:rFonts w:ascii="Arial" w:hAnsi="Arial" w:cs="Arial"/>
                <w:sz w:val="18"/>
                <w:szCs w:val="18"/>
              </w:rPr>
              <w:t>Załącznik nr 2</w:t>
            </w:r>
          </w:p>
        </w:tc>
        <w:tc>
          <w:tcPr>
            <w:tcW w:w="7193" w:type="dxa"/>
            <w:shd w:val="clear" w:color="auto" w:fill="auto"/>
          </w:tcPr>
          <w:p w14:paraId="5168CDDA" w14:textId="77777777" w:rsidR="009863A7" w:rsidRPr="008635B4" w:rsidRDefault="009863A7" w:rsidP="00310357">
            <w:pPr>
              <w:suppressAutoHyphens/>
              <w:spacing w:line="360" w:lineRule="auto"/>
              <w:rPr>
                <w:rFonts w:ascii="Arial" w:hAnsi="Arial" w:cs="Arial"/>
                <w:sz w:val="18"/>
                <w:szCs w:val="18"/>
              </w:rPr>
            </w:pPr>
            <w:r w:rsidRPr="008635B4">
              <w:rPr>
                <w:rFonts w:ascii="Arial" w:hAnsi="Arial" w:cs="Arial"/>
                <w:sz w:val="18"/>
                <w:szCs w:val="18"/>
              </w:rPr>
              <w:t>Formularz Oferty</w:t>
            </w:r>
          </w:p>
          <w:p w14:paraId="3CADF20C" w14:textId="0DAC85E5" w:rsidR="00760056" w:rsidRPr="008635B4" w:rsidRDefault="00760056" w:rsidP="00C9683F">
            <w:pPr>
              <w:suppressAutoHyphens/>
              <w:spacing w:line="360" w:lineRule="auto"/>
              <w:jc w:val="both"/>
              <w:rPr>
                <w:rFonts w:ascii="Arial" w:hAnsi="Arial" w:cs="Arial"/>
                <w:sz w:val="18"/>
                <w:szCs w:val="18"/>
              </w:rPr>
            </w:pPr>
            <w:r w:rsidRPr="008635B4">
              <w:rPr>
                <w:rFonts w:ascii="Arial" w:hAnsi="Arial" w:cs="Arial"/>
                <w:sz w:val="18"/>
                <w:szCs w:val="18"/>
              </w:rPr>
              <w:t xml:space="preserve">Oświadczenie </w:t>
            </w:r>
            <w:r w:rsidR="009863A7" w:rsidRPr="008635B4">
              <w:rPr>
                <w:rFonts w:ascii="Arial" w:hAnsi="Arial" w:cs="Arial"/>
                <w:sz w:val="18"/>
                <w:szCs w:val="18"/>
              </w:rPr>
              <w:t>o braku podstaw do wykluczenia,</w:t>
            </w:r>
            <w:r w:rsidRPr="008635B4">
              <w:rPr>
                <w:rFonts w:ascii="Arial" w:hAnsi="Arial" w:cs="Arial"/>
                <w:sz w:val="18"/>
                <w:szCs w:val="18"/>
              </w:rPr>
              <w:t xml:space="preserve"> spełnianiu warunków udziału w</w:t>
            </w:r>
            <w:r w:rsidR="00C9683F">
              <w:rPr>
                <w:rFonts w:ascii="Arial" w:hAnsi="Arial" w:cs="Arial"/>
                <w:sz w:val="18"/>
                <w:szCs w:val="18"/>
              </w:rPr>
              <w:t> </w:t>
            </w:r>
            <w:r w:rsidRPr="008635B4">
              <w:rPr>
                <w:rFonts w:ascii="Arial" w:hAnsi="Arial" w:cs="Arial"/>
                <w:sz w:val="18"/>
                <w:szCs w:val="18"/>
              </w:rPr>
              <w:t>postępowaniu</w:t>
            </w:r>
            <w:r w:rsidR="009863A7" w:rsidRPr="008635B4">
              <w:rPr>
                <w:rFonts w:ascii="Arial" w:hAnsi="Arial" w:cs="Arial"/>
                <w:sz w:val="18"/>
                <w:szCs w:val="18"/>
              </w:rPr>
              <w:t xml:space="preserve"> oraz zobowiązanie innego podmiotu do udostępnienia niezbędnych zasobów </w:t>
            </w:r>
            <w:r w:rsidR="00555BF3">
              <w:rPr>
                <w:rFonts w:ascii="Arial" w:hAnsi="Arial" w:cs="Arial"/>
                <w:sz w:val="18"/>
                <w:szCs w:val="18"/>
              </w:rPr>
              <w:t>Wykonawc</w:t>
            </w:r>
            <w:r w:rsidR="009863A7" w:rsidRPr="008635B4">
              <w:rPr>
                <w:rFonts w:ascii="Arial" w:hAnsi="Arial" w:cs="Arial"/>
                <w:sz w:val="18"/>
                <w:szCs w:val="18"/>
              </w:rPr>
              <w:t>y</w:t>
            </w:r>
          </w:p>
        </w:tc>
      </w:tr>
      <w:tr w:rsidR="00760056" w:rsidRPr="008635B4" w14:paraId="24B297E1" w14:textId="77777777" w:rsidTr="000D44D5">
        <w:tc>
          <w:tcPr>
            <w:tcW w:w="1985" w:type="dxa"/>
            <w:shd w:val="clear" w:color="auto" w:fill="auto"/>
          </w:tcPr>
          <w:p w14:paraId="38B2786F" w14:textId="77777777" w:rsidR="00760056" w:rsidRPr="008635B4" w:rsidRDefault="00760056" w:rsidP="00310357">
            <w:pPr>
              <w:suppressAutoHyphens/>
              <w:spacing w:line="360" w:lineRule="auto"/>
              <w:rPr>
                <w:rFonts w:ascii="Arial" w:hAnsi="Arial" w:cs="Arial"/>
                <w:sz w:val="18"/>
                <w:szCs w:val="18"/>
              </w:rPr>
            </w:pPr>
            <w:r w:rsidRPr="008635B4">
              <w:rPr>
                <w:rFonts w:ascii="Arial" w:hAnsi="Arial" w:cs="Arial"/>
                <w:sz w:val="18"/>
                <w:szCs w:val="18"/>
              </w:rPr>
              <w:t>Załącznik nr 3</w:t>
            </w:r>
          </w:p>
        </w:tc>
        <w:tc>
          <w:tcPr>
            <w:tcW w:w="7193" w:type="dxa"/>
            <w:shd w:val="clear" w:color="auto" w:fill="auto"/>
          </w:tcPr>
          <w:p w14:paraId="31C31969" w14:textId="77777777" w:rsidR="00760056" w:rsidRPr="008635B4" w:rsidRDefault="009863A7" w:rsidP="00310357">
            <w:pPr>
              <w:suppressAutoHyphens/>
              <w:spacing w:line="360" w:lineRule="auto"/>
              <w:rPr>
                <w:rFonts w:ascii="Arial" w:hAnsi="Arial" w:cs="Arial"/>
                <w:sz w:val="18"/>
                <w:szCs w:val="18"/>
              </w:rPr>
            </w:pPr>
            <w:r w:rsidRPr="008635B4">
              <w:rPr>
                <w:rFonts w:ascii="Arial" w:hAnsi="Arial" w:cs="Arial"/>
                <w:sz w:val="18"/>
                <w:szCs w:val="18"/>
              </w:rPr>
              <w:t>Oświadczenie dotyczące przynależności lub braku przynależności do tej samej grupy kapitałowej</w:t>
            </w:r>
          </w:p>
        </w:tc>
      </w:tr>
      <w:tr w:rsidR="003C146B" w:rsidRPr="008635B4" w14:paraId="17EF8ED2" w14:textId="77777777" w:rsidTr="000D44D5">
        <w:tc>
          <w:tcPr>
            <w:tcW w:w="1985" w:type="dxa"/>
            <w:shd w:val="clear" w:color="auto" w:fill="auto"/>
          </w:tcPr>
          <w:p w14:paraId="72795832" w14:textId="77777777" w:rsidR="003C146B" w:rsidRPr="008635B4" w:rsidRDefault="003C146B" w:rsidP="003C146B">
            <w:pPr>
              <w:suppressAutoHyphens/>
              <w:spacing w:line="360" w:lineRule="auto"/>
              <w:rPr>
                <w:rFonts w:ascii="Arial" w:hAnsi="Arial" w:cs="Arial"/>
                <w:sz w:val="18"/>
                <w:szCs w:val="18"/>
              </w:rPr>
            </w:pPr>
            <w:r>
              <w:rPr>
                <w:rFonts w:ascii="Arial" w:hAnsi="Arial" w:cs="Arial"/>
                <w:sz w:val="18"/>
                <w:szCs w:val="18"/>
              </w:rPr>
              <w:t>Załącznik nr 4</w:t>
            </w:r>
          </w:p>
        </w:tc>
        <w:tc>
          <w:tcPr>
            <w:tcW w:w="7193" w:type="dxa"/>
            <w:shd w:val="clear" w:color="auto" w:fill="auto"/>
          </w:tcPr>
          <w:p w14:paraId="34395E9D" w14:textId="77777777" w:rsidR="003C146B" w:rsidRPr="008635B4" w:rsidRDefault="003C146B" w:rsidP="003C146B">
            <w:pPr>
              <w:suppressAutoHyphens/>
              <w:spacing w:line="360" w:lineRule="auto"/>
              <w:rPr>
                <w:rFonts w:ascii="Arial" w:hAnsi="Arial" w:cs="Arial"/>
                <w:sz w:val="18"/>
                <w:szCs w:val="18"/>
              </w:rPr>
            </w:pPr>
            <w:r w:rsidRPr="008635B4">
              <w:rPr>
                <w:rFonts w:ascii="Arial" w:hAnsi="Arial" w:cs="Arial"/>
                <w:sz w:val="18"/>
                <w:szCs w:val="18"/>
              </w:rPr>
              <w:t>Opis Przedmiotu Zamówienia</w:t>
            </w:r>
          </w:p>
        </w:tc>
      </w:tr>
      <w:tr w:rsidR="00734389" w:rsidRPr="008635B4" w14:paraId="43915A45" w14:textId="77777777" w:rsidTr="000D44D5">
        <w:tc>
          <w:tcPr>
            <w:tcW w:w="1985" w:type="dxa"/>
            <w:shd w:val="clear" w:color="auto" w:fill="auto"/>
          </w:tcPr>
          <w:p w14:paraId="5C46C356" w14:textId="77777777" w:rsidR="00734389" w:rsidRDefault="00734389" w:rsidP="00734389">
            <w:pPr>
              <w:suppressAutoHyphens/>
              <w:spacing w:line="360" w:lineRule="auto"/>
              <w:rPr>
                <w:rFonts w:ascii="Arial" w:hAnsi="Arial" w:cs="Arial"/>
                <w:sz w:val="18"/>
                <w:szCs w:val="18"/>
              </w:rPr>
            </w:pPr>
            <w:r>
              <w:rPr>
                <w:rFonts w:ascii="Arial" w:hAnsi="Arial" w:cs="Arial"/>
                <w:sz w:val="18"/>
                <w:szCs w:val="18"/>
              </w:rPr>
              <w:t>Załącznik nr 5</w:t>
            </w:r>
          </w:p>
          <w:p w14:paraId="21C0AB29" w14:textId="77777777" w:rsidR="005D17A3" w:rsidRDefault="005D17A3" w:rsidP="00734389">
            <w:pPr>
              <w:suppressAutoHyphens/>
              <w:spacing w:line="360" w:lineRule="auto"/>
              <w:rPr>
                <w:rFonts w:ascii="Arial" w:hAnsi="Arial" w:cs="Arial"/>
                <w:sz w:val="18"/>
                <w:szCs w:val="18"/>
              </w:rPr>
            </w:pPr>
            <w:r>
              <w:rPr>
                <w:rFonts w:ascii="Arial" w:hAnsi="Arial" w:cs="Arial"/>
                <w:sz w:val="18"/>
                <w:szCs w:val="18"/>
              </w:rPr>
              <w:t>Załącznik nr 6</w:t>
            </w:r>
          </w:p>
          <w:p w14:paraId="77731377" w14:textId="77777777" w:rsidR="00A7159E" w:rsidRDefault="00A7159E" w:rsidP="00734389">
            <w:pPr>
              <w:suppressAutoHyphens/>
              <w:spacing w:line="360" w:lineRule="auto"/>
              <w:rPr>
                <w:rFonts w:ascii="Arial" w:hAnsi="Arial" w:cs="Arial"/>
                <w:sz w:val="18"/>
                <w:szCs w:val="18"/>
              </w:rPr>
            </w:pPr>
            <w:r>
              <w:rPr>
                <w:rFonts w:ascii="Arial" w:hAnsi="Arial" w:cs="Arial"/>
                <w:sz w:val="18"/>
                <w:szCs w:val="18"/>
              </w:rPr>
              <w:t>Załącznik nr 7</w:t>
            </w:r>
          </w:p>
          <w:p w14:paraId="3C549AB8" w14:textId="77777777" w:rsidR="00603CD3" w:rsidRDefault="00603CD3" w:rsidP="00734389">
            <w:pPr>
              <w:suppressAutoHyphens/>
              <w:spacing w:line="360" w:lineRule="auto"/>
              <w:rPr>
                <w:rFonts w:ascii="Arial" w:hAnsi="Arial" w:cs="Arial"/>
                <w:sz w:val="18"/>
                <w:szCs w:val="18"/>
              </w:rPr>
            </w:pPr>
            <w:r>
              <w:rPr>
                <w:rFonts w:ascii="Arial" w:hAnsi="Arial" w:cs="Arial"/>
                <w:sz w:val="18"/>
                <w:szCs w:val="18"/>
              </w:rPr>
              <w:t>Załącznik nr 8</w:t>
            </w:r>
          </w:p>
          <w:p w14:paraId="19150BAE" w14:textId="205252D0" w:rsidR="00DD1971" w:rsidRDefault="00DD1971" w:rsidP="00734389">
            <w:pPr>
              <w:suppressAutoHyphens/>
              <w:spacing w:line="360" w:lineRule="auto"/>
              <w:rPr>
                <w:rFonts w:ascii="Arial" w:hAnsi="Arial" w:cs="Arial"/>
                <w:sz w:val="18"/>
                <w:szCs w:val="18"/>
              </w:rPr>
            </w:pPr>
            <w:r>
              <w:rPr>
                <w:rFonts w:ascii="Arial" w:hAnsi="Arial" w:cs="Arial"/>
                <w:sz w:val="18"/>
                <w:szCs w:val="18"/>
              </w:rPr>
              <w:t>Załącznik nr 9</w:t>
            </w:r>
          </w:p>
          <w:p w14:paraId="3702ED0D" w14:textId="04E5CE06" w:rsidR="00DD1971" w:rsidRDefault="00DD1971" w:rsidP="00734389">
            <w:pPr>
              <w:suppressAutoHyphens/>
              <w:spacing w:line="360" w:lineRule="auto"/>
              <w:rPr>
                <w:rFonts w:ascii="Arial" w:hAnsi="Arial" w:cs="Arial"/>
                <w:sz w:val="18"/>
                <w:szCs w:val="18"/>
              </w:rPr>
            </w:pPr>
            <w:r>
              <w:rPr>
                <w:rFonts w:ascii="Arial" w:hAnsi="Arial" w:cs="Arial"/>
                <w:sz w:val="18"/>
                <w:szCs w:val="18"/>
              </w:rPr>
              <w:t>Załącznik nr 10</w:t>
            </w:r>
          </w:p>
          <w:p w14:paraId="14BEB8B0" w14:textId="57DB6FC0" w:rsidR="00DD1971" w:rsidRPr="008635B4" w:rsidRDefault="00DD1971" w:rsidP="00734389">
            <w:pPr>
              <w:suppressAutoHyphens/>
              <w:spacing w:line="360" w:lineRule="auto"/>
              <w:rPr>
                <w:rFonts w:ascii="Arial" w:hAnsi="Arial" w:cs="Arial"/>
                <w:sz w:val="18"/>
                <w:szCs w:val="18"/>
              </w:rPr>
            </w:pPr>
          </w:p>
        </w:tc>
        <w:tc>
          <w:tcPr>
            <w:tcW w:w="7193" w:type="dxa"/>
            <w:shd w:val="clear" w:color="auto" w:fill="auto"/>
          </w:tcPr>
          <w:p w14:paraId="73C00689" w14:textId="77777777" w:rsidR="00734389" w:rsidRDefault="00734389" w:rsidP="00734389">
            <w:pPr>
              <w:suppressAutoHyphens/>
              <w:spacing w:line="360" w:lineRule="auto"/>
              <w:rPr>
                <w:rFonts w:ascii="Arial" w:hAnsi="Arial" w:cs="Arial"/>
                <w:sz w:val="18"/>
                <w:szCs w:val="18"/>
              </w:rPr>
            </w:pPr>
            <w:r w:rsidRPr="008635B4">
              <w:rPr>
                <w:rFonts w:ascii="Arial" w:hAnsi="Arial" w:cs="Arial"/>
                <w:sz w:val="18"/>
                <w:szCs w:val="18"/>
              </w:rPr>
              <w:t>Wzór umowy</w:t>
            </w:r>
          </w:p>
          <w:p w14:paraId="28C7A45E" w14:textId="1A888465" w:rsidR="005D17A3" w:rsidRPr="00DD1971" w:rsidRDefault="009E5F7C" w:rsidP="00734389">
            <w:pPr>
              <w:suppressAutoHyphens/>
              <w:spacing w:line="360" w:lineRule="auto"/>
              <w:rPr>
                <w:rFonts w:ascii="Arial" w:hAnsi="Arial" w:cs="Arial"/>
                <w:sz w:val="18"/>
                <w:szCs w:val="18"/>
              </w:rPr>
            </w:pPr>
            <w:r>
              <w:rPr>
                <w:rFonts w:ascii="Arial" w:hAnsi="Arial" w:cs="Arial"/>
                <w:sz w:val="18"/>
                <w:szCs w:val="18"/>
              </w:rPr>
              <w:t xml:space="preserve">Formularz </w:t>
            </w:r>
            <w:r w:rsidRPr="009E5F7C">
              <w:rPr>
                <w:rFonts w:ascii="Arial" w:hAnsi="Arial" w:cs="Arial"/>
                <w:sz w:val="18"/>
                <w:szCs w:val="18"/>
              </w:rPr>
              <w:t>kwalifikacji</w:t>
            </w:r>
            <w:r w:rsidR="00806239">
              <w:rPr>
                <w:rFonts w:ascii="Arial" w:hAnsi="Arial" w:cs="Arial"/>
                <w:sz w:val="18"/>
                <w:szCs w:val="18"/>
              </w:rPr>
              <w:t xml:space="preserve"> </w:t>
            </w:r>
            <w:r w:rsidR="00782569" w:rsidRPr="00DD1971">
              <w:rPr>
                <w:rFonts w:ascii="Arial" w:hAnsi="Arial" w:cs="Arial"/>
                <w:sz w:val="18"/>
                <w:szCs w:val="18"/>
              </w:rPr>
              <w:t>Ekspert</w:t>
            </w:r>
            <w:r w:rsidR="00806239" w:rsidRPr="00DD1971">
              <w:rPr>
                <w:rFonts w:ascii="Arial" w:hAnsi="Arial" w:cs="Arial"/>
                <w:sz w:val="18"/>
                <w:szCs w:val="18"/>
              </w:rPr>
              <w:t>a</w:t>
            </w:r>
            <w:r w:rsidR="00DD1971" w:rsidRPr="00DD1971">
              <w:rPr>
                <w:rFonts w:ascii="Arial" w:hAnsi="Arial" w:cs="Arial"/>
                <w:sz w:val="18"/>
                <w:szCs w:val="18"/>
              </w:rPr>
              <w:t xml:space="preserve"> dla roli 1.</w:t>
            </w:r>
          </w:p>
          <w:p w14:paraId="1FA29A28" w14:textId="04779AAA" w:rsidR="00DD1971" w:rsidRPr="00DD1971" w:rsidRDefault="00DD1971" w:rsidP="00DD1971">
            <w:pPr>
              <w:suppressAutoHyphens/>
              <w:spacing w:line="360" w:lineRule="auto"/>
              <w:rPr>
                <w:rFonts w:ascii="Arial" w:hAnsi="Arial" w:cs="Arial"/>
                <w:sz w:val="18"/>
                <w:szCs w:val="18"/>
              </w:rPr>
            </w:pPr>
            <w:r w:rsidRPr="00DD1971">
              <w:rPr>
                <w:rFonts w:ascii="Arial" w:hAnsi="Arial" w:cs="Arial"/>
                <w:sz w:val="18"/>
                <w:szCs w:val="18"/>
              </w:rPr>
              <w:t>Formularz kwalifikacji Eksperta dla roli 2.</w:t>
            </w:r>
          </w:p>
          <w:p w14:paraId="0DF96186" w14:textId="1B499715" w:rsidR="00A7159E" w:rsidRPr="00DD1971" w:rsidRDefault="00A7159E" w:rsidP="00734389">
            <w:pPr>
              <w:suppressAutoHyphens/>
              <w:spacing w:line="360" w:lineRule="auto"/>
              <w:rPr>
                <w:rFonts w:ascii="Arial" w:hAnsi="Arial" w:cs="Arial"/>
                <w:sz w:val="18"/>
                <w:szCs w:val="18"/>
              </w:rPr>
            </w:pPr>
            <w:r w:rsidRPr="00DD1971">
              <w:rPr>
                <w:rFonts w:ascii="Arial" w:hAnsi="Arial" w:cs="Arial"/>
                <w:sz w:val="18"/>
                <w:szCs w:val="18"/>
              </w:rPr>
              <w:t xml:space="preserve">Formularz oceny </w:t>
            </w:r>
            <w:r w:rsidR="00782569" w:rsidRPr="00DD1971">
              <w:rPr>
                <w:rFonts w:ascii="Arial" w:hAnsi="Arial" w:cs="Arial"/>
                <w:sz w:val="18"/>
                <w:szCs w:val="18"/>
              </w:rPr>
              <w:t>Ekspert</w:t>
            </w:r>
            <w:r w:rsidRPr="00DD1971">
              <w:rPr>
                <w:rFonts w:ascii="Arial" w:hAnsi="Arial" w:cs="Arial"/>
                <w:sz w:val="18"/>
                <w:szCs w:val="18"/>
              </w:rPr>
              <w:t xml:space="preserve">a </w:t>
            </w:r>
            <w:r w:rsidR="00DD1971" w:rsidRPr="00DD1971">
              <w:rPr>
                <w:rFonts w:ascii="Arial" w:hAnsi="Arial" w:cs="Arial"/>
                <w:sz w:val="18"/>
                <w:szCs w:val="18"/>
              </w:rPr>
              <w:t>dla roli 1. na podstawie</w:t>
            </w:r>
            <w:r w:rsidRPr="00DD1971">
              <w:rPr>
                <w:rFonts w:ascii="Arial" w:hAnsi="Arial" w:cs="Arial"/>
                <w:sz w:val="18"/>
                <w:szCs w:val="18"/>
              </w:rPr>
              <w:t xml:space="preserve"> rozmow</w:t>
            </w:r>
            <w:r w:rsidR="00DD1971" w:rsidRPr="00DD1971">
              <w:rPr>
                <w:rFonts w:ascii="Arial" w:hAnsi="Arial" w:cs="Arial"/>
                <w:sz w:val="18"/>
                <w:szCs w:val="18"/>
              </w:rPr>
              <w:t>y</w:t>
            </w:r>
          </w:p>
          <w:p w14:paraId="388CB077" w14:textId="651B5553" w:rsidR="00DD1971" w:rsidRDefault="00DD1971" w:rsidP="00734389">
            <w:pPr>
              <w:suppressAutoHyphens/>
              <w:spacing w:line="360" w:lineRule="auto"/>
              <w:rPr>
                <w:rFonts w:ascii="Arial" w:hAnsi="Arial" w:cs="Arial"/>
                <w:sz w:val="18"/>
                <w:szCs w:val="18"/>
              </w:rPr>
            </w:pPr>
            <w:r w:rsidRPr="00DD1971">
              <w:rPr>
                <w:rFonts w:ascii="Arial" w:hAnsi="Arial" w:cs="Arial"/>
                <w:sz w:val="18"/>
                <w:szCs w:val="18"/>
              </w:rPr>
              <w:t>Formularz oceny Eksperta dla roli</w:t>
            </w:r>
            <w:r>
              <w:rPr>
                <w:rFonts w:ascii="Arial" w:hAnsi="Arial" w:cs="Arial"/>
                <w:sz w:val="18"/>
                <w:szCs w:val="18"/>
              </w:rPr>
              <w:t xml:space="preserve"> 2. na podstawie rozmowy</w:t>
            </w:r>
          </w:p>
          <w:p w14:paraId="6E2F483B" w14:textId="596AC3D1" w:rsidR="009D1816" w:rsidRDefault="009D1816" w:rsidP="00734389">
            <w:pPr>
              <w:suppressAutoHyphens/>
              <w:spacing w:line="360" w:lineRule="auto"/>
              <w:rPr>
                <w:rFonts w:ascii="Arial" w:hAnsi="Arial" w:cs="Arial"/>
                <w:sz w:val="18"/>
                <w:szCs w:val="18"/>
              </w:rPr>
            </w:pPr>
            <w:r>
              <w:rPr>
                <w:rFonts w:ascii="Arial" w:hAnsi="Arial" w:cs="Arial"/>
                <w:sz w:val="18"/>
                <w:szCs w:val="18"/>
              </w:rPr>
              <w:t>Formularz oceny Eksperta dla kryterium „Dostępność Eksperta”</w:t>
            </w:r>
          </w:p>
          <w:p w14:paraId="496BB1D0" w14:textId="77777777" w:rsidR="00603CD3" w:rsidRPr="008635B4" w:rsidRDefault="00603CD3" w:rsidP="00D931A2">
            <w:pPr>
              <w:suppressAutoHyphens/>
              <w:spacing w:line="360" w:lineRule="auto"/>
              <w:rPr>
                <w:rFonts w:ascii="Arial" w:hAnsi="Arial" w:cs="Arial"/>
                <w:sz w:val="18"/>
                <w:szCs w:val="18"/>
              </w:rPr>
            </w:pPr>
          </w:p>
        </w:tc>
      </w:tr>
    </w:tbl>
    <w:p w14:paraId="3A40DD83" w14:textId="77777777" w:rsidR="00836909" w:rsidRPr="008635B4" w:rsidRDefault="00836909" w:rsidP="00637338">
      <w:pPr>
        <w:suppressAutoHyphens/>
        <w:spacing w:line="360" w:lineRule="auto"/>
        <w:ind w:left="284"/>
        <w:rPr>
          <w:rFonts w:ascii="Arial" w:hAnsi="Arial" w:cs="Arial"/>
          <w:sz w:val="18"/>
          <w:szCs w:val="18"/>
        </w:rPr>
      </w:pPr>
    </w:p>
    <w:p w14:paraId="657EB943" w14:textId="77777777" w:rsidR="00D33818" w:rsidRPr="006051DA" w:rsidRDefault="00836909" w:rsidP="006051DA">
      <w:pPr>
        <w:ind w:left="7068" w:firstLine="57"/>
        <w:jc w:val="center"/>
        <w:rPr>
          <w:rFonts w:ascii="Arial" w:hAnsi="Arial" w:cs="Arial"/>
          <w:b/>
          <w:sz w:val="18"/>
          <w:szCs w:val="18"/>
        </w:rPr>
      </w:pPr>
      <w:r w:rsidRPr="008635B4">
        <w:rPr>
          <w:rFonts w:ascii="Arial" w:hAnsi="Arial" w:cs="Arial"/>
          <w:sz w:val="18"/>
          <w:szCs w:val="18"/>
        </w:rPr>
        <w:br w:type="page"/>
      </w:r>
      <w:r w:rsidR="006051DA">
        <w:rPr>
          <w:rFonts w:ascii="Arial" w:hAnsi="Arial" w:cs="Arial"/>
          <w:b/>
          <w:sz w:val="18"/>
          <w:szCs w:val="18"/>
        </w:rPr>
        <w:lastRenderedPageBreak/>
        <w:t xml:space="preserve">Załącznik nr 1 </w:t>
      </w:r>
    </w:p>
    <w:p w14:paraId="499634E7" w14:textId="77777777" w:rsidR="00D33818" w:rsidRPr="008635B4" w:rsidRDefault="00D33818" w:rsidP="00D278E3">
      <w:pPr>
        <w:jc w:val="center"/>
        <w:rPr>
          <w:rFonts w:ascii="Arial" w:hAnsi="Arial" w:cs="Arial"/>
          <w:sz w:val="18"/>
          <w:szCs w:val="18"/>
        </w:rPr>
      </w:pPr>
    </w:p>
    <w:p w14:paraId="22785B89" w14:textId="77777777" w:rsidR="00D278E3" w:rsidRPr="008635B4" w:rsidRDefault="00D278E3" w:rsidP="00D278E3">
      <w:pPr>
        <w:jc w:val="center"/>
        <w:rPr>
          <w:rFonts w:ascii="Arial" w:hAnsi="Arial" w:cs="Arial"/>
          <w:b/>
          <w:sz w:val="18"/>
          <w:szCs w:val="18"/>
          <w:u w:val="single"/>
        </w:rPr>
      </w:pPr>
      <w:r w:rsidRPr="008635B4">
        <w:rPr>
          <w:rFonts w:ascii="Arial" w:hAnsi="Arial" w:cs="Arial"/>
          <w:b/>
          <w:sz w:val="18"/>
          <w:szCs w:val="18"/>
          <w:u w:val="single"/>
        </w:rPr>
        <w:t>F O R M U L A R Z   O F E R T Y</w:t>
      </w:r>
    </w:p>
    <w:p w14:paraId="7E5C5388" w14:textId="77777777" w:rsidR="00D278E3" w:rsidRPr="008635B4" w:rsidRDefault="00D278E3" w:rsidP="00D278E3">
      <w:pPr>
        <w:jc w:val="center"/>
        <w:rPr>
          <w:rFonts w:ascii="Arial" w:hAnsi="Arial" w:cs="Arial"/>
          <w:b/>
          <w:sz w:val="18"/>
          <w:szCs w:val="18"/>
          <w:u w:val="single"/>
        </w:rPr>
      </w:pPr>
    </w:p>
    <w:p w14:paraId="36FD9486" w14:textId="77777777" w:rsidR="00D278E3" w:rsidRPr="008635B4" w:rsidRDefault="00D278E3" w:rsidP="00D278E3">
      <w:pPr>
        <w:jc w:val="both"/>
        <w:rPr>
          <w:rFonts w:ascii="Arial" w:hAnsi="Arial" w:cs="Arial"/>
          <w:sz w:val="18"/>
          <w:szCs w:val="18"/>
          <w:u w:val="single"/>
        </w:rPr>
      </w:pPr>
    </w:p>
    <w:p w14:paraId="3937A5C8" w14:textId="77777777" w:rsidR="00D278E3" w:rsidRPr="008635B4" w:rsidRDefault="00D278E3" w:rsidP="00D278E3">
      <w:pPr>
        <w:jc w:val="both"/>
        <w:rPr>
          <w:rFonts w:ascii="Arial" w:hAnsi="Arial" w:cs="Arial"/>
          <w:sz w:val="18"/>
          <w:szCs w:val="18"/>
          <w:u w:val="single"/>
        </w:rPr>
      </w:pPr>
    </w:p>
    <w:p w14:paraId="26DFBFFA" w14:textId="4E8BEF5B" w:rsidR="00D278E3" w:rsidRPr="008635B4" w:rsidRDefault="00D278E3" w:rsidP="007C6FA6">
      <w:pPr>
        <w:widowControl w:val="0"/>
        <w:tabs>
          <w:tab w:val="left" w:pos="2410"/>
          <w:tab w:val="left" w:pos="2694"/>
        </w:tabs>
        <w:spacing w:line="360" w:lineRule="auto"/>
        <w:rPr>
          <w:rFonts w:ascii="Arial" w:hAnsi="Arial" w:cs="Arial"/>
          <w:sz w:val="18"/>
          <w:szCs w:val="18"/>
        </w:rPr>
      </w:pPr>
      <w:r w:rsidRPr="008635B4">
        <w:rPr>
          <w:rFonts w:ascii="Arial" w:hAnsi="Arial" w:cs="Arial"/>
          <w:sz w:val="18"/>
          <w:szCs w:val="18"/>
        </w:rPr>
        <w:t xml:space="preserve">Dane </w:t>
      </w:r>
      <w:r w:rsidR="00555BF3">
        <w:rPr>
          <w:rFonts w:ascii="Arial" w:hAnsi="Arial" w:cs="Arial"/>
          <w:sz w:val="18"/>
          <w:szCs w:val="18"/>
        </w:rPr>
        <w:t>Wykonawc</w:t>
      </w:r>
      <w:r w:rsidRPr="008635B4">
        <w:rPr>
          <w:rFonts w:ascii="Arial" w:hAnsi="Arial" w:cs="Arial"/>
          <w:sz w:val="18"/>
          <w:szCs w:val="18"/>
        </w:rPr>
        <w:t>y (nazwa, siedziba, telefon</w:t>
      </w:r>
      <w:r w:rsidR="00FA3599" w:rsidRPr="008635B4">
        <w:rPr>
          <w:rFonts w:ascii="Arial" w:hAnsi="Arial" w:cs="Arial"/>
          <w:sz w:val="18"/>
          <w:szCs w:val="18"/>
        </w:rPr>
        <w:t>, e-mail</w:t>
      </w:r>
      <w:r w:rsidRPr="008635B4">
        <w:rPr>
          <w:rFonts w:ascii="Arial" w:hAnsi="Arial" w:cs="Arial"/>
          <w:sz w:val="18"/>
          <w:szCs w:val="18"/>
        </w:rPr>
        <w:t xml:space="preserve">):   </w:t>
      </w:r>
    </w:p>
    <w:p w14:paraId="70D496E2" w14:textId="383021D6" w:rsidR="00D278E3" w:rsidRPr="008635B4" w:rsidRDefault="00D278E3" w:rsidP="007C6FA6">
      <w:pPr>
        <w:widowControl w:val="0"/>
        <w:tabs>
          <w:tab w:val="left" w:pos="2410"/>
          <w:tab w:val="left" w:pos="2694"/>
        </w:tabs>
        <w:spacing w:line="360" w:lineRule="auto"/>
        <w:jc w:val="both"/>
        <w:rPr>
          <w:rFonts w:ascii="Arial" w:hAnsi="Arial" w:cs="Arial"/>
          <w:sz w:val="18"/>
          <w:szCs w:val="18"/>
        </w:rPr>
      </w:pPr>
      <w:r w:rsidRPr="008635B4">
        <w:rPr>
          <w:rFonts w:ascii="Arial" w:hAnsi="Arial" w:cs="Arial"/>
          <w:sz w:val="18"/>
          <w:szCs w:val="18"/>
        </w:rPr>
        <w:t>....................................................................................................................................................................................................................................................................</w:t>
      </w:r>
      <w:r w:rsidR="000C457C">
        <w:rPr>
          <w:rFonts w:ascii="Arial" w:hAnsi="Arial" w:cs="Arial"/>
          <w:sz w:val="18"/>
          <w:szCs w:val="18"/>
        </w:rPr>
        <w:t>......................................................................</w:t>
      </w:r>
      <w:r w:rsidRPr="008635B4">
        <w:rPr>
          <w:rFonts w:ascii="Arial" w:hAnsi="Arial" w:cs="Arial"/>
          <w:sz w:val="18"/>
          <w:szCs w:val="18"/>
        </w:rPr>
        <w:t>................................</w:t>
      </w:r>
    </w:p>
    <w:p w14:paraId="26AD5DBB" w14:textId="7B59FC52" w:rsidR="00D278E3" w:rsidRPr="008635B4" w:rsidRDefault="00D278E3" w:rsidP="007C6FA6">
      <w:pPr>
        <w:widowControl w:val="0"/>
        <w:tabs>
          <w:tab w:val="left" w:pos="2410"/>
          <w:tab w:val="left" w:pos="2694"/>
        </w:tabs>
        <w:spacing w:line="360" w:lineRule="auto"/>
        <w:jc w:val="both"/>
        <w:rPr>
          <w:rFonts w:ascii="Arial" w:hAnsi="Arial" w:cs="Arial"/>
          <w:sz w:val="18"/>
          <w:szCs w:val="18"/>
        </w:rPr>
      </w:pPr>
      <w:r w:rsidRPr="008635B4">
        <w:rPr>
          <w:rFonts w:ascii="Arial" w:hAnsi="Arial" w:cs="Arial"/>
          <w:sz w:val="18"/>
          <w:szCs w:val="18"/>
        </w:rPr>
        <w:t>…………………………………………………………………………………</w:t>
      </w:r>
      <w:r w:rsidR="000C457C">
        <w:rPr>
          <w:rFonts w:ascii="Arial" w:hAnsi="Arial" w:cs="Arial"/>
          <w:sz w:val="18"/>
          <w:szCs w:val="18"/>
        </w:rPr>
        <w:t>…………………………………...</w:t>
      </w:r>
      <w:r w:rsidRPr="008635B4">
        <w:rPr>
          <w:rFonts w:ascii="Arial" w:hAnsi="Arial" w:cs="Arial"/>
          <w:sz w:val="18"/>
          <w:szCs w:val="18"/>
        </w:rPr>
        <w:t>…………….</w:t>
      </w:r>
    </w:p>
    <w:p w14:paraId="63F18B8C" w14:textId="77777777" w:rsidR="00D278E3" w:rsidRPr="008635B4" w:rsidRDefault="00D278E3" w:rsidP="007C6FA6">
      <w:pPr>
        <w:widowControl w:val="0"/>
        <w:tabs>
          <w:tab w:val="left" w:pos="2410"/>
          <w:tab w:val="left" w:pos="2694"/>
        </w:tabs>
        <w:spacing w:line="360" w:lineRule="auto"/>
        <w:jc w:val="both"/>
        <w:rPr>
          <w:rFonts w:ascii="Arial" w:hAnsi="Arial" w:cs="Arial"/>
          <w:sz w:val="18"/>
          <w:szCs w:val="18"/>
        </w:rPr>
      </w:pPr>
    </w:p>
    <w:p w14:paraId="4483780A" w14:textId="57A13629" w:rsidR="00FB3ACF" w:rsidRDefault="00D278E3" w:rsidP="007C6FA6">
      <w:pPr>
        <w:spacing w:line="360" w:lineRule="auto"/>
        <w:ind w:left="425" w:hanging="425"/>
        <w:jc w:val="both"/>
        <w:rPr>
          <w:rFonts w:ascii="Arial" w:hAnsi="Arial" w:cs="Arial"/>
          <w:b/>
          <w:sz w:val="18"/>
          <w:szCs w:val="18"/>
        </w:rPr>
      </w:pPr>
      <w:r w:rsidRPr="008635B4">
        <w:rPr>
          <w:rFonts w:ascii="Arial" w:hAnsi="Arial" w:cs="Arial"/>
          <w:sz w:val="18"/>
          <w:szCs w:val="18"/>
        </w:rPr>
        <w:t xml:space="preserve">1. </w:t>
      </w:r>
      <w:r w:rsidR="00377591" w:rsidRPr="008635B4">
        <w:rPr>
          <w:rFonts w:ascii="Arial" w:hAnsi="Arial" w:cs="Arial"/>
          <w:sz w:val="18"/>
          <w:szCs w:val="18"/>
        </w:rPr>
        <w:tab/>
      </w:r>
      <w:r w:rsidR="00CE1540" w:rsidRPr="008635B4">
        <w:rPr>
          <w:rFonts w:ascii="Arial" w:hAnsi="Arial" w:cs="Arial"/>
          <w:sz w:val="18"/>
          <w:szCs w:val="18"/>
        </w:rPr>
        <w:t xml:space="preserve">Nawiązując do ogłoszonego postępowania o </w:t>
      </w:r>
      <w:r w:rsidR="00AE07E3" w:rsidRPr="00AE07E3">
        <w:rPr>
          <w:rFonts w:ascii="Arial" w:hAnsi="Arial" w:cs="Arial"/>
          <w:sz w:val="18"/>
          <w:szCs w:val="18"/>
        </w:rPr>
        <w:t>udzielenie zamówienia prowadzonego w trybie zapytania ofertowego</w:t>
      </w:r>
      <w:r w:rsidR="00AE07E3">
        <w:rPr>
          <w:rFonts w:ascii="Arial" w:hAnsi="Arial" w:cs="Arial"/>
          <w:sz w:val="18"/>
          <w:szCs w:val="18"/>
        </w:rPr>
        <w:t xml:space="preserve"> </w:t>
      </w:r>
      <w:r w:rsidR="00AE07E3" w:rsidRPr="00AE07E3">
        <w:rPr>
          <w:rFonts w:ascii="Arial" w:hAnsi="Arial" w:cs="Arial"/>
          <w:sz w:val="18"/>
          <w:szCs w:val="18"/>
        </w:rPr>
        <w:t xml:space="preserve">na świadczenie usług opracowania oprogramowania w środowisku </w:t>
      </w:r>
      <w:proofErr w:type="spellStart"/>
      <w:r w:rsidR="00AE07E3" w:rsidRPr="00AE07E3">
        <w:rPr>
          <w:rFonts w:ascii="Arial" w:hAnsi="Arial" w:cs="Arial"/>
          <w:sz w:val="18"/>
          <w:szCs w:val="18"/>
        </w:rPr>
        <w:t>Unreal</w:t>
      </w:r>
      <w:proofErr w:type="spellEnd"/>
      <w:r w:rsidR="00AE07E3" w:rsidRPr="00AE07E3">
        <w:rPr>
          <w:rFonts w:ascii="Arial" w:hAnsi="Arial" w:cs="Arial"/>
          <w:sz w:val="18"/>
          <w:szCs w:val="18"/>
        </w:rPr>
        <w:t xml:space="preserve"> Engine oraz </w:t>
      </w:r>
      <w:r w:rsidR="00432DE2" w:rsidRPr="00432DE2">
        <w:rPr>
          <w:rFonts w:ascii="Arial" w:hAnsi="Arial" w:cs="Arial"/>
          <w:sz w:val="18"/>
          <w:szCs w:val="18"/>
        </w:rPr>
        <w:t xml:space="preserve">opracowania SDK umożliwiającego tworzenie aplikacji klienckich współpracujących z serwerem symulacji oprogramowania w środowisku </w:t>
      </w:r>
      <w:proofErr w:type="spellStart"/>
      <w:r w:rsidR="00432DE2" w:rsidRPr="00432DE2">
        <w:rPr>
          <w:rFonts w:ascii="Arial" w:hAnsi="Arial" w:cs="Arial"/>
          <w:sz w:val="18"/>
          <w:szCs w:val="18"/>
        </w:rPr>
        <w:t>Unreal</w:t>
      </w:r>
      <w:proofErr w:type="spellEnd"/>
      <w:r w:rsidR="00432DE2" w:rsidRPr="00432DE2">
        <w:rPr>
          <w:rFonts w:ascii="Arial" w:hAnsi="Arial" w:cs="Arial"/>
          <w:sz w:val="18"/>
          <w:szCs w:val="18"/>
        </w:rPr>
        <w:t xml:space="preserve"> Engine</w:t>
      </w:r>
      <w:r w:rsidR="00AE07E3">
        <w:rPr>
          <w:rFonts w:ascii="Arial" w:hAnsi="Arial" w:cs="Arial"/>
          <w:sz w:val="18"/>
          <w:szCs w:val="18"/>
        </w:rPr>
        <w:t>,</w:t>
      </w:r>
      <w:r w:rsidR="00AE07E3" w:rsidRPr="00AE07E3">
        <w:rPr>
          <w:rFonts w:ascii="Arial" w:hAnsi="Arial" w:cs="Arial"/>
          <w:bCs/>
          <w:sz w:val="18"/>
          <w:szCs w:val="18"/>
        </w:rPr>
        <w:t xml:space="preserve"> </w:t>
      </w:r>
      <w:r w:rsidR="00934376" w:rsidRPr="00934376">
        <w:rPr>
          <w:rFonts w:ascii="Arial" w:hAnsi="Arial" w:cs="Arial"/>
          <w:bCs/>
          <w:sz w:val="18"/>
          <w:szCs w:val="18"/>
        </w:rPr>
        <w:t>oferujemy</w:t>
      </w:r>
      <w:r w:rsidR="00934376">
        <w:rPr>
          <w:rFonts w:ascii="Arial" w:hAnsi="Arial" w:cs="Arial"/>
          <w:b/>
          <w:sz w:val="18"/>
          <w:szCs w:val="18"/>
        </w:rPr>
        <w:t xml:space="preserve"> </w:t>
      </w:r>
      <w:r w:rsidR="00934376" w:rsidRPr="00934376">
        <w:rPr>
          <w:rFonts w:ascii="Arial" w:hAnsi="Arial" w:cs="Arial"/>
          <w:color w:val="000000"/>
          <w:sz w:val="18"/>
          <w:szCs w:val="18"/>
        </w:rPr>
        <w:t>wykonanie przedmiotu zamówienia w zakresie objętym SWZ za cenę określoną w poniższym zestawieniu</w:t>
      </w:r>
      <w:r w:rsidRPr="008635B4">
        <w:rPr>
          <w:rFonts w:ascii="Arial" w:hAnsi="Arial" w:cs="Arial"/>
          <w:color w:val="000000"/>
          <w:sz w:val="18"/>
          <w:szCs w:val="18"/>
        </w:rPr>
        <w:t>:</w:t>
      </w:r>
      <w:r w:rsidR="00EC73DC">
        <w:rPr>
          <w:rFonts w:ascii="Arial" w:hAnsi="Arial" w:cs="Arial"/>
          <w:b/>
          <w:sz w:val="18"/>
          <w:szCs w:val="18"/>
        </w:rPr>
        <w:t xml:space="preserve"> </w:t>
      </w:r>
    </w:p>
    <w:p w14:paraId="6075ACD5" w14:textId="77777777" w:rsidR="002538C9" w:rsidRDefault="002538C9" w:rsidP="007C6FA6">
      <w:pPr>
        <w:spacing w:line="360" w:lineRule="auto"/>
        <w:ind w:left="426" w:hanging="426"/>
        <w:jc w:val="both"/>
        <w:rPr>
          <w:rFonts w:ascii="Arial" w:hAnsi="Arial" w:cs="Arial"/>
          <w:b/>
          <w:sz w:val="18"/>
          <w:szCs w:val="18"/>
        </w:rPr>
      </w:pPr>
    </w:p>
    <w:p w14:paraId="2959AED0" w14:textId="4A7FBAE6" w:rsidR="004650A3" w:rsidRPr="00EC73DC" w:rsidRDefault="002538C9" w:rsidP="007C6FA6">
      <w:pPr>
        <w:spacing w:line="360" w:lineRule="auto"/>
        <w:ind w:left="426" w:hanging="426"/>
        <w:jc w:val="both"/>
        <w:rPr>
          <w:rFonts w:ascii="Arial" w:hAnsi="Arial" w:cs="Arial"/>
          <w:b/>
          <w:sz w:val="18"/>
          <w:szCs w:val="18"/>
        </w:rPr>
      </w:pPr>
      <w:r>
        <w:rPr>
          <w:rFonts w:ascii="Arial" w:hAnsi="Arial" w:cs="Arial"/>
          <w:b/>
          <w:sz w:val="18"/>
          <w:szCs w:val="18"/>
        </w:rPr>
        <w:t>Oferty częściowe:</w:t>
      </w:r>
    </w:p>
    <w:p w14:paraId="02A0ECFB" w14:textId="72D91E68" w:rsidR="00FB3ACF" w:rsidRDefault="004650A3" w:rsidP="007C6FA6">
      <w:pPr>
        <w:spacing w:line="360" w:lineRule="auto"/>
        <w:ind w:left="360" w:firstLine="66"/>
        <w:jc w:val="both"/>
        <w:rPr>
          <w:rFonts w:ascii="Arial" w:hAnsi="Arial" w:cs="Arial"/>
          <w:b/>
          <w:sz w:val="18"/>
          <w:szCs w:val="18"/>
        </w:rPr>
      </w:pPr>
      <w:r>
        <w:rPr>
          <w:rFonts w:ascii="Arial" w:hAnsi="Arial" w:cs="Arial"/>
          <w:b/>
          <w:sz w:val="18"/>
          <w:szCs w:val="18"/>
        </w:rPr>
        <w:t>Rola 1:</w:t>
      </w:r>
    </w:p>
    <w:p w14:paraId="191FD290" w14:textId="77777777" w:rsidR="007C6FA6" w:rsidRDefault="007C6FA6" w:rsidP="007C6FA6">
      <w:pPr>
        <w:spacing w:line="360" w:lineRule="auto"/>
        <w:ind w:left="360" w:firstLine="66"/>
        <w:jc w:val="both"/>
        <w:rPr>
          <w:rFonts w:ascii="Arial" w:hAnsi="Arial" w:cs="Arial"/>
          <w:bCs/>
          <w:sz w:val="18"/>
          <w:szCs w:val="18"/>
        </w:rPr>
      </w:pPr>
    </w:p>
    <w:p w14:paraId="49D33F26" w14:textId="0C4DA0D5" w:rsidR="004650A3" w:rsidRDefault="002538C9" w:rsidP="007C6FA6">
      <w:pPr>
        <w:spacing w:line="360" w:lineRule="auto"/>
        <w:ind w:left="360" w:firstLine="66"/>
        <w:jc w:val="both"/>
        <w:rPr>
          <w:rFonts w:ascii="Arial" w:hAnsi="Arial" w:cs="Arial"/>
          <w:bCs/>
          <w:sz w:val="18"/>
          <w:szCs w:val="18"/>
        </w:rPr>
      </w:pPr>
      <w:r>
        <w:rPr>
          <w:rFonts w:ascii="Arial" w:hAnsi="Arial" w:cs="Arial"/>
          <w:bCs/>
          <w:sz w:val="18"/>
          <w:szCs w:val="18"/>
        </w:rPr>
        <w:t xml:space="preserve">Oferta </w:t>
      </w:r>
      <w:r w:rsidR="00782569">
        <w:rPr>
          <w:rFonts w:ascii="Arial" w:hAnsi="Arial" w:cs="Arial"/>
          <w:bCs/>
          <w:sz w:val="18"/>
          <w:szCs w:val="18"/>
        </w:rPr>
        <w:t>Ekspert</w:t>
      </w:r>
      <w:r w:rsidR="004650A3" w:rsidRPr="00D61420">
        <w:rPr>
          <w:rFonts w:ascii="Arial" w:hAnsi="Arial" w:cs="Arial"/>
          <w:bCs/>
          <w:sz w:val="18"/>
          <w:szCs w:val="18"/>
        </w:rPr>
        <w:t xml:space="preserve"> 1:</w:t>
      </w:r>
    </w:p>
    <w:p w14:paraId="49F7D49D" w14:textId="48B06FCF" w:rsidR="007C6FA6" w:rsidRDefault="007C6FA6" w:rsidP="007C6FA6">
      <w:pPr>
        <w:spacing w:line="360" w:lineRule="auto"/>
        <w:ind w:left="360" w:firstLine="66"/>
        <w:jc w:val="both"/>
        <w:rPr>
          <w:rFonts w:ascii="Arial" w:hAnsi="Arial" w:cs="Arial"/>
          <w:bCs/>
          <w:sz w:val="18"/>
          <w:szCs w:val="18"/>
        </w:rPr>
      </w:pPr>
      <w:r>
        <w:rPr>
          <w:rFonts w:ascii="Arial" w:hAnsi="Arial" w:cs="Arial"/>
          <w:bCs/>
          <w:sz w:val="18"/>
          <w:szCs w:val="18"/>
        </w:rPr>
        <w:t>Nazwisko i imię: ……………………………………….</w:t>
      </w:r>
    </w:p>
    <w:p w14:paraId="238C900E" w14:textId="0428CA54" w:rsidR="007C6FA6" w:rsidRDefault="007C6FA6" w:rsidP="007C6FA6">
      <w:pPr>
        <w:spacing w:line="360" w:lineRule="auto"/>
        <w:ind w:left="360" w:firstLine="66"/>
        <w:jc w:val="both"/>
        <w:rPr>
          <w:rFonts w:ascii="Arial" w:hAnsi="Arial" w:cs="Arial"/>
          <w:bCs/>
          <w:sz w:val="18"/>
          <w:szCs w:val="18"/>
        </w:rPr>
      </w:pPr>
      <w:r>
        <w:rPr>
          <w:rFonts w:ascii="Arial" w:hAnsi="Arial" w:cs="Arial"/>
          <w:bCs/>
          <w:sz w:val="18"/>
          <w:szCs w:val="18"/>
        </w:rPr>
        <w:t xml:space="preserve">Cena jednostkowa za 1 </w:t>
      </w:r>
      <w:proofErr w:type="spellStart"/>
      <w:r>
        <w:rPr>
          <w:rFonts w:ascii="Arial" w:hAnsi="Arial" w:cs="Arial"/>
          <w:bCs/>
          <w:sz w:val="18"/>
          <w:szCs w:val="18"/>
        </w:rPr>
        <w:t>rbh</w:t>
      </w:r>
      <w:proofErr w:type="spellEnd"/>
      <w:r>
        <w:rPr>
          <w:rFonts w:ascii="Arial" w:hAnsi="Arial" w:cs="Arial"/>
          <w:bCs/>
          <w:sz w:val="18"/>
          <w:szCs w:val="18"/>
        </w:rPr>
        <w:t>: ……………… netto PLN, ………………….. brutto PLN</w:t>
      </w:r>
      <w:r w:rsidR="003C3A5C">
        <w:rPr>
          <w:rFonts w:ascii="Arial" w:hAnsi="Arial" w:cs="Arial"/>
          <w:bCs/>
          <w:sz w:val="18"/>
          <w:szCs w:val="18"/>
        </w:rPr>
        <w:t>.</w:t>
      </w:r>
    </w:p>
    <w:p w14:paraId="4B0AC4D3" w14:textId="2A36BADB" w:rsidR="003C3A5C" w:rsidRDefault="003C3A5C" w:rsidP="007C6FA6">
      <w:pPr>
        <w:spacing w:line="360" w:lineRule="auto"/>
        <w:ind w:left="360" w:firstLine="66"/>
        <w:jc w:val="both"/>
        <w:rPr>
          <w:rFonts w:ascii="Arial" w:hAnsi="Arial" w:cs="Arial"/>
          <w:bCs/>
          <w:sz w:val="18"/>
          <w:szCs w:val="18"/>
        </w:rPr>
      </w:pPr>
      <w:r>
        <w:rPr>
          <w:rFonts w:ascii="Arial" w:hAnsi="Arial" w:cs="Arial"/>
          <w:bCs/>
          <w:sz w:val="18"/>
          <w:szCs w:val="18"/>
        </w:rPr>
        <w:t>Rozpoczęcie współpracy w ciągu … dni kalendarzowych</w:t>
      </w:r>
    </w:p>
    <w:p w14:paraId="671B67F1" w14:textId="77777777" w:rsidR="007C6FA6" w:rsidRPr="00D61420" w:rsidRDefault="007C6FA6" w:rsidP="007C6FA6">
      <w:pPr>
        <w:spacing w:line="360" w:lineRule="auto"/>
        <w:ind w:left="360" w:firstLine="66"/>
        <w:jc w:val="both"/>
        <w:rPr>
          <w:rFonts w:ascii="Arial" w:hAnsi="Arial" w:cs="Arial"/>
          <w:bCs/>
          <w:sz w:val="18"/>
          <w:szCs w:val="18"/>
        </w:rPr>
      </w:pPr>
    </w:p>
    <w:tbl>
      <w:tblPr>
        <w:tblStyle w:val="Tabela-Siatka"/>
        <w:tblW w:w="0" w:type="auto"/>
        <w:tblInd w:w="169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36"/>
        <w:gridCol w:w="2067"/>
      </w:tblGrid>
      <w:tr w:rsidR="007C6FA6" w14:paraId="65FB39DF" w14:textId="77777777" w:rsidTr="00AE7609">
        <w:tc>
          <w:tcPr>
            <w:tcW w:w="5103" w:type="dxa"/>
            <w:gridSpan w:val="2"/>
            <w:tcBorders>
              <w:top w:val="single" w:sz="4" w:space="0" w:color="auto"/>
              <w:bottom w:val="single" w:sz="4" w:space="0" w:color="auto"/>
            </w:tcBorders>
          </w:tcPr>
          <w:p w14:paraId="7DE2198D" w14:textId="1A3950AC" w:rsidR="007C6FA6" w:rsidRDefault="007C6FA6" w:rsidP="007C6FA6">
            <w:pPr>
              <w:spacing w:before="120" w:line="360" w:lineRule="auto"/>
              <w:jc w:val="center"/>
              <w:rPr>
                <w:rFonts w:ascii="Arial" w:hAnsi="Arial" w:cs="Arial"/>
                <w:b/>
                <w:sz w:val="18"/>
                <w:szCs w:val="18"/>
              </w:rPr>
            </w:pPr>
            <w:r>
              <w:rPr>
                <w:rFonts w:ascii="Arial" w:hAnsi="Arial" w:cs="Arial"/>
                <w:b/>
                <w:sz w:val="18"/>
                <w:szCs w:val="18"/>
              </w:rPr>
              <w:t xml:space="preserve">Deklarowana liczba </w:t>
            </w:r>
            <w:proofErr w:type="spellStart"/>
            <w:r>
              <w:rPr>
                <w:rFonts w:ascii="Arial" w:hAnsi="Arial" w:cs="Arial"/>
                <w:b/>
                <w:sz w:val="18"/>
                <w:szCs w:val="18"/>
              </w:rPr>
              <w:t>rbh</w:t>
            </w:r>
            <w:proofErr w:type="spellEnd"/>
            <w:r>
              <w:rPr>
                <w:rFonts w:ascii="Arial" w:hAnsi="Arial" w:cs="Arial"/>
                <w:b/>
                <w:sz w:val="18"/>
                <w:szCs w:val="18"/>
              </w:rPr>
              <w:t xml:space="preserve"> w poszczególnych miesiącach</w:t>
            </w:r>
          </w:p>
        </w:tc>
      </w:tr>
      <w:tr w:rsidR="007C6FA6" w14:paraId="146E46F3" w14:textId="77777777" w:rsidTr="00AE7609">
        <w:tc>
          <w:tcPr>
            <w:tcW w:w="3036" w:type="dxa"/>
            <w:tcBorders>
              <w:top w:val="single" w:sz="4" w:space="0" w:color="auto"/>
              <w:bottom w:val="double" w:sz="4" w:space="0" w:color="auto"/>
            </w:tcBorders>
          </w:tcPr>
          <w:p w14:paraId="71E7FF65" w14:textId="3F4ACC0C" w:rsidR="007C6FA6" w:rsidRPr="00715476" w:rsidRDefault="007C6FA6" w:rsidP="007C6FA6">
            <w:pPr>
              <w:spacing w:before="120" w:line="360" w:lineRule="auto"/>
              <w:jc w:val="center"/>
              <w:rPr>
                <w:rFonts w:ascii="Arial" w:hAnsi="Arial" w:cs="Arial"/>
                <w:b/>
                <w:sz w:val="18"/>
                <w:szCs w:val="18"/>
              </w:rPr>
            </w:pPr>
            <w:r w:rsidRPr="00715476">
              <w:rPr>
                <w:rFonts w:ascii="Arial" w:hAnsi="Arial" w:cs="Arial"/>
                <w:b/>
                <w:sz w:val="18"/>
                <w:szCs w:val="18"/>
              </w:rPr>
              <w:t>Miesiąc</w:t>
            </w:r>
          </w:p>
        </w:tc>
        <w:tc>
          <w:tcPr>
            <w:tcW w:w="2067" w:type="dxa"/>
            <w:tcBorders>
              <w:top w:val="single" w:sz="4" w:space="0" w:color="auto"/>
              <w:bottom w:val="double" w:sz="4" w:space="0" w:color="auto"/>
            </w:tcBorders>
          </w:tcPr>
          <w:p w14:paraId="6C3DA84B" w14:textId="341DB55E" w:rsidR="007C6FA6" w:rsidRPr="00715476" w:rsidRDefault="007C6FA6" w:rsidP="007C6FA6">
            <w:pPr>
              <w:spacing w:before="120" w:line="360" w:lineRule="auto"/>
              <w:jc w:val="center"/>
              <w:rPr>
                <w:rFonts w:ascii="Arial" w:hAnsi="Arial" w:cs="Arial"/>
                <w:b/>
                <w:sz w:val="18"/>
                <w:szCs w:val="18"/>
              </w:rPr>
            </w:pPr>
            <w:r w:rsidRPr="00715476">
              <w:rPr>
                <w:rFonts w:ascii="Arial" w:hAnsi="Arial" w:cs="Arial"/>
                <w:b/>
                <w:sz w:val="18"/>
                <w:szCs w:val="18"/>
              </w:rPr>
              <w:t xml:space="preserve">Liczba </w:t>
            </w:r>
            <w:proofErr w:type="spellStart"/>
            <w:r w:rsidRPr="00715476">
              <w:rPr>
                <w:rFonts w:ascii="Arial" w:hAnsi="Arial" w:cs="Arial"/>
                <w:b/>
                <w:sz w:val="18"/>
                <w:szCs w:val="18"/>
              </w:rPr>
              <w:t>rbh</w:t>
            </w:r>
            <w:proofErr w:type="spellEnd"/>
          </w:p>
        </w:tc>
      </w:tr>
      <w:tr w:rsidR="007C6FA6" w14:paraId="7C52A80A" w14:textId="77777777" w:rsidTr="00AE7609">
        <w:tc>
          <w:tcPr>
            <w:tcW w:w="3036" w:type="dxa"/>
            <w:tcBorders>
              <w:top w:val="single" w:sz="4" w:space="0" w:color="auto"/>
              <w:bottom w:val="single" w:sz="4" w:space="0" w:color="auto"/>
            </w:tcBorders>
          </w:tcPr>
          <w:p w14:paraId="0E84EFA9" w14:textId="5EA7ADD1" w:rsidR="007C6FA6" w:rsidRPr="00715476" w:rsidRDefault="00432DE2" w:rsidP="007C6FA6">
            <w:pPr>
              <w:spacing w:before="120" w:line="360" w:lineRule="auto"/>
              <w:jc w:val="center"/>
              <w:rPr>
                <w:rFonts w:ascii="Arial" w:hAnsi="Arial" w:cs="Arial"/>
                <w:bCs/>
                <w:sz w:val="18"/>
                <w:szCs w:val="18"/>
              </w:rPr>
            </w:pPr>
            <w:r>
              <w:rPr>
                <w:rFonts w:ascii="Arial" w:hAnsi="Arial" w:cs="Arial"/>
                <w:bCs/>
                <w:sz w:val="18"/>
                <w:szCs w:val="18"/>
              </w:rPr>
              <w:t>Marzec</w:t>
            </w:r>
          </w:p>
        </w:tc>
        <w:tc>
          <w:tcPr>
            <w:tcW w:w="2067" w:type="dxa"/>
            <w:tcBorders>
              <w:top w:val="single" w:sz="4" w:space="0" w:color="auto"/>
              <w:bottom w:val="single" w:sz="4" w:space="0" w:color="auto"/>
            </w:tcBorders>
          </w:tcPr>
          <w:p w14:paraId="1CEAF200" w14:textId="45C72B15" w:rsidR="007C6FA6" w:rsidRPr="00715476" w:rsidRDefault="00715476" w:rsidP="00715476">
            <w:pPr>
              <w:spacing w:before="120" w:line="360" w:lineRule="auto"/>
              <w:jc w:val="center"/>
              <w:rPr>
                <w:rFonts w:ascii="Arial" w:hAnsi="Arial" w:cs="Arial"/>
                <w:bCs/>
                <w:sz w:val="18"/>
                <w:szCs w:val="18"/>
              </w:rPr>
            </w:pPr>
            <w:r w:rsidRPr="00715476">
              <w:rPr>
                <w:rFonts w:ascii="Arial" w:hAnsi="Arial" w:cs="Arial"/>
                <w:bCs/>
                <w:sz w:val="18"/>
                <w:szCs w:val="18"/>
              </w:rPr>
              <w:t>……..</w:t>
            </w:r>
          </w:p>
        </w:tc>
      </w:tr>
      <w:tr w:rsidR="007C6FA6" w14:paraId="236AAB72" w14:textId="77777777" w:rsidTr="00AE7609">
        <w:tc>
          <w:tcPr>
            <w:tcW w:w="3036" w:type="dxa"/>
            <w:tcBorders>
              <w:top w:val="single" w:sz="4" w:space="0" w:color="auto"/>
              <w:bottom w:val="single" w:sz="4" w:space="0" w:color="auto"/>
            </w:tcBorders>
          </w:tcPr>
          <w:p w14:paraId="0A0570C3" w14:textId="61C40C7B" w:rsidR="007C6FA6" w:rsidRPr="00715476" w:rsidRDefault="00432DE2" w:rsidP="007C6FA6">
            <w:pPr>
              <w:spacing w:before="120" w:line="360" w:lineRule="auto"/>
              <w:jc w:val="center"/>
              <w:rPr>
                <w:rFonts w:ascii="Arial" w:hAnsi="Arial" w:cs="Arial"/>
                <w:bCs/>
                <w:sz w:val="18"/>
                <w:szCs w:val="18"/>
              </w:rPr>
            </w:pPr>
            <w:r>
              <w:rPr>
                <w:rFonts w:ascii="Arial" w:hAnsi="Arial" w:cs="Arial"/>
                <w:bCs/>
                <w:sz w:val="18"/>
                <w:szCs w:val="18"/>
              </w:rPr>
              <w:t>Kwiecień</w:t>
            </w:r>
          </w:p>
        </w:tc>
        <w:tc>
          <w:tcPr>
            <w:tcW w:w="2067" w:type="dxa"/>
            <w:tcBorders>
              <w:top w:val="single" w:sz="4" w:space="0" w:color="auto"/>
              <w:bottom w:val="single" w:sz="4" w:space="0" w:color="auto"/>
            </w:tcBorders>
          </w:tcPr>
          <w:p w14:paraId="0DC39653" w14:textId="04CC98C7" w:rsidR="007C6FA6" w:rsidRPr="00715476" w:rsidRDefault="00715476" w:rsidP="00715476">
            <w:pPr>
              <w:spacing w:before="120" w:line="360" w:lineRule="auto"/>
              <w:jc w:val="center"/>
              <w:rPr>
                <w:rFonts w:ascii="Arial" w:hAnsi="Arial" w:cs="Arial"/>
                <w:bCs/>
                <w:sz w:val="18"/>
                <w:szCs w:val="18"/>
              </w:rPr>
            </w:pPr>
            <w:r w:rsidRPr="00715476">
              <w:rPr>
                <w:rFonts w:ascii="Arial" w:hAnsi="Arial" w:cs="Arial"/>
                <w:bCs/>
                <w:sz w:val="18"/>
                <w:szCs w:val="18"/>
              </w:rPr>
              <w:t>……..</w:t>
            </w:r>
          </w:p>
        </w:tc>
      </w:tr>
      <w:tr w:rsidR="00432DE2" w14:paraId="32D26E5F" w14:textId="77777777" w:rsidTr="00AE7609">
        <w:tc>
          <w:tcPr>
            <w:tcW w:w="3036" w:type="dxa"/>
            <w:tcBorders>
              <w:top w:val="single" w:sz="4" w:space="0" w:color="auto"/>
              <w:bottom w:val="single" w:sz="4" w:space="0" w:color="auto"/>
            </w:tcBorders>
          </w:tcPr>
          <w:p w14:paraId="00D50EC8" w14:textId="753DC734" w:rsidR="00432DE2" w:rsidRPr="00715476" w:rsidDel="00432DE2" w:rsidRDefault="00432DE2" w:rsidP="007C6FA6">
            <w:pPr>
              <w:spacing w:before="120" w:line="360" w:lineRule="auto"/>
              <w:jc w:val="center"/>
              <w:rPr>
                <w:rFonts w:ascii="Arial" w:hAnsi="Arial" w:cs="Arial"/>
                <w:bCs/>
                <w:sz w:val="18"/>
                <w:szCs w:val="18"/>
              </w:rPr>
            </w:pPr>
            <w:r>
              <w:rPr>
                <w:rFonts w:ascii="Arial" w:hAnsi="Arial" w:cs="Arial"/>
                <w:bCs/>
                <w:sz w:val="18"/>
                <w:szCs w:val="18"/>
              </w:rPr>
              <w:t>Maj</w:t>
            </w:r>
          </w:p>
        </w:tc>
        <w:tc>
          <w:tcPr>
            <w:tcW w:w="2067" w:type="dxa"/>
            <w:tcBorders>
              <w:top w:val="single" w:sz="4" w:space="0" w:color="auto"/>
              <w:bottom w:val="single" w:sz="4" w:space="0" w:color="auto"/>
            </w:tcBorders>
          </w:tcPr>
          <w:p w14:paraId="08A4BC24" w14:textId="77777777" w:rsidR="00432DE2" w:rsidRPr="00715476" w:rsidRDefault="00432DE2" w:rsidP="00715476">
            <w:pPr>
              <w:spacing w:before="120" w:line="360" w:lineRule="auto"/>
              <w:jc w:val="center"/>
              <w:rPr>
                <w:rFonts w:ascii="Arial" w:hAnsi="Arial" w:cs="Arial"/>
                <w:bCs/>
                <w:sz w:val="18"/>
                <w:szCs w:val="18"/>
              </w:rPr>
            </w:pPr>
          </w:p>
        </w:tc>
      </w:tr>
      <w:tr w:rsidR="007C6FA6" w14:paraId="4948364F" w14:textId="77777777" w:rsidTr="00AE7609">
        <w:tc>
          <w:tcPr>
            <w:tcW w:w="3036" w:type="dxa"/>
            <w:tcBorders>
              <w:top w:val="single" w:sz="4" w:space="0" w:color="auto"/>
              <w:bottom w:val="single" w:sz="12" w:space="0" w:color="auto"/>
            </w:tcBorders>
          </w:tcPr>
          <w:p w14:paraId="4E3FFE38" w14:textId="10D19982" w:rsidR="007C6FA6" w:rsidRPr="00715476" w:rsidRDefault="00432DE2" w:rsidP="007C6FA6">
            <w:pPr>
              <w:spacing w:before="120" w:line="360" w:lineRule="auto"/>
              <w:jc w:val="center"/>
              <w:rPr>
                <w:rFonts w:ascii="Arial" w:hAnsi="Arial" w:cs="Arial"/>
                <w:bCs/>
                <w:sz w:val="18"/>
                <w:szCs w:val="18"/>
              </w:rPr>
            </w:pPr>
            <w:r>
              <w:rPr>
                <w:rFonts w:ascii="Arial" w:hAnsi="Arial" w:cs="Arial"/>
                <w:bCs/>
                <w:sz w:val="18"/>
                <w:szCs w:val="18"/>
              </w:rPr>
              <w:t>Czerwiec</w:t>
            </w:r>
            <w:r w:rsidRPr="00715476">
              <w:rPr>
                <w:rFonts w:ascii="Arial" w:hAnsi="Arial" w:cs="Arial"/>
                <w:bCs/>
                <w:sz w:val="18"/>
                <w:szCs w:val="18"/>
              </w:rPr>
              <w:t xml:space="preserve"> </w:t>
            </w:r>
            <w:r w:rsidR="007C6FA6" w:rsidRPr="00715476">
              <w:rPr>
                <w:rFonts w:ascii="Arial" w:hAnsi="Arial" w:cs="Arial"/>
                <w:bCs/>
                <w:sz w:val="18"/>
                <w:szCs w:val="18"/>
              </w:rPr>
              <w:t>(do 1</w:t>
            </w:r>
            <w:r w:rsidR="001608EF">
              <w:rPr>
                <w:rFonts w:ascii="Arial" w:hAnsi="Arial" w:cs="Arial"/>
                <w:bCs/>
                <w:sz w:val="18"/>
                <w:szCs w:val="18"/>
              </w:rPr>
              <w:t>9</w:t>
            </w:r>
            <w:r w:rsidR="007C6FA6" w:rsidRPr="00715476">
              <w:rPr>
                <w:rFonts w:ascii="Arial" w:hAnsi="Arial" w:cs="Arial"/>
                <w:bCs/>
                <w:sz w:val="18"/>
                <w:szCs w:val="18"/>
              </w:rPr>
              <w:t>.</w:t>
            </w:r>
            <w:r>
              <w:rPr>
                <w:rFonts w:ascii="Arial" w:hAnsi="Arial" w:cs="Arial"/>
                <w:bCs/>
                <w:sz w:val="18"/>
                <w:szCs w:val="18"/>
              </w:rPr>
              <w:t>VI</w:t>
            </w:r>
            <w:r w:rsidR="007C6FA6" w:rsidRPr="00715476">
              <w:rPr>
                <w:rFonts w:ascii="Arial" w:hAnsi="Arial" w:cs="Arial"/>
                <w:bCs/>
                <w:sz w:val="18"/>
                <w:szCs w:val="18"/>
              </w:rPr>
              <w:t>)</w:t>
            </w:r>
          </w:p>
        </w:tc>
        <w:tc>
          <w:tcPr>
            <w:tcW w:w="2067" w:type="dxa"/>
            <w:tcBorders>
              <w:top w:val="single" w:sz="4" w:space="0" w:color="auto"/>
              <w:bottom w:val="single" w:sz="12" w:space="0" w:color="auto"/>
            </w:tcBorders>
          </w:tcPr>
          <w:p w14:paraId="080880F7" w14:textId="380DBD18" w:rsidR="007C6FA6" w:rsidRPr="00715476" w:rsidRDefault="00715476" w:rsidP="00715476">
            <w:pPr>
              <w:spacing w:before="120" w:line="360" w:lineRule="auto"/>
              <w:jc w:val="center"/>
              <w:rPr>
                <w:rFonts w:ascii="Arial" w:hAnsi="Arial" w:cs="Arial"/>
                <w:bCs/>
                <w:sz w:val="18"/>
                <w:szCs w:val="18"/>
              </w:rPr>
            </w:pPr>
            <w:r w:rsidRPr="00715476">
              <w:rPr>
                <w:rFonts w:ascii="Arial" w:hAnsi="Arial" w:cs="Arial"/>
                <w:bCs/>
                <w:sz w:val="18"/>
                <w:szCs w:val="18"/>
              </w:rPr>
              <w:t>……..</w:t>
            </w:r>
          </w:p>
        </w:tc>
      </w:tr>
    </w:tbl>
    <w:p w14:paraId="59D5EEE7" w14:textId="77777777" w:rsidR="004650A3" w:rsidRDefault="004650A3" w:rsidP="007C6FA6">
      <w:pPr>
        <w:spacing w:line="360" w:lineRule="auto"/>
        <w:ind w:left="360" w:firstLine="66"/>
        <w:jc w:val="both"/>
        <w:rPr>
          <w:rFonts w:ascii="Arial" w:hAnsi="Arial" w:cs="Arial"/>
          <w:b/>
          <w:sz w:val="18"/>
          <w:szCs w:val="18"/>
        </w:rPr>
      </w:pPr>
    </w:p>
    <w:p w14:paraId="5AA1EBC9" w14:textId="77777777" w:rsidR="00934376" w:rsidRDefault="00934376" w:rsidP="00FB3ACF">
      <w:pPr>
        <w:ind w:left="360" w:firstLine="66"/>
        <w:jc w:val="both"/>
        <w:rPr>
          <w:rFonts w:ascii="Arial" w:hAnsi="Arial" w:cs="Arial"/>
          <w:bCs/>
          <w:sz w:val="18"/>
          <w:szCs w:val="18"/>
        </w:rPr>
      </w:pPr>
    </w:p>
    <w:p w14:paraId="29EC5DEF" w14:textId="77777777" w:rsidR="002538C9" w:rsidRDefault="002538C9" w:rsidP="00FB3ACF">
      <w:pPr>
        <w:ind w:left="360" w:firstLine="66"/>
        <w:jc w:val="both"/>
        <w:rPr>
          <w:rFonts w:ascii="Arial" w:hAnsi="Arial" w:cs="Arial"/>
          <w:bCs/>
          <w:sz w:val="18"/>
          <w:szCs w:val="18"/>
        </w:rPr>
      </w:pPr>
    </w:p>
    <w:p w14:paraId="277019C4" w14:textId="723D3C2A" w:rsidR="004650A3" w:rsidRDefault="002538C9" w:rsidP="00FB3ACF">
      <w:pPr>
        <w:ind w:left="360" w:firstLine="66"/>
        <w:jc w:val="both"/>
        <w:rPr>
          <w:rFonts w:ascii="Arial" w:hAnsi="Arial" w:cs="Arial"/>
          <w:bCs/>
          <w:sz w:val="18"/>
          <w:szCs w:val="18"/>
        </w:rPr>
      </w:pPr>
      <w:r>
        <w:rPr>
          <w:rFonts w:ascii="Arial" w:hAnsi="Arial" w:cs="Arial"/>
          <w:bCs/>
          <w:sz w:val="18"/>
          <w:szCs w:val="18"/>
        </w:rPr>
        <w:t xml:space="preserve">Oferta </w:t>
      </w:r>
      <w:r w:rsidR="00782569">
        <w:rPr>
          <w:rFonts w:ascii="Arial" w:hAnsi="Arial" w:cs="Arial"/>
          <w:bCs/>
          <w:sz w:val="18"/>
          <w:szCs w:val="18"/>
        </w:rPr>
        <w:t>Ekspert</w:t>
      </w:r>
      <w:r w:rsidR="004650A3">
        <w:rPr>
          <w:rFonts w:ascii="Arial" w:hAnsi="Arial" w:cs="Arial"/>
          <w:bCs/>
          <w:sz w:val="18"/>
          <w:szCs w:val="18"/>
        </w:rPr>
        <w:t xml:space="preserve"> 2:</w:t>
      </w:r>
    </w:p>
    <w:p w14:paraId="26AC675D" w14:textId="19809B0C" w:rsidR="002538C9" w:rsidRDefault="00FE2626" w:rsidP="00FB3ACF">
      <w:pPr>
        <w:ind w:left="360" w:firstLine="66"/>
        <w:jc w:val="both"/>
        <w:rPr>
          <w:rFonts w:ascii="Arial" w:hAnsi="Arial" w:cs="Arial"/>
          <w:bCs/>
          <w:sz w:val="18"/>
          <w:szCs w:val="18"/>
        </w:rPr>
      </w:pPr>
      <w:r>
        <w:rPr>
          <w:rFonts w:ascii="Arial" w:hAnsi="Arial" w:cs="Arial"/>
          <w:bCs/>
          <w:sz w:val="18"/>
          <w:szCs w:val="18"/>
        </w:rPr>
        <w:t>……………………….</w:t>
      </w:r>
    </w:p>
    <w:p w14:paraId="76657860" w14:textId="21E847D6" w:rsidR="004650A3" w:rsidRDefault="004650A3" w:rsidP="003C3A5C">
      <w:pPr>
        <w:ind w:left="360" w:firstLine="66"/>
        <w:jc w:val="both"/>
        <w:rPr>
          <w:rFonts w:ascii="Arial" w:hAnsi="Arial" w:cs="Arial"/>
          <w:bCs/>
          <w:sz w:val="18"/>
          <w:szCs w:val="18"/>
        </w:rPr>
      </w:pPr>
      <w:r>
        <w:rPr>
          <w:rFonts w:ascii="Arial" w:hAnsi="Arial" w:cs="Arial"/>
          <w:bCs/>
          <w:sz w:val="18"/>
          <w:szCs w:val="18"/>
        </w:rPr>
        <w:t>.</w:t>
      </w:r>
    </w:p>
    <w:p w14:paraId="0327E60D" w14:textId="4FDAEA79" w:rsidR="004650A3" w:rsidRDefault="004650A3" w:rsidP="00FB3ACF">
      <w:pPr>
        <w:ind w:left="360" w:firstLine="66"/>
        <w:jc w:val="both"/>
        <w:rPr>
          <w:rFonts w:ascii="Arial" w:hAnsi="Arial" w:cs="Arial"/>
          <w:bCs/>
          <w:sz w:val="18"/>
          <w:szCs w:val="18"/>
        </w:rPr>
      </w:pPr>
      <w:r>
        <w:rPr>
          <w:rFonts w:ascii="Arial" w:hAnsi="Arial" w:cs="Arial"/>
          <w:bCs/>
          <w:sz w:val="18"/>
          <w:szCs w:val="18"/>
        </w:rPr>
        <w:t>.</w:t>
      </w:r>
    </w:p>
    <w:p w14:paraId="6A75B82B" w14:textId="77B751A7" w:rsidR="004650A3" w:rsidRDefault="002538C9" w:rsidP="00FB3ACF">
      <w:pPr>
        <w:ind w:left="360" w:firstLine="66"/>
        <w:jc w:val="both"/>
        <w:rPr>
          <w:rFonts w:ascii="Arial" w:hAnsi="Arial" w:cs="Arial"/>
          <w:bCs/>
          <w:sz w:val="18"/>
          <w:szCs w:val="18"/>
        </w:rPr>
      </w:pPr>
      <w:r>
        <w:rPr>
          <w:rFonts w:ascii="Arial" w:hAnsi="Arial" w:cs="Arial"/>
          <w:bCs/>
          <w:sz w:val="18"/>
          <w:szCs w:val="18"/>
        </w:rPr>
        <w:t xml:space="preserve">Oferta </w:t>
      </w:r>
      <w:r w:rsidR="00782569">
        <w:rPr>
          <w:rFonts w:ascii="Arial" w:hAnsi="Arial" w:cs="Arial"/>
          <w:bCs/>
          <w:sz w:val="18"/>
          <w:szCs w:val="18"/>
        </w:rPr>
        <w:t>Ekspert</w:t>
      </w:r>
      <w:r w:rsidR="004650A3">
        <w:rPr>
          <w:rFonts w:ascii="Arial" w:hAnsi="Arial" w:cs="Arial"/>
          <w:bCs/>
          <w:sz w:val="18"/>
          <w:szCs w:val="18"/>
        </w:rPr>
        <w:t xml:space="preserve"> n:</w:t>
      </w:r>
    </w:p>
    <w:p w14:paraId="50C84520" w14:textId="0AD04750" w:rsidR="004650A3" w:rsidRDefault="00FE2626" w:rsidP="00FB3ACF">
      <w:pPr>
        <w:ind w:left="360" w:firstLine="66"/>
        <w:jc w:val="both"/>
        <w:rPr>
          <w:rFonts w:ascii="Arial" w:hAnsi="Arial" w:cs="Arial"/>
          <w:bCs/>
          <w:sz w:val="18"/>
          <w:szCs w:val="18"/>
        </w:rPr>
      </w:pPr>
      <w:r>
        <w:rPr>
          <w:rFonts w:ascii="Arial" w:hAnsi="Arial" w:cs="Arial"/>
          <w:bCs/>
          <w:sz w:val="18"/>
          <w:szCs w:val="18"/>
        </w:rPr>
        <w:t>……………………….</w:t>
      </w:r>
    </w:p>
    <w:p w14:paraId="592DF94D" w14:textId="77777777" w:rsidR="00FE2626" w:rsidRDefault="00FE2626" w:rsidP="00FB3ACF">
      <w:pPr>
        <w:ind w:left="360" w:firstLine="66"/>
        <w:jc w:val="both"/>
        <w:rPr>
          <w:rFonts w:ascii="Arial" w:hAnsi="Arial" w:cs="Arial"/>
          <w:bCs/>
          <w:sz w:val="18"/>
          <w:szCs w:val="18"/>
        </w:rPr>
      </w:pPr>
    </w:p>
    <w:p w14:paraId="1CF13092" w14:textId="250904A7" w:rsidR="004650A3" w:rsidRDefault="004650A3" w:rsidP="00FB3ACF">
      <w:pPr>
        <w:ind w:left="360" w:firstLine="66"/>
        <w:jc w:val="both"/>
        <w:rPr>
          <w:rFonts w:ascii="Arial" w:hAnsi="Arial" w:cs="Arial"/>
          <w:b/>
          <w:sz w:val="18"/>
          <w:szCs w:val="18"/>
        </w:rPr>
      </w:pPr>
      <w:r w:rsidRPr="00D61420">
        <w:rPr>
          <w:rFonts w:ascii="Arial" w:hAnsi="Arial" w:cs="Arial"/>
          <w:b/>
          <w:sz w:val="18"/>
          <w:szCs w:val="18"/>
        </w:rPr>
        <w:t>Rola 2:</w:t>
      </w:r>
    </w:p>
    <w:p w14:paraId="50A15E79" w14:textId="77777777" w:rsidR="00FE2626" w:rsidRPr="00D61420" w:rsidRDefault="00FE2626" w:rsidP="00FB3ACF">
      <w:pPr>
        <w:ind w:left="360" w:firstLine="66"/>
        <w:jc w:val="both"/>
        <w:rPr>
          <w:rFonts w:ascii="Arial" w:hAnsi="Arial" w:cs="Arial"/>
          <w:b/>
          <w:sz w:val="18"/>
          <w:szCs w:val="18"/>
        </w:rPr>
      </w:pPr>
    </w:p>
    <w:p w14:paraId="50F568B2" w14:textId="5DEC4E61" w:rsidR="004650A3" w:rsidRDefault="002538C9" w:rsidP="00FB3ACF">
      <w:pPr>
        <w:ind w:left="360" w:firstLine="66"/>
        <w:jc w:val="both"/>
        <w:rPr>
          <w:rFonts w:ascii="Arial" w:hAnsi="Arial" w:cs="Arial"/>
          <w:bCs/>
          <w:sz w:val="18"/>
          <w:szCs w:val="18"/>
        </w:rPr>
      </w:pPr>
      <w:r>
        <w:rPr>
          <w:rFonts w:ascii="Arial" w:hAnsi="Arial" w:cs="Arial"/>
          <w:bCs/>
          <w:sz w:val="18"/>
          <w:szCs w:val="18"/>
        </w:rPr>
        <w:t xml:space="preserve">Oferta </w:t>
      </w:r>
      <w:r w:rsidR="00782569">
        <w:rPr>
          <w:rFonts w:ascii="Arial" w:hAnsi="Arial" w:cs="Arial"/>
          <w:bCs/>
          <w:sz w:val="18"/>
          <w:szCs w:val="18"/>
        </w:rPr>
        <w:t>Ekspert</w:t>
      </w:r>
      <w:r w:rsidR="004650A3">
        <w:rPr>
          <w:rFonts w:ascii="Arial" w:hAnsi="Arial" w:cs="Arial"/>
          <w:bCs/>
          <w:sz w:val="18"/>
          <w:szCs w:val="18"/>
        </w:rPr>
        <w:t xml:space="preserve"> </w:t>
      </w:r>
      <w:r w:rsidR="005F4BBA">
        <w:rPr>
          <w:rFonts w:ascii="Arial" w:hAnsi="Arial" w:cs="Arial"/>
          <w:bCs/>
          <w:sz w:val="18"/>
          <w:szCs w:val="18"/>
        </w:rPr>
        <w:t>n+</w:t>
      </w:r>
      <w:r w:rsidR="004650A3">
        <w:rPr>
          <w:rFonts w:ascii="Arial" w:hAnsi="Arial" w:cs="Arial"/>
          <w:bCs/>
          <w:sz w:val="18"/>
          <w:szCs w:val="18"/>
        </w:rPr>
        <w:t>1:</w:t>
      </w:r>
    </w:p>
    <w:p w14:paraId="22401B5A" w14:textId="10661175" w:rsidR="00FE2626" w:rsidRDefault="00FE2626" w:rsidP="00FB3ACF">
      <w:pPr>
        <w:ind w:left="360" w:firstLine="66"/>
        <w:jc w:val="both"/>
        <w:rPr>
          <w:rFonts w:ascii="Arial" w:hAnsi="Arial" w:cs="Arial"/>
          <w:bCs/>
          <w:sz w:val="18"/>
          <w:szCs w:val="18"/>
        </w:rPr>
      </w:pPr>
      <w:r>
        <w:rPr>
          <w:rFonts w:ascii="Arial" w:hAnsi="Arial" w:cs="Arial"/>
          <w:bCs/>
          <w:sz w:val="18"/>
          <w:szCs w:val="18"/>
        </w:rPr>
        <w:t>……………………….</w:t>
      </w:r>
    </w:p>
    <w:p w14:paraId="5D8608EF" w14:textId="77777777" w:rsidR="00FE2626" w:rsidRDefault="00FE2626" w:rsidP="00FB3ACF">
      <w:pPr>
        <w:ind w:left="360" w:firstLine="66"/>
        <w:jc w:val="both"/>
        <w:rPr>
          <w:rFonts w:ascii="Arial" w:hAnsi="Arial" w:cs="Arial"/>
          <w:bCs/>
          <w:sz w:val="18"/>
          <w:szCs w:val="18"/>
        </w:rPr>
      </w:pPr>
    </w:p>
    <w:p w14:paraId="78D7211D" w14:textId="6ED07806" w:rsidR="004650A3" w:rsidRDefault="002538C9" w:rsidP="00FB3ACF">
      <w:pPr>
        <w:ind w:left="360" w:firstLine="66"/>
        <w:jc w:val="both"/>
        <w:rPr>
          <w:rFonts w:ascii="Arial" w:hAnsi="Arial" w:cs="Arial"/>
          <w:bCs/>
          <w:sz w:val="18"/>
          <w:szCs w:val="18"/>
        </w:rPr>
      </w:pPr>
      <w:r>
        <w:rPr>
          <w:rFonts w:ascii="Arial" w:hAnsi="Arial" w:cs="Arial"/>
          <w:bCs/>
          <w:sz w:val="18"/>
          <w:szCs w:val="18"/>
        </w:rPr>
        <w:t xml:space="preserve">Oferta </w:t>
      </w:r>
      <w:r w:rsidR="00782569">
        <w:rPr>
          <w:rFonts w:ascii="Arial" w:hAnsi="Arial" w:cs="Arial"/>
          <w:bCs/>
          <w:sz w:val="18"/>
          <w:szCs w:val="18"/>
        </w:rPr>
        <w:t>Ekspert</w:t>
      </w:r>
      <w:r w:rsidR="004650A3">
        <w:rPr>
          <w:rFonts w:ascii="Arial" w:hAnsi="Arial" w:cs="Arial"/>
          <w:bCs/>
          <w:sz w:val="18"/>
          <w:szCs w:val="18"/>
        </w:rPr>
        <w:t xml:space="preserve"> </w:t>
      </w:r>
      <w:r w:rsidR="005F4BBA">
        <w:rPr>
          <w:rFonts w:ascii="Arial" w:hAnsi="Arial" w:cs="Arial"/>
          <w:bCs/>
          <w:sz w:val="18"/>
          <w:szCs w:val="18"/>
        </w:rPr>
        <w:t>n+</w:t>
      </w:r>
      <w:r w:rsidR="004650A3">
        <w:rPr>
          <w:rFonts w:ascii="Arial" w:hAnsi="Arial" w:cs="Arial"/>
          <w:bCs/>
          <w:sz w:val="18"/>
          <w:szCs w:val="18"/>
        </w:rPr>
        <w:t>2:</w:t>
      </w:r>
    </w:p>
    <w:p w14:paraId="16BFD962" w14:textId="77777777" w:rsidR="00FE2626" w:rsidRDefault="00FE2626" w:rsidP="00FB3ACF">
      <w:pPr>
        <w:ind w:left="360" w:firstLine="66"/>
        <w:jc w:val="both"/>
        <w:rPr>
          <w:rFonts w:ascii="Arial" w:hAnsi="Arial" w:cs="Arial"/>
          <w:bCs/>
          <w:sz w:val="18"/>
          <w:szCs w:val="18"/>
        </w:rPr>
      </w:pPr>
      <w:r>
        <w:rPr>
          <w:rFonts w:ascii="Arial" w:hAnsi="Arial" w:cs="Arial"/>
          <w:bCs/>
          <w:sz w:val="18"/>
          <w:szCs w:val="18"/>
        </w:rPr>
        <w:t>……………………….</w:t>
      </w:r>
    </w:p>
    <w:p w14:paraId="47799FF3" w14:textId="6CE1398C" w:rsidR="004650A3" w:rsidRDefault="004650A3" w:rsidP="00FB3ACF">
      <w:pPr>
        <w:ind w:left="360" w:firstLine="66"/>
        <w:jc w:val="both"/>
        <w:rPr>
          <w:rFonts w:ascii="Arial" w:hAnsi="Arial" w:cs="Arial"/>
          <w:bCs/>
          <w:sz w:val="18"/>
          <w:szCs w:val="18"/>
        </w:rPr>
      </w:pPr>
      <w:r>
        <w:rPr>
          <w:rFonts w:ascii="Arial" w:hAnsi="Arial" w:cs="Arial"/>
          <w:bCs/>
          <w:sz w:val="18"/>
          <w:szCs w:val="18"/>
        </w:rPr>
        <w:t>.</w:t>
      </w:r>
    </w:p>
    <w:p w14:paraId="2E2C68CC" w14:textId="6F4CAF52" w:rsidR="004650A3" w:rsidRDefault="004650A3" w:rsidP="00FB3ACF">
      <w:pPr>
        <w:ind w:left="360" w:firstLine="66"/>
        <w:jc w:val="both"/>
        <w:rPr>
          <w:rFonts w:ascii="Arial" w:hAnsi="Arial" w:cs="Arial"/>
          <w:bCs/>
          <w:sz w:val="18"/>
          <w:szCs w:val="18"/>
        </w:rPr>
      </w:pPr>
      <w:r>
        <w:rPr>
          <w:rFonts w:ascii="Arial" w:hAnsi="Arial" w:cs="Arial"/>
          <w:bCs/>
          <w:sz w:val="18"/>
          <w:szCs w:val="18"/>
        </w:rPr>
        <w:lastRenderedPageBreak/>
        <w:t>.</w:t>
      </w:r>
    </w:p>
    <w:p w14:paraId="0E706CE3" w14:textId="77777777" w:rsidR="002538C9" w:rsidRDefault="004650A3" w:rsidP="00FB3ACF">
      <w:pPr>
        <w:ind w:left="360" w:firstLine="66"/>
        <w:jc w:val="both"/>
        <w:rPr>
          <w:rFonts w:ascii="Arial" w:hAnsi="Arial" w:cs="Arial"/>
          <w:bCs/>
          <w:sz w:val="18"/>
          <w:szCs w:val="18"/>
        </w:rPr>
      </w:pPr>
      <w:r>
        <w:rPr>
          <w:rFonts w:ascii="Arial" w:hAnsi="Arial" w:cs="Arial"/>
          <w:bCs/>
          <w:sz w:val="18"/>
          <w:szCs w:val="18"/>
        </w:rPr>
        <w:t>.</w:t>
      </w:r>
    </w:p>
    <w:p w14:paraId="27FAAADD" w14:textId="70BAB0F8" w:rsidR="004650A3" w:rsidRDefault="002538C9" w:rsidP="00FB3ACF">
      <w:pPr>
        <w:ind w:left="360" w:firstLine="66"/>
        <w:jc w:val="both"/>
        <w:rPr>
          <w:rFonts w:ascii="Arial" w:hAnsi="Arial" w:cs="Arial"/>
          <w:bCs/>
          <w:sz w:val="18"/>
          <w:szCs w:val="18"/>
        </w:rPr>
      </w:pPr>
      <w:r>
        <w:rPr>
          <w:rFonts w:ascii="Arial" w:hAnsi="Arial" w:cs="Arial"/>
          <w:bCs/>
          <w:sz w:val="18"/>
          <w:szCs w:val="18"/>
        </w:rPr>
        <w:t xml:space="preserve">Oferta </w:t>
      </w:r>
      <w:r w:rsidR="00782569">
        <w:rPr>
          <w:rFonts w:ascii="Arial" w:hAnsi="Arial" w:cs="Arial"/>
          <w:bCs/>
          <w:sz w:val="18"/>
          <w:szCs w:val="18"/>
        </w:rPr>
        <w:t>Ekspert</w:t>
      </w:r>
      <w:r w:rsidR="004650A3">
        <w:rPr>
          <w:rFonts w:ascii="Arial" w:hAnsi="Arial" w:cs="Arial"/>
          <w:bCs/>
          <w:sz w:val="18"/>
          <w:szCs w:val="18"/>
        </w:rPr>
        <w:t xml:space="preserve"> </w:t>
      </w:r>
      <w:proofErr w:type="spellStart"/>
      <w:r w:rsidR="005F4BBA">
        <w:rPr>
          <w:rFonts w:ascii="Arial" w:hAnsi="Arial" w:cs="Arial"/>
          <w:bCs/>
          <w:sz w:val="18"/>
          <w:szCs w:val="18"/>
        </w:rPr>
        <w:t>n+</w:t>
      </w:r>
      <w:r w:rsidR="00C9789B">
        <w:rPr>
          <w:rFonts w:ascii="Arial" w:hAnsi="Arial" w:cs="Arial"/>
          <w:bCs/>
          <w:sz w:val="18"/>
          <w:szCs w:val="18"/>
        </w:rPr>
        <w:t>m</w:t>
      </w:r>
      <w:proofErr w:type="spellEnd"/>
      <w:r w:rsidR="004650A3">
        <w:rPr>
          <w:rFonts w:ascii="Arial" w:hAnsi="Arial" w:cs="Arial"/>
          <w:bCs/>
          <w:sz w:val="18"/>
          <w:szCs w:val="18"/>
        </w:rPr>
        <w:t>:</w:t>
      </w:r>
    </w:p>
    <w:p w14:paraId="18C93FF0" w14:textId="7BA6A962" w:rsidR="00FE2626" w:rsidRDefault="00FE2626" w:rsidP="00FB3ACF">
      <w:pPr>
        <w:ind w:left="360" w:firstLine="66"/>
        <w:jc w:val="both"/>
        <w:rPr>
          <w:rFonts w:ascii="Arial" w:hAnsi="Arial" w:cs="Arial"/>
          <w:bCs/>
          <w:sz w:val="18"/>
          <w:szCs w:val="18"/>
        </w:rPr>
      </w:pPr>
      <w:r>
        <w:rPr>
          <w:rFonts w:ascii="Arial" w:hAnsi="Arial" w:cs="Arial"/>
          <w:bCs/>
          <w:sz w:val="18"/>
          <w:szCs w:val="18"/>
        </w:rPr>
        <w:t>……………………….</w:t>
      </w:r>
    </w:p>
    <w:p w14:paraId="47CB54E5" w14:textId="5E84BAF1" w:rsidR="00FE2626" w:rsidRDefault="00FE2626" w:rsidP="00FB3ACF">
      <w:pPr>
        <w:ind w:left="360" w:firstLine="66"/>
        <w:jc w:val="both"/>
        <w:rPr>
          <w:rFonts w:ascii="Arial" w:hAnsi="Arial" w:cs="Arial"/>
          <w:bCs/>
          <w:sz w:val="18"/>
          <w:szCs w:val="18"/>
        </w:rPr>
      </w:pPr>
      <w:r>
        <w:rPr>
          <w:rFonts w:ascii="Arial" w:hAnsi="Arial" w:cs="Arial"/>
          <w:bCs/>
          <w:sz w:val="18"/>
          <w:szCs w:val="18"/>
        </w:rPr>
        <w:t>……………………….</w:t>
      </w:r>
    </w:p>
    <w:p w14:paraId="183FB9FA" w14:textId="77777777" w:rsidR="002538C9" w:rsidRDefault="002538C9" w:rsidP="00FB3ACF">
      <w:pPr>
        <w:ind w:left="360" w:firstLine="66"/>
        <w:jc w:val="both"/>
        <w:rPr>
          <w:rFonts w:ascii="Arial" w:hAnsi="Arial" w:cs="Arial"/>
          <w:bCs/>
          <w:sz w:val="18"/>
          <w:szCs w:val="18"/>
        </w:rPr>
      </w:pPr>
    </w:p>
    <w:p w14:paraId="10DF6E44" w14:textId="177BAC56" w:rsidR="00303834" w:rsidRPr="00303834" w:rsidRDefault="00303834" w:rsidP="00AE7609">
      <w:pPr>
        <w:ind w:left="426"/>
        <w:jc w:val="both"/>
        <w:rPr>
          <w:rFonts w:ascii="Arial" w:hAnsi="Arial" w:cs="Arial"/>
          <w:bCs/>
          <w:i/>
          <w:iCs/>
          <w:sz w:val="18"/>
          <w:szCs w:val="18"/>
        </w:rPr>
      </w:pPr>
      <w:r w:rsidRPr="00303834">
        <w:rPr>
          <w:rFonts w:ascii="Arial" w:hAnsi="Arial" w:cs="Arial"/>
          <w:bCs/>
          <w:i/>
          <w:iCs/>
          <w:sz w:val="18"/>
          <w:szCs w:val="18"/>
        </w:rPr>
        <w:t xml:space="preserve">Wysokość wynagrodzenia </w:t>
      </w:r>
      <w:r w:rsidR="002538C9">
        <w:rPr>
          <w:rFonts w:ascii="Arial" w:hAnsi="Arial" w:cs="Arial"/>
          <w:bCs/>
          <w:i/>
          <w:iCs/>
          <w:sz w:val="18"/>
          <w:szCs w:val="18"/>
        </w:rPr>
        <w:t xml:space="preserve">każdej oferty częściowej </w:t>
      </w:r>
      <w:r w:rsidRPr="00303834">
        <w:rPr>
          <w:rFonts w:ascii="Arial" w:hAnsi="Arial" w:cs="Arial"/>
          <w:bCs/>
          <w:i/>
          <w:iCs/>
          <w:sz w:val="18"/>
          <w:szCs w:val="18"/>
        </w:rPr>
        <w:t>brutto musi uwzględniać wszystkie koszty związane z</w:t>
      </w:r>
      <w:r w:rsidR="00AE7609">
        <w:rPr>
          <w:rFonts w:ascii="Arial" w:hAnsi="Arial" w:cs="Arial"/>
          <w:bCs/>
          <w:i/>
          <w:iCs/>
          <w:sz w:val="18"/>
          <w:szCs w:val="18"/>
        </w:rPr>
        <w:t> </w:t>
      </w:r>
      <w:r w:rsidRPr="00303834">
        <w:rPr>
          <w:rFonts w:ascii="Arial" w:hAnsi="Arial" w:cs="Arial"/>
          <w:bCs/>
          <w:i/>
          <w:iCs/>
          <w:sz w:val="18"/>
          <w:szCs w:val="18"/>
        </w:rPr>
        <w:t>realizacją przedmiotu zamówienia zgodnie z opisem przedmiotu zamówienia oraz wzorem umowy określonym w SWZ. Jeśli oferta jest składana przez osoby fizyczne nieprowadząc</w:t>
      </w:r>
      <w:r w:rsidR="00AE7609">
        <w:rPr>
          <w:rFonts w:ascii="Arial" w:hAnsi="Arial" w:cs="Arial"/>
          <w:bCs/>
          <w:i/>
          <w:iCs/>
          <w:sz w:val="18"/>
          <w:szCs w:val="18"/>
        </w:rPr>
        <w:t>e</w:t>
      </w:r>
      <w:r w:rsidRPr="00303834">
        <w:rPr>
          <w:rFonts w:ascii="Arial" w:hAnsi="Arial" w:cs="Arial"/>
          <w:bCs/>
          <w:i/>
          <w:iCs/>
          <w:sz w:val="18"/>
          <w:szCs w:val="18"/>
        </w:rPr>
        <w:t xml:space="preserve"> działalności gospodarczej, cena oferty powinna zawierać zaliczkę na podatek dochodowy oraz wszelkie należne składki, które to Zamawiający, zgodnie z obowiązującymi przepisami, byłby zobowiązany naliczyć i odprowadzić.</w:t>
      </w:r>
    </w:p>
    <w:p w14:paraId="6695DDEC" w14:textId="77777777" w:rsidR="00303834" w:rsidRPr="00303834" w:rsidRDefault="00303834" w:rsidP="00303834">
      <w:pPr>
        <w:ind w:left="567"/>
        <w:jc w:val="both"/>
        <w:rPr>
          <w:rFonts w:ascii="Arial" w:hAnsi="Arial" w:cs="Arial"/>
          <w:bCs/>
          <w:i/>
          <w:iCs/>
          <w:sz w:val="18"/>
          <w:szCs w:val="18"/>
        </w:rPr>
      </w:pPr>
    </w:p>
    <w:p w14:paraId="1E6FA1EB" w14:textId="77777777" w:rsidR="00303834" w:rsidRPr="00303834" w:rsidRDefault="00303834" w:rsidP="00303834">
      <w:pPr>
        <w:ind w:left="567"/>
        <w:jc w:val="both"/>
        <w:rPr>
          <w:rFonts w:ascii="Arial" w:hAnsi="Arial" w:cs="Arial"/>
          <w:bCs/>
          <w:i/>
          <w:iCs/>
          <w:sz w:val="18"/>
          <w:szCs w:val="18"/>
        </w:rPr>
      </w:pPr>
      <w:r w:rsidRPr="00303834">
        <w:rPr>
          <w:rFonts w:ascii="Arial" w:hAnsi="Arial" w:cs="Arial"/>
          <w:bCs/>
          <w:i/>
          <w:iCs/>
          <w:sz w:val="18"/>
          <w:szCs w:val="18"/>
        </w:rPr>
        <w:t>Do oceny uwzględniane są wartości brutto</w:t>
      </w:r>
    </w:p>
    <w:p w14:paraId="3BA37F86" w14:textId="77777777" w:rsidR="006051DA" w:rsidRPr="006051DA" w:rsidRDefault="006051DA" w:rsidP="006051DA">
      <w:pPr>
        <w:jc w:val="both"/>
        <w:rPr>
          <w:rFonts w:ascii="Arial" w:hAnsi="Arial" w:cs="Arial"/>
          <w:b/>
          <w:sz w:val="20"/>
          <w:szCs w:val="20"/>
        </w:rPr>
      </w:pPr>
    </w:p>
    <w:p w14:paraId="0A6018A4" w14:textId="176FE149" w:rsidR="00303834" w:rsidRPr="00303834" w:rsidRDefault="00303834">
      <w:pPr>
        <w:numPr>
          <w:ilvl w:val="0"/>
          <w:numId w:val="36"/>
        </w:numPr>
        <w:spacing w:line="360" w:lineRule="auto"/>
        <w:jc w:val="both"/>
        <w:rPr>
          <w:rFonts w:ascii="Arial" w:hAnsi="Arial" w:cs="Arial"/>
          <w:sz w:val="18"/>
          <w:szCs w:val="18"/>
        </w:rPr>
      </w:pPr>
      <w:r w:rsidRPr="00303834">
        <w:rPr>
          <w:rFonts w:ascii="Arial" w:hAnsi="Arial" w:cs="Arial"/>
          <w:sz w:val="18"/>
          <w:szCs w:val="18"/>
        </w:rPr>
        <w:t xml:space="preserve">Na potrzeby oceny </w:t>
      </w:r>
      <w:r w:rsidR="002538C9">
        <w:rPr>
          <w:rFonts w:ascii="Arial" w:hAnsi="Arial" w:cs="Arial"/>
          <w:sz w:val="18"/>
          <w:szCs w:val="18"/>
        </w:rPr>
        <w:t xml:space="preserve">każdej </w:t>
      </w:r>
      <w:r w:rsidRPr="00303834">
        <w:rPr>
          <w:rFonts w:ascii="Arial" w:hAnsi="Arial" w:cs="Arial"/>
          <w:sz w:val="18"/>
          <w:szCs w:val="18"/>
        </w:rPr>
        <w:t xml:space="preserve">naszej oferty </w:t>
      </w:r>
      <w:r w:rsidR="002538C9">
        <w:rPr>
          <w:rFonts w:ascii="Arial" w:hAnsi="Arial" w:cs="Arial"/>
          <w:sz w:val="18"/>
          <w:szCs w:val="18"/>
        </w:rPr>
        <w:t xml:space="preserve">częściowej </w:t>
      </w:r>
      <w:r w:rsidRPr="00303834">
        <w:rPr>
          <w:rFonts w:ascii="Arial" w:hAnsi="Arial" w:cs="Arial"/>
          <w:sz w:val="18"/>
          <w:szCs w:val="18"/>
        </w:rPr>
        <w:t>w ramach kryterium „</w:t>
      </w:r>
      <w:r w:rsidR="009E5F7C" w:rsidRPr="009E5F7C">
        <w:rPr>
          <w:rFonts w:ascii="Arial" w:hAnsi="Arial" w:cs="Arial"/>
          <w:sz w:val="18"/>
          <w:szCs w:val="18"/>
        </w:rPr>
        <w:t>Kompetencje na podstawie formularza kwalifikacji</w:t>
      </w:r>
      <w:r w:rsidRPr="00303834">
        <w:rPr>
          <w:rFonts w:ascii="Arial" w:hAnsi="Arial" w:cs="Arial"/>
          <w:sz w:val="18"/>
          <w:szCs w:val="18"/>
        </w:rPr>
        <w:t xml:space="preserve"> (K)” w</w:t>
      </w:r>
      <w:r>
        <w:rPr>
          <w:rFonts w:ascii="Arial" w:hAnsi="Arial" w:cs="Arial"/>
          <w:sz w:val="18"/>
          <w:szCs w:val="18"/>
        </w:rPr>
        <w:t> </w:t>
      </w:r>
      <w:r w:rsidRPr="00303834">
        <w:rPr>
          <w:rFonts w:ascii="Arial" w:hAnsi="Arial" w:cs="Arial"/>
          <w:sz w:val="18"/>
          <w:szCs w:val="18"/>
        </w:rPr>
        <w:t xml:space="preserve">załączeniu przekazujemy wypełniony Formularz </w:t>
      </w:r>
      <w:r w:rsidR="005D5AFA">
        <w:rPr>
          <w:rFonts w:ascii="Arial" w:hAnsi="Arial" w:cs="Arial"/>
          <w:sz w:val="18"/>
          <w:szCs w:val="18"/>
        </w:rPr>
        <w:t xml:space="preserve">kwalifikacji </w:t>
      </w:r>
      <w:r w:rsidR="00782569">
        <w:rPr>
          <w:rFonts w:ascii="Arial" w:hAnsi="Arial" w:cs="Arial"/>
          <w:sz w:val="18"/>
          <w:szCs w:val="18"/>
        </w:rPr>
        <w:t>Ekspert</w:t>
      </w:r>
      <w:r w:rsidRPr="00303834">
        <w:rPr>
          <w:rFonts w:ascii="Arial" w:hAnsi="Arial" w:cs="Arial"/>
          <w:sz w:val="18"/>
          <w:szCs w:val="18"/>
        </w:rPr>
        <w:t>a</w:t>
      </w:r>
      <w:r w:rsidR="003B51FA">
        <w:rPr>
          <w:rFonts w:ascii="Arial" w:hAnsi="Arial" w:cs="Arial"/>
          <w:sz w:val="18"/>
          <w:szCs w:val="18"/>
        </w:rPr>
        <w:t xml:space="preserve">, </w:t>
      </w:r>
      <w:r w:rsidR="003A6970" w:rsidRPr="00303834">
        <w:rPr>
          <w:rFonts w:ascii="Arial" w:hAnsi="Arial" w:cs="Arial"/>
          <w:sz w:val="18"/>
          <w:szCs w:val="18"/>
        </w:rPr>
        <w:t>którego</w:t>
      </w:r>
      <w:r w:rsidR="003A6970">
        <w:rPr>
          <w:rFonts w:ascii="Arial" w:hAnsi="Arial" w:cs="Arial"/>
          <w:sz w:val="18"/>
          <w:szCs w:val="18"/>
        </w:rPr>
        <w:t> </w:t>
      </w:r>
      <w:r w:rsidR="003A6970" w:rsidRPr="00303834">
        <w:rPr>
          <w:rFonts w:ascii="Arial" w:hAnsi="Arial" w:cs="Arial"/>
          <w:sz w:val="18"/>
          <w:szCs w:val="18"/>
        </w:rPr>
        <w:t>usługi oferujemy</w:t>
      </w:r>
      <w:r w:rsidR="003A6970">
        <w:rPr>
          <w:rFonts w:ascii="Arial" w:hAnsi="Arial" w:cs="Arial"/>
          <w:sz w:val="18"/>
          <w:szCs w:val="18"/>
        </w:rPr>
        <w:t xml:space="preserve">, </w:t>
      </w:r>
      <w:r w:rsidR="003B51FA">
        <w:rPr>
          <w:rFonts w:ascii="Arial" w:hAnsi="Arial" w:cs="Arial"/>
          <w:sz w:val="18"/>
          <w:szCs w:val="18"/>
        </w:rPr>
        <w:t>zgodny z Załącznikiem nr 6 lub 7 (w zależności od roli Eksperta)</w:t>
      </w:r>
      <w:r w:rsidRPr="00303834">
        <w:rPr>
          <w:rFonts w:ascii="Arial" w:hAnsi="Arial" w:cs="Arial"/>
          <w:sz w:val="18"/>
          <w:szCs w:val="18"/>
        </w:rPr>
        <w:t>.</w:t>
      </w:r>
    </w:p>
    <w:p w14:paraId="35FAB44A" w14:textId="30E7C83E" w:rsidR="003A6970" w:rsidRPr="00303834" w:rsidRDefault="00303834" w:rsidP="003A6970">
      <w:pPr>
        <w:numPr>
          <w:ilvl w:val="0"/>
          <w:numId w:val="36"/>
        </w:numPr>
        <w:spacing w:line="360" w:lineRule="auto"/>
        <w:jc w:val="both"/>
        <w:rPr>
          <w:rFonts w:ascii="Arial" w:hAnsi="Arial" w:cs="Arial"/>
          <w:sz w:val="18"/>
          <w:szCs w:val="18"/>
        </w:rPr>
      </w:pPr>
      <w:r w:rsidRPr="00303834">
        <w:rPr>
          <w:rFonts w:ascii="Arial" w:hAnsi="Arial" w:cs="Arial"/>
          <w:sz w:val="18"/>
          <w:szCs w:val="18"/>
        </w:rPr>
        <w:t xml:space="preserve">Na potrzeby oceny </w:t>
      </w:r>
      <w:r w:rsidR="003A6970" w:rsidRPr="003A6970">
        <w:rPr>
          <w:rFonts w:ascii="Arial" w:hAnsi="Arial" w:cs="Arial"/>
          <w:sz w:val="18"/>
          <w:szCs w:val="18"/>
        </w:rPr>
        <w:t xml:space="preserve">każdej naszej </w:t>
      </w:r>
      <w:r w:rsidR="003A6970">
        <w:rPr>
          <w:rFonts w:ascii="Arial" w:hAnsi="Arial" w:cs="Arial"/>
          <w:sz w:val="18"/>
          <w:szCs w:val="18"/>
        </w:rPr>
        <w:t xml:space="preserve">częściowej </w:t>
      </w:r>
      <w:r w:rsidR="003A6970" w:rsidRPr="00303834">
        <w:rPr>
          <w:rFonts w:ascii="Arial" w:hAnsi="Arial" w:cs="Arial"/>
          <w:sz w:val="18"/>
          <w:szCs w:val="18"/>
        </w:rPr>
        <w:t>w ramach kryterium „</w:t>
      </w:r>
      <w:r w:rsidR="003A6970">
        <w:rPr>
          <w:rFonts w:ascii="Arial" w:hAnsi="Arial" w:cs="Arial"/>
          <w:sz w:val="18"/>
          <w:szCs w:val="18"/>
        </w:rPr>
        <w:t>Dostępność Eksperta</w:t>
      </w:r>
      <w:r w:rsidR="003A6970" w:rsidRPr="00303834">
        <w:rPr>
          <w:rFonts w:ascii="Arial" w:hAnsi="Arial" w:cs="Arial"/>
          <w:sz w:val="18"/>
          <w:szCs w:val="18"/>
        </w:rPr>
        <w:t>” w</w:t>
      </w:r>
      <w:r w:rsidR="003A6970">
        <w:rPr>
          <w:rFonts w:ascii="Arial" w:hAnsi="Arial" w:cs="Arial"/>
          <w:sz w:val="18"/>
          <w:szCs w:val="18"/>
        </w:rPr>
        <w:t> </w:t>
      </w:r>
      <w:r w:rsidR="003A6970" w:rsidRPr="00303834">
        <w:rPr>
          <w:rFonts w:ascii="Arial" w:hAnsi="Arial" w:cs="Arial"/>
          <w:sz w:val="18"/>
          <w:szCs w:val="18"/>
        </w:rPr>
        <w:t xml:space="preserve">załączeniu przekazujemy wypełniony Formularz </w:t>
      </w:r>
      <w:r w:rsidR="003A6970">
        <w:rPr>
          <w:rFonts w:ascii="Arial" w:hAnsi="Arial" w:cs="Arial"/>
          <w:sz w:val="18"/>
          <w:szCs w:val="18"/>
        </w:rPr>
        <w:t>dostępności Ekspert</w:t>
      </w:r>
      <w:r w:rsidR="003A6970" w:rsidRPr="00303834">
        <w:rPr>
          <w:rFonts w:ascii="Arial" w:hAnsi="Arial" w:cs="Arial"/>
          <w:sz w:val="18"/>
          <w:szCs w:val="18"/>
        </w:rPr>
        <w:t>a</w:t>
      </w:r>
      <w:r w:rsidR="003A6970">
        <w:rPr>
          <w:rFonts w:ascii="Arial" w:hAnsi="Arial" w:cs="Arial"/>
          <w:sz w:val="18"/>
          <w:szCs w:val="18"/>
        </w:rPr>
        <w:t xml:space="preserve">, </w:t>
      </w:r>
      <w:r w:rsidR="003A6970" w:rsidRPr="00303834">
        <w:rPr>
          <w:rFonts w:ascii="Arial" w:hAnsi="Arial" w:cs="Arial"/>
          <w:sz w:val="18"/>
          <w:szCs w:val="18"/>
        </w:rPr>
        <w:t>którego usługi oferujemy</w:t>
      </w:r>
      <w:r w:rsidR="003A6970">
        <w:rPr>
          <w:rFonts w:ascii="Arial" w:hAnsi="Arial" w:cs="Arial"/>
          <w:sz w:val="18"/>
          <w:szCs w:val="18"/>
        </w:rPr>
        <w:t>, zgodny z Załącznikiem nr 10.</w:t>
      </w:r>
    </w:p>
    <w:p w14:paraId="7F8DCAE9" w14:textId="6DE33AB8" w:rsidR="00E4622C" w:rsidRPr="008635B4" w:rsidRDefault="00D278E3" w:rsidP="003A6970">
      <w:pPr>
        <w:numPr>
          <w:ilvl w:val="0"/>
          <w:numId w:val="36"/>
        </w:numPr>
        <w:spacing w:line="360" w:lineRule="auto"/>
        <w:jc w:val="both"/>
        <w:rPr>
          <w:rFonts w:ascii="Arial" w:hAnsi="Arial" w:cs="Arial"/>
          <w:sz w:val="18"/>
          <w:szCs w:val="18"/>
        </w:rPr>
      </w:pPr>
      <w:r w:rsidRPr="008635B4">
        <w:rPr>
          <w:rFonts w:ascii="Arial" w:hAnsi="Arial" w:cs="Arial"/>
          <w:sz w:val="18"/>
          <w:szCs w:val="18"/>
        </w:rPr>
        <w:t xml:space="preserve">Stwierdzamy, że </w:t>
      </w:r>
      <w:r w:rsidR="009863A7" w:rsidRPr="008635B4">
        <w:rPr>
          <w:rFonts w:ascii="Arial" w:hAnsi="Arial" w:cs="Arial"/>
          <w:sz w:val="18"/>
          <w:szCs w:val="18"/>
        </w:rPr>
        <w:t>spełniamy warunki określone w S</w:t>
      </w:r>
      <w:r w:rsidRPr="008635B4">
        <w:rPr>
          <w:rFonts w:ascii="Arial" w:hAnsi="Arial" w:cs="Arial"/>
          <w:sz w:val="18"/>
          <w:szCs w:val="18"/>
        </w:rPr>
        <w:t>WZ wraz</w:t>
      </w:r>
      <w:r w:rsidR="002A0DC4" w:rsidRPr="008635B4">
        <w:rPr>
          <w:rFonts w:ascii="Arial" w:hAnsi="Arial" w:cs="Arial"/>
          <w:sz w:val="18"/>
          <w:szCs w:val="18"/>
        </w:rPr>
        <w:t xml:space="preserve"> z załącznikami oraz złożonymi </w:t>
      </w:r>
      <w:r w:rsidRPr="008635B4">
        <w:rPr>
          <w:rFonts w:ascii="Arial" w:hAnsi="Arial" w:cs="Arial"/>
          <w:sz w:val="18"/>
          <w:szCs w:val="18"/>
        </w:rPr>
        <w:t>oświadczeniami.</w:t>
      </w:r>
    </w:p>
    <w:p w14:paraId="7DAE3E75" w14:textId="55D3B7B9" w:rsidR="00E4622C" w:rsidRPr="008635B4" w:rsidRDefault="00D278E3">
      <w:pPr>
        <w:numPr>
          <w:ilvl w:val="0"/>
          <w:numId w:val="36"/>
        </w:numPr>
        <w:spacing w:line="360" w:lineRule="auto"/>
        <w:jc w:val="both"/>
        <w:rPr>
          <w:rFonts w:ascii="Arial" w:hAnsi="Arial" w:cs="Arial"/>
          <w:sz w:val="18"/>
          <w:szCs w:val="18"/>
        </w:rPr>
      </w:pPr>
      <w:r w:rsidRPr="008635B4">
        <w:rPr>
          <w:rFonts w:ascii="Arial" w:hAnsi="Arial" w:cs="Arial"/>
          <w:sz w:val="18"/>
          <w:szCs w:val="18"/>
        </w:rPr>
        <w:t>Oświadczamy, że uważamy się za związanych niniejszą ofertą na okres 30 dni, licząc od daty</w:t>
      </w:r>
      <w:r w:rsidR="005F4BBA">
        <w:rPr>
          <w:rFonts w:ascii="Arial" w:hAnsi="Arial" w:cs="Arial"/>
          <w:sz w:val="18"/>
          <w:szCs w:val="18"/>
        </w:rPr>
        <w:t>,</w:t>
      </w:r>
      <w:r w:rsidRPr="008635B4">
        <w:rPr>
          <w:rFonts w:ascii="Arial" w:hAnsi="Arial" w:cs="Arial"/>
          <w:sz w:val="18"/>
          <w:szCs w:val="18"/>
        </w:rPr>
        <w:t xml:space="preserve"> w której upływa termin</w:t>
      </w:r>
      <w:r w:rsidR="00DA2914" w:rsidRPr="008635B4">
        <w:rPr>
          <w:rFonts w:ascii="Arial" w:hAnsi="Arial" w:cs="Arial"/>
          <w:sz w:val="18"/>
          <w:szCs w:val="18"/>
        </w:rPr>
        <w:t xml:space="preserve"> składania ofert, wskazanej w S</w:t>
      </w:r>
      <w:r w:rsidRPr="008635B4">
        <w:rPr>
          <w:rFonts w:ascii="Arial" w:hAnsi="Arial" w:cs="Arial"/>
          <w:sz w:val="18"/>
          <w:szCs w:val="18"/>
        </w:rPr>
        <w:t>WZ.</w:t>
      </w:r>
    </w:p>
    <w:p w14:paraId="209F0B69" w14:textId="77777777" w:rsidR="00377591" w:rsidRDefault="00D278E3">
      <w:pPr>
        <w:numPr>
          <w:ilvl w:val="0"/>
          <w:numId w:val="36"/>
        </w:numPr>
        <w:spacing w:line="360" w:lineRule="auto"/>
        <w:jc w:val="both"/>
        <w:rPr>
          <w:rFonts w:ascii="Arial" w:hAnsi="Arial" w:cs="Arial"/>
          <w:sz w:val="18"/>
          <w:szCs w:val="18"/>
        </w:rPr>
      </w:pPr>
      <w:r w:rsidRPr="008635B4">
        <w:rPr>
          <w:rFonts w:ascii="Arial" w:hAnsi="Arial" w:cs="Arial"/>
          <w:sz w:val="18"/>
          <w:szCs w:val="18"/>
        </w:rPr>
        <w:t>W przypadku wyboru naszej oferty zobowiązujemy się do zawarcia umowy w terminie i miejscu wskazanym przez Zamawiającego na warunkach określony</w:t>
      </w:r>
      <w:r w:rsidR="002A0DC4" w:rsidRPr="008635B4">
        <w:rPr>
          <w:rFonts w:ascii="Arial" w:hAnsi="Arial" w:cs="Arial"/>
          <w:sz w:val="18"/>
          <w:szCs w:val="18"/>
        </w:rPr>
        <w:t>ch w uzupełnionym wzorze umowy.</w:t>
      </w:r>
    </w:p>
    <w:p w14:paraId="10858D32" w14:textId="31B85780" w:rsidR="006051DA" w:rsidRPr="006051DA" w:rsidRDefault="00555BF3">
      <w:pPr>
        <w:numPr>
          <w:ilvl w:val="0"/>
          <w:numId w:val="36"/>
        </w:numPr>
        <w:spacing w:line="360" w:lineRule="auto"/>
        <w:jc w:val="both"/>
        <w:rPr>
          <w:rFonts w:ascii="Arial" w:eastAsia="Calibri" w:hAnsi="Arial" w:cs="Arial"/>
          <w:bCs/>
          <w:sz w:val="18"/>
          <w:szCs w:val="18"/>
          <w:lang w:eastAsia="en-US"/>
        </w:rPr>
      </w:pPr>
      <w:r>
        <w:rPr>
          <w:rFonts w:ascii="Arial" w:hAnsi="Arial" w:cs="Arial"/>
          <w:sz w:val="18"/>
          <w:szCs w:val="18"/>
        </w:rPr>
        <w:t>Wykonawc</w:t>
      </w:r>
      <w:r w:rsidR="006051DA" w:rsidRPr="006051DA">
        <w:rPr>
          <w:rFonts w:ascii="Arial" w:hAnsi="Arial" w:cs="Arial"/>
          <w:sz w:val="18"/>
          <w:szCs w:val="18"/>
        </w:rPr>
        <w:t>a jest:</w:t>
      </w:r>
    </w:p>
    <w:p w14:paraId="6E8666AB" w14:textId="77777777" w:rsidR="006051DA" w:rsidRPr="006051DA" w:rsidRDefault="006051DA" w:rsidP="006051DA">
      <w:pPr>
        <w:spacing w:line="360" w:lineRule="auto"/>
        <w:ind w:left="417"/>
        <w:jc w:val="both"/>
        <w:rPr>
          <w:rFonts w:ascii="Arial" w:hAnsi="Arial" w:cs="Arial"/>
          <w:sz w:val="18"/>
          <w:szCs w:val="18"/>
        </w:rPr>
      </w:pPr>
      <w:r w:rsidRPr="006051DA">
        <w:rPr>
          <w:rFonts w:ascii="Arial" w:hAnsi="Arial" w:cs="Arial"/>
          <w:sz w:val="18"/>
          <w:szCs w:val="18"/>
        </w:rPr>
        <w:t>- mikroprzedsiębiorstwem     TAK, NIE *</w:t>
      </w:r>
    </w:p>
    <w:p w14:paraId="351D8E1B" w14:textId="77777777" w:rsidR="006051DA" w:rsidRPr="006051DA" w:rsidRDefault="006051DA" w:rsidP="006051DA">
      <w:pPr>
        <w:spacing w:line="360" w:lineRule="auto"/>
        <w:ind w:left="417"/>
        <w:jc w:val="both"/>
        <w:rPr>
          <w:rFonts w:ascii="Arial" w:hAnsi="Arial" w:cs="Arial"/>
          <w:sz w:val="18"/>
          <w:szCs w:val="18"/>
        </w:rPr>
      </w:pPr>
      <w:r w:rsidRPr="006051DA">
        <w:rPr>
          <w:rFonts w:ascii="Arial" w:hAnsi="Arial" w:cs="Arial"/>
          <w:sz w:val="18"/>
          <w:szCs w:val="18"/>
        </w:rPr>
        <w:t>- małym przedsiębiorstwem   TAK, NIE*</w:t>
      </w:r>
    </w:p>
    <w:p w14:paraId="49E16F82" w14:textId="77777777" w:rsidR="006051DA" w:rsidRPr="006051DA" w:rsidRDefault="006051DA" w:rsidP="006051DA">
      <w:pPr>
        <w:spacing w:line="360" w:lineRule="auto"/>
        <w:ind w:left="417"/>
        <w:jc w:val="both"/>
        <w:rPr>
          <w:rFonts w:ascii="Arial" w:hAnsi="Arial" w:cs="Arial"/>
          <w:sz w:val="18"/>
          <w:szCs w:val="18"/>
        </w:rPr>
      </w:pPr>
      <w:r w:rsidRPr="006051DA">
        <w:rPr>
          <w:rFonts w:ascii="Arial" w:hAnsi="Arial" w:cs="Arial"/>
          <w:sz w:val="18"/>
          <w:szCs w:val="18"/>
        </w:rPr>
        <w:t>- średnim przedsiębiorstwem TAK , NIE*</w:t>
      </w:r>
    </w:p>
    <w:p w14:paraId="687FB5ED" w14:textId="77777777" w:rsidR="00D278E3" w:rsidRPr="008635B4" w:rsidRDefault="00D278E3">
      <w:pPr>
        <w:numPr>
          <w:ilvl w:val="0"/>
          <w:numId w:val="36"/>
        </w:numPr>
        <w:spacing w:line="360" w:lineRule="auto"/>
        <w:jc w:val="both"/>
        <w:rPr>
          <w:rFonts w:ascii="Arial" w:hAnsi="Arial" w:cs="Arial"/>
          <w:sz w:val="18"/>
          <w:szCs w:val="18"/>
        </w:rPr>
      </w:pPr>
      <w:r w:rsidRPr="008635B4">
        <w:rPr>
          <w:rFonts w:ascii="Arial" w:hAnsi="Arial" w:cs="Arial"/>
          <w:sz w:val="18"/>
          <w:szCs w:val="18"/>
        </w:rPr>
        <w:t>Informacja dotycząca powstania u Zamawiającego obowiązku podatkowego w podatku VAT (jeżeli dotyczy):</w:t>
      </w:r>
    </w:p>
    <w:p w14:paraId="06732DED" w14:textId="77777777" w:rsidR="00D278E3" w:rsidRPr="008635B4" w:rsidRDefault="00D278E3" w:rsidP="006051DA">
      <w:pPr>
        <w:spacing w:line="360" w:lineRule="auto"/>
        <w:ind w:left="417"/>
        <w:jc w:val="both"/>
        <w:rPr>
          <w:rFonts w:ascii="Arial" w:hAnsi="Arial" w:cs="Arial"/>
          <w:sz w:val="18"/>
          <w:szCs w:val="18"/>
        </w:rPr>
      </w:pPr>
      <w:r w:rsidRPr="008635B4">
        <w:rPr>
          <w:rFonts w:ascii="Arial" w:hAnsi="Arial" w:cs="Arial"/>
          <w:sz w:val="18"/>
          <w:szCs w:val="18"/>
        </w:rPr>
        <w:t>………………………………………………………………………………………………..</w:t>
      </w:r>
    </w:p>
    <w:p w14:paraId="0BB594FF" w14:textId="77777777" w:rsidR="00D278E3" w:rsidRPr="008635B4" w:rsidRDefault="00D278E3" w:rsidP="006051DA">
      <w:pPr>
        <w:spacing w:line="360" w:lineRule="auto"/>
        <w:ind w:left="417"/>
        <w:jc w:val="both"/>
        <w:rPr>
          <w:rFonts w:ascii="Arial" w:hAnsi="Arial" w:cs="Arial"/>
          <w:sz w:val="18"/>
          <w:szCs w:val="18"/>
        </w:rPr>
      </w:pPr>
      <w:r w:rsidRPr="008635B4">
        <w:rPr>
          <w:rFonts w:ascii="Arial" w:hAnsi="Arial" w:cs="Arial"/>
          <w:sz w:val="18"/>
          <w:szCs w:val="18"/>
        </w:rPr>
        <w:t>…………………</w:t>
      </w:r>
      <w:r w:rsidR="006051DA">
        <w:rPr>
          <w:rFonts w:ascii="Arial" w:hAnsi="Arial" w:cs="Arial"/>
          <w:sz w:val="18"/>
          <w:szCs w:val="18"/>
        </w:rPr>
        <w:t>……………………………………………………………………………..</w:t>
      </w:r>
    </w:p>
    <w:p w14:paraId="5021C171" w14:textId="77777777" w:rsidR="00D278E3" w:rsidRPr="00E654E8" w:rsidRDefault="00D278E3">
      <w:pPr>
        <w:widowControl w:val="0"/>
        <w:numPr>
          <w:ilvl w:val="0"/>
          <w:numId w:val="36"/>
        </w:numPr>
        <w:tabs>
          <w:tab w:val="left" w:pos="3888"/>
        </w:tabs>
        <w:spacing w:line="360" w:lineRule="auto"/>
        <w:ind w:right="-142"/>
        <w:jc w:val="both"/>
        <w:rPr>
          <w:rFonts w:ascii="Arial" w:hAnsi="Arial" w:cs="Arial"/>
          <w:bCs/>
          <w:sz w:val="18"/>
          <w:szCs w:val="18"/>
        </w:rPr>
      </w:pPr>
      <w:r w:rsidRPr="008635B4">
        <w:rPr>
          <w:rFonts w:ascii="Arial" w:hAnsi="Arial" w:cs="Arial"/>
          <w:bCs/>
          <w:sz w:val="18"/>
          <w:szCs w:val="18"/>
        </w:rPr>
        <w:t>Oświadczam, że wypełniłem obowiązki informacyjne przewidz</w:t>
      </w:r>
      <w:r w:rsidR="00DA2914" w:rsidRPr="008635B4">
        <w:rPr>
          <w:rFonts w:ascii="Arial" w:hAnsi="Arial" w:cs="Arial"/>
          <w:bCs/>
          <w:sz w:val="18"/>
          <w:szCs w:val="18"/>
        </w:rPr>
        <w:t>iane w art. 13 lub art. 14 RODO</w:t>
      </w:r>
      <w:r w:rsidRPr="008635B4">
        <w:rPr>
          <w:rFonts w:ascii="Arial" w:hAnsi="Arial" w:cs="Arial"/>
          <w:bCs/>
          <w:sz w:val="18"/>
          <w:szCs w:val="18"/>
        </w:rPr>
        <w:t>) wobec osób fizycznych, od których dane osobowe bezpośrednio lub pośrednio pozyskałem w celu ubiegania się o udzielenie zamówienia publicznego w niniejszym postępowaniu.**</w:t>
      </w:r>
    </w:p>
    <w:p w14:paraId="68E39372" w14:textId="77777777" w:rsidR="003A6970" w:rsidRDefault="003A6970" w:rsidP="003A6970">
      <w:pPr>
        <w:widowControl w:val="0"/>
        <w:tabs>
          <w:tab w:val="left" w:pos="3888"/>
        </w:tabs>
        <w:ind w:right="-142"/>
        <w:jc w:val="both"/>
        <w:rPr>
          <w:rFonts w:ascii="Arial" w:hAnsi="Arial" w:cs="Arial"/>
          <w:bCs/>
          <w:sz w:val="18"/>
          <w:szCs w:val="18"/>
        </w:rPr>
      </w:pPr>
    </w:p>
    <w:p w14:paraId="396B626F" w14:textId="77777777" w:rsidR="00D278E3" w:rsidRPr="008635B4" w:rsidRDefault="00D278E3" w:rsidP="00D278E3">
      <w:pPr>
        <w:jc w:val="both"/>
        <w:rPr>
          <w:rFonts w:ascii="Arial" w:hAnsi="Arial" w:cs="Arial"/>
          <w:sz w:val="18"/>
          <w:szCs w:val="18"/>
        </w:rPr>
      </w:pPr>
    </w:p>
    <w:p w14:paraId="511A2C93" w14:textId="62795610" w:rsidR="00D278E3" w:rsidRPr="008635B4" w:rsidRDefault="00D278E3" w:rsidP="00D278E3">
      <w:pPr>
        <w:jc w:val="center"/>
        <w:rPr>
          <w:rFonts w:ascii="Arial" w:hAnsi="Arial" w:cs="Arial"/>
          <w:sz w:val="18"/>
          <w:szCs w:val="18"/>
        </w:rPr>
      </w:pPr>
      <w:r w:rsidRPr="008635B4">
        <w:rPr>
          <w:rFonts w:ascii="Arial" w:hAnsi="Arial" w:cs="Arial"/>
          <w:b/>
          <w:sz w:val="18"/>
          <w:szCs w:val="18"/>
        </w:rPr>
        <w:t>Oświadczamy, że zapoznaliśmy się ze Specyfikacją i nie wnosimy do niej zastrzeżeń oraz, że zdobyliśmy konieczną wiedzę do przygotowania oferty</w:t>
      </w:r>
      <w:r w:rsidRPr="008635B4">
        <w:rPr>
          <w:rFonts w:ascii="Arial" w:hAnsi="Arial" w:cs="Arial"/>
          <w:sz w:val="18"/>
          <w:szCs w:val="18"/>
        </w:rPr>
        <w:t>.</w:t>
      </w:r>
    </w:p>
    <w:p w14:paraId="742CDFB6" w14:textId="77777777" w:rsidR="00D278E3" w:rsidRDefault="00D278E3" w:rsidP="00D278E3">
      <w:pPr>
        <w:jc w:val="both"/>
        <w:rPr>
          <w:rFonts w:ascii="Arial" w:hAnsi="Arial" w:cs="Arial"/>
          <w:sz w:val="18"/>
          <w:szCs w:val="18"/>
        </w:rPr>
      </w:pPr>
    </w:p>
    <w:p w14:paraId="6632E632" w14:textId="77777777" w:rsidR="0005766B" w:rsidRDefault="0005766B" w:rsidP="00D278E3">
      <w:pPr>
        <w:jc w:val="both"/>
        <w:rPr>
          <w:rFonts w:ascii="Arial" w:hAnsi="Arial" w:cs="Arial"/>
          <w:sz w:val="18"/>
          <w:szCs w:val="18"/>
        </w:rPr>
      </w:pPr>
    </w:p>
    <w:p w14:paraId="645C2DFB" w14:textId="77777777" w:rsidR="0005766B" w:rsidRDefault="0005766B" w:rsidP="00D278E3">
      <w:pPr>
        <w:jc w:val="both"/>
        <w:rPr>
          <w:rFonts w:ascii="Arial" w:hAnsi="Arial" w:cs="Arial"/>
          <w:sz w:val="18"/>
          <w:szCs w:val="18"/>
        </w:rPr>
      </w:pPr>
    </w:p>
    <w:p w14:paraId="66B0C755" w14:textId="77777777" w:rsidR="0005766B" w:rsidRDefault="0005766B" w:rsidP="00D278E3">
      <w:pPr>
        <w:jc w:val="both"/>
        <w:rPr>
          <w:rFonts w:ascii="Arial" w:hAnsi="Arial" w:cs="Arial"/>
          <w:sz w:val="18"/>
          <w:szCs w:val="18"/>
        </w:rPr>
      </w:pPr>
    </w:p>
    <w:p w14:paraId="5FA53C87" w14:textId="77777777" w:rsidR="0005766B" w:rsidRDefault="0005766B" w:rsidP="00D278E3">
      <w:pPr>
        <w:jc w:val="both"/>
        <w:rPr>
          <w:rFonts w:ascii="Arial" w:hAnsi="Arial" w:cs="Arial"/>
          <w:sz w:val="18"/>
          <w:szCs w:val="18"/>
        </w:rPr>
      </w:pPr>
    </w:p>
    <w:p w14:paraId="3AB9FE30" w14:textId="77777777" w:rsidR="0005766B" w:rsidRPr="008635B4" w:rsidRDefault="0005766B" w:rsidP="00D278E3">
      <w:pPr>
        <w:jc w:val="both"/>
        <w:rPr>
          <w:rFonts w:ascii="Arial" w:hAnsi="Arial" w:cs="Arial"/>
          <w:sz w:val="18"/>
          <w:szCs w:val="18"/>
        </w:rPr>
      </w:pPr>
    </w:p>
    <w:p w14:paraId="788F40ED" w14:textId="77777777" w:rsidR="00D278E3" w:rsidRPr="008635B4" w:rsidRDefault="00D278E3" w:rsidP="00D278E3">
      <w:pPr>
        <w:jc w:val="both"/>
        <w:rPr>
          <w:rFonts w:ascii="Arial" w:hAnsi="Arial" w:cs="Arial"/>
          <w:sz w:val="18"/>
          <w:szCs w:val="18"/>
        </w:rPr>
      </w:pPr>
    </w:p>
    <w:p w14:paraId="2ABAAF06" w14:textId="77777777" w:rsidR="00D278E3" w:rsidRPr="008635B4" w:rsidRDefault="00D278E3" w:rsidP="00D278E3">
      <w:pPr>
        <w:rPr>
          <w:rFonts w:ascii="Arial" w:hAnsi="Arial" w:cs="Arial"/>
          <w:sz w:val="18"/>
          <w:szCs w:val="18"/>
        </w:rPr>
      </w:pPr>
      <w:r w:rsidRPr="008635B4">
        <w:rPr>
          <w:rFonts w:ascii="Arial" w:hAnsi="Arial" w:cs="Arial"/>
          <w:sz w:val="18"/>
          <w:szCs w:val="18"/>
        </w:rPr>
        <w:t>……………………………</w:t>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00A519AE" w:rsidRPr="008635B4">
        <w:rPr>
          <w:rFonts w:ascii="Arial" w:hAnsi="Arial" w:cs="Arial"/>
          <w:sz w:val="18"/>
          <w:szCs w:val="18"/>
        </w:rPr>
        <w:t xml:space="preserve"> </w:t>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Pr="008635B4">
        <w:rPr>
          <w:rFonts w:ascii="Arial" w:hAnsi="Arial" w:cs="Arial"/>
          <w:sz w:val="18"/>
          <w:szCs w:val="18"/>
        </w:rPr>
        <w:t>………………………………</w:t>
      </w:r>
    </w:p>
    <w:p w14:paraId="56D93472" w14:textId="77777777" w:rsidR="00D33818" w:rsidRDefault="00D278E3" w:rsidP="00D278E3">
      <w:pPr>
        <w:rPr>
          <w:rFonts w:ascii="Arial" w:hAnsi="Arial" w:cs="Arial"/>
          <w:sz w:val="18"/>
          <w:szCs w:val="18"/>
        </w:rPr>
      </w:pPr>
      <w:r w:rsidRPr="008635B4">
        <w:rPr>
          <w:rFonts w:ascii="Arial" w:hAnsi="Arial" w:cs="Arial"/>
          <w:sz w:val="18"/>
          <w:szCs w:val="18"/>
        </w:rPr>
        <w:t xml:space="preserve">     / miejscowość, data /</w:t>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t xml:space="preserve">               </w:t>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A519AE" w:rsidRPr="008635B4">
        <w:rPr>
          <w:rFonts w:ascii="Arial" w:hAnsi="Arial" w:cs="Arial"/>
          <w:sz w:val="18"/>
          <w:szCs w:val="18"/>
        </w:rPr>
        <w:tab/>
      </w:r>
      <w:r w:rsidR="007B5DFB">
        <w:rPr>
          <w:rFonts w:ascii="Arial" w:hAnsi="Arial" w:cs="Arial"/>
          <w:sz w:val="18"/>
          <w:szCs w:val="18"/>
        </w:rPr>
        <w:t>/ podpis osoby uprawnionej</w:t>
      </w:r>
      <w:r w:rsidR="00491748">
        <w:rPr>
          <w:rFonts w:ascii="Arial" w:hAnsi="Arial" w:cs="Arial"/>
          <w:sz w:val="18"/>
          <w:szCs w:val="18"/>
        </w:rPr>
        <w:t>/</w:t>
      </w:r>
    </w:p>
    <w:p w14:paraId="76C5BC33" w14:textId="77777777" w:rsidR="000842CE" w:rsidRDefault="000842CE" w:rsidP="00D278E3">
      <w:pPr>
        <w:pBdr>
          <w:bottom w:val="single" w:sz="12" w:space="1" w:color="auto"/>
        </w:pBdr>
        <w:rPr>
          <w:rFonts w:ascii="Arial" w:hAnsi="Arial" w:cs="Arial"/>
          <w:sz w:val="18"/>
          <w:szCs w:val="18"/>
        </w:rPr>
      </w:pPr>
    </w:p>
    <w:p w14:paraId="2015D567" w14:textId="6616AE23" w:rsidR="000842CE" w:rsidRPr="003A6970" w:rsidRDefault="000842CE" w:rsidP="000842CE">
      <w:pPr>
        <w:widowControl w:val="0"/>
        <w:tabs>
          <w:tab w:val="left" w:pos="3888"/>
        </w:tabs>
        <w:ind w:right="-142"/>
        <w:jc w:val="both"/>
        <w:rPr>
          <w:rFonts w:ascii="Arial" w:hAnsi="Arial" w:cs="Arial"/>
          <w:bCs/>
          <w:sz w:val="18"/>
          <w:szCs w:val="18"/>
        </w:rPr>
      </w:pPr>
      <w:r w:rsidRPr="003A6970">
        <w:rPr>
          <w:rFonts w:ascii="Arial" w:hAnsi="Arial" w:cs="Arial"/>
          <w:bCs/>
          <w:sz w:val="18"/>
          <w:szCs w:val="18"/>
        </w:rPr>
        <w:t xml:space="preserve">* </w:t>
      </w:r>
      <w:r>
        <w:rPr>
          <w:rFonts w:ascii="Arial" w:hAnsi="Arial" w:cs="Arial"/>
          <w:bCs/>
          <w:sz w:val="18"/>
          <w:szCs w:val="18"/>
        </w:rPr>
        <w:t>niepotrzebne skreślić</w:t>
      </w:r>
    </w:p>
    <w:p w14:paraId="00A88E8A" w14:textId="77777777" w:rsidR="000842CE" w:rsidRPr="00E654E8" w:rsidRDefault="000842CE" w:rsidP="000842CE">
      <w:pPr>
        <w:widowControl w:val="0"/>
        <w:tabs>
          <w:tab w:val="left" w:pos="3888"/>
        </w:tabs>
        <w:ind w:right="-142"/>
        <w:jc w:val="both"/>
        <w:rPr>
          <w:rFonts w:ascii="Arial" w:hAnsi="Arial" w:cs="Arial"/>
          <w:bCs/>
          <w:sz w:val="18"/>
          <w:szCs w:val="18"/>
        </w:rPr>
      </w:pPr>
      <w:r w:rsidRPr="008635B4">
        <w:rPr>
          <w:rFonts w:ascii="Arial" w:hAnsi="Arial" w:cs="Arial"/>
          <w:bCs/>
          <w:sz w:val="18"/>
          <w:szCs w:val="18"/>
        </w:rPr>
        <w:t xml:space="preserve">** w przypadku gdy </w:t>
      </w:r>
      <w:r>
        <w:rPr>
          <w:rFonts w:ascii="Arial" w:hAnsi="Arial" w:cs="Arial"/>
          <w:bCs/>
          <w:sz w:val="18"/>
          <w:szCs w:val="18"/>
        </w:rPr>
        <w:t>Wykonawc</w:t>
      </w:r>
      <w:r w:rsidRPr="008635B4">
        <w:rPr>
          <w:rFonts w:ascii="Arial" w:hAnsi="Arial" w:cs="Arial"/>
          <w:bCs/>
          <w:sz w:val="18"/>
          <w:szCs w:val="18"/>
        </w:rPr>
        <w:t>a nie przekazuje danych osobowych innych niż bezpośrednio jego dotyczących lub zachodzi wyłączenie stosowania obowiązku informacyjnego, stosownie do art. 13 ust. 4 lub art. 14 ust. 5 RODO treści oś</w:t>
      </w:r>
      <w:r>
        <w:rPr>
          <w:rFonts w:ascii="Arial" w:hAnsi="Arial" w:cs="Arial"/>
          <w:bCs/>
          <w:sz w:val="18"/>
          <w:szCs w:val="18"/>
        </w:rPr>
        <w:t>wiadczenia Wykonawca  wykreśla.</w:t>
      </w:r>
    </w:p>
    <w:p w14:paraId="65BDED40" w14:textId="77777777" w:rsidR="00491748" w:rsidRPr="00491748" w:rsidRDefault="00491748" w:rsidP="00491748">
      <w:pPr>
        <w:rPr>
          <w:rFonts w:ascii="Arial" w:hAnsi="Arial" w:cs="Arial"/>
          <w:sz w:val="18"/>
          <w:szCs w:val="18"/>
        </w:rPr>
      </w:pPr>
    </w:p>
    <w:p w14:paraId="42F0DA3B" w14:textId="77777777" w:rsidR="00491748" w:rsidRPr="00491748" w:rsidRDefault="00934376" w:rsidP="003C3A5C">
      <w:pPr>
        <w:rPr>
          <w:rFonts w:ascii="Arial" w:hAnsi="Arial" w:cs="Arial"/>
          <w:b/>
          <w:sz w:val="18"/>
          <w:szCs w:val="18"/>
        </w:rPr>
      </w:pPr>
      <w:r>
        <w:rPr>
          <w:rFonts w:ascii="Arial" w:hAnsi="Arial" w:cs="Arial"/>
          <w:b/>
          <w:sz w:val="18"/>
          <w:szCs w:val="18"/>
        </w:rPr>
        <w:br w:type="page"/>
      </w:r>
      <w:r w:rsidR="00491748" w:rsidRPr="00491748">
        <w:rPr>
          <w:rFonts w:ascii="Arial" w:hAnsi="Arial" w:cs="Arial"/>
          <w:b/>
          <w:sz w:val="18"/>
          <w:szCs w:val="18"/>
        </w:rPr>
        <w:lastRenderedPageBreak/>
        <w:t xml:space="preserve">Załącznik nr 2 </w:t>
      </w:r>
    </w:p>
    <w:p w14:paraId="2CF0DACF" w14:textId="77777777" w:rsidR="00491748" w:rsidRPr="00491748" w:rsidRDefault="00491748" w:rsidP="00491748">
      <w:pPr>
        <w:rPr>
          <w:rFonts w:ascii="Arial" w:hAnsi="Arial" w:cs="Arial"/>
          <w:b/>
          <w:sz w:val="18"/>
          <w:szCs w:val="18"/>
        </w:rPr>
      </w:pPr>
    </w:p>
    <w:p w14:paraId="2F06F4B7" w14:textId="5CB48B6F" w:rsidR="00491748" w:rsidRPr="00491748" w:rsidRDefault="00555BF3" w:rsidP="00491748">
      <w:pPr>
        <w:spacing w:line="276" w:lineRule="auto"/>
        <w:rPr>
          <w:rFonts w:ascii="Arial" w:hAnsi="Arial" w:cs="Arial"/>
          <w:b/>
          <w:sz w:val="18"/>
          <w:szCs w:val="18"/>
        </w:rPr>
      </w:pPr>
      <w:r>
        <w:rPr>
          <w:rFonts w:ascii="Arial" w:hAnsi="Arial" w:cs="Arial"/>
          <w:b/>
          <w:sz w:val="18"/>
          <w:szCs w:val="18"/>
        </w:rPr>
        <w:t>Wykonawc</w:t>
      </w:r>
      <w:r w:rsidR="00491748" w:rsidRPr="00491748">
        <w:rPr>
          <w:rFonts w:ascii="Arial" w:hAnsi="Arial" w:cs="Arial"/>
          <w:b/>
          <w:sz w:val="18"/>
          <w:szCs w:val="18"/>
        </w:rPr>
        <w:t>a:</w:t>
      </w:r>
    </w:p>
    <w:p w14:paraId="38E6EF31" w14:textId="77777777" w:rsidR="00491748" w:rsidRPr="00491748" w:rsidRDefault="00491748" w:rsidP="00491748">
      <w:pPr>
        <w:rPr>
          <w:rFonts w:ascii="Arial" w:hAnsi="Arial" w:cs="Arial"/>
          <w:sz w:val="18"/>
          <w:szCs w:val="18"/>
        </w:rPr>
      </w:pPr>
      <w:r w:rsidRPr="00491748">
        <w:rPr>
          <w:rFonts w:ascii="Arial" w:hAnsi="Arial" w:cs="Arial"/>
          <w:sz w:val="18"/>
          <w:szCs w:val="18"/>
        </w:rPr>
        <w:t>……………………………………………...</w:t>
      </w:r>
    </w:p>
    <w:p w14:paraId="0E72F50F" w14:textId="77777777" w:rsidR="00491748" w:rsidRPr="00491748" w:rsidRDefault="00491748" w:rsidP="00491748">
      <w:pPr>
        <w:rPr>
          <w:rFonts w:ascii="Arial" w:hAnsi="Arial" w:cs="Arial"/>
          <w:sz w:val="18"/>
          <w:szCs w:val="18"/>
        </w:rPr>
      </w:pPr>
    </w:p>
    <w:p w14:paraId="6B2FF426" w14:textId="77777777" w:rsidR="00491748" w:rsidRPr="00491748" w:rsidRDefault="00491748" w:rsidP="00491748">
      <w:pPr>
        <w:rPr>
          <w:rFonts w:ascii="Arial" w:hAnsi="Arial" w:cs="Arial"/>
          <w:sz w:val="18"/>
          <w:szCs w:val="18"/>
        </w:rPr>
      </w:pPr>
      <w:r w:rsidRPr="00491748">
        <w:rPr>
          <w:rFonts w:ascii="Arial" w:hAnsi="Arial" w:cs="Arial"/>
          <w:sz w:val="18"/>
          <w:szCs w:val="18"/>
        </w:rPr>
        <w:t>………………………………………………</w:t>
      </w:r>
    </w:p>
    <w:p w14:paraId="29B63C62" w14:textId="77777777" w:rsidR="00491748" w:rsidRPr="00491748" w:rsidRDefault="00491748" w:rsidP="00491748">
      <w:pPr>
        <w:rPr>
          <w:rFonts w:ascii="Arial" w:hAnsi="Arial" w:cs="Arial"/>
          <w:sz w:val="18"/>
          <w:szCs w:val="18"/>
        </w:rPr>
      </w:pPr>
      <w:r w:rsidRPr="00491748">
        <w:rPr>
          <w:rFonts w:ascii="Arial" w:hAnsi="Arial" w:cs="Arial"/>
          <w:sz w:val="18"/>
          <w:szCs w:val="18"/>
        </w:rPr>
        <w:t>(pełna nazwa/firma, adres,</w:t>
      </w:r>
    </w:p>
    <w:p w14:paraId="4F3748B4" w14:textId="77777777" w:rsidR="00491748" w:rsidRPr="00491748" w:rsidRDefault="00491748" w:rsidP="00491748">
      <w:pPr>
        <w:rPr>
          <w:rFonts w:ascii="Arial" w:hAnsi="Arial" w:cs="Arial"/>
          <w:sz w:val="18"/>
          <w:szCs w:val="18"/>
        </w:rPr>
      </w:pPr>
      <w:r w:rsidRPr="00491748">
        <w:rPr>
          <w:rFonts w:ascii="Arial" w:hAnsi="Arial" w:cs="Arial"/>
          <w:sz w:val="18"/>
          <w:szCs w:val="18"/>
        </w:rPr>
        <w:t>w zależności od podmiotu: NIP/PESEL, KRS/</w:t>
      </w:r>
      <w:proofErr w:type="spellStart"/>
      <w:r w:rsidRPr="00491748">
        <w:rPr>
          <w:rFonts w:ascii="Arial" w:hAnsi="Arial" w:cs="Arial"/>
          <w:sz w:val="18"/>
          <w:szCs w:val="18"/>
        </w:rPr>
        <w:t>CEiDG</w:t>
      </w:r>
      <w:proofErr w:type="spellEnd"/>
      <w:r w:rsidRPr="00491748">
        <w:rPr>
          <w:rFonts w:ascii="Arial" w:hAnsi="Arial" w:cs="Arial"/>
          <w:sz w:val="18"/>
          <w:szCs w:val="18"/>
        </w:rPr>
        <w:t>)</w:t>
      </w:r>
    </w:p>
    <w:p w14:paraId="16ECF7B6" w14:textId="77777777" w:rsidR="00491748" w:rsidRPr="00491748" w:rsidRDefault="00491748" w:rsidP="00491748">
      <w:pPr>
        <w:rPr>
          <w:rFonts w:ascii="Arial" w:hAnsi="Arial" w:cs="Arial"/>
          <w:sz w:val="18"/>
          <w:szCs w:val="18"/>
        </w:rPr>
      </w:pPr>
    </w:p>
    <w:p w14:paraId="1BE7BE30" w14:textId="77777777" w:rsidR="00491748" w:rsidRPr="00491748" w:rsidRDefault="00491748" w:rsidP="00491748">
      <w:pPr>
        <w:rPr>
          <w:rFonts w:ascii="Arial" w:hAnsi="Arial" w:cs="Arial"/>
          <w:sz w:val="18"/>
          <w:szCs w:val="18"/>
        </w:rPr>
      </w:pPr>
    </w:p>
    <w:p w14:paraId="063A9C87" w14:textId="2E2E9C8E" w:rsidR="00491748" w:rsidRPr="00491748" w:rsidRDefault="00491748" w:rsidP="00616348">
      <w:pPr>
        <w:jc w:val="center"/>
        <w:rPr>
          <w:rFonts w:ascii="Arial" w:hAnsi="Arial" w:cs="Arial"/>
          <w:sz w:val="18"/>
          <w:szCs w:val="18"/>
        </w:rPr>
      </w:pPr>
      <w:r w:rsidRPr="00491748">
        <w:rPr>
          <w:rFonts w:ascii="Arial" w:hAnsi="Arial" w:cs="Arial"/>
          <w:b/>
          <w:sz w:val="18"/>
          <w:szCs w:val="18"/>
        </w:rPr>
        <w:t>OŚWIADCZENIE</w:t>
      </w:r>
    </w:p>
    <w:p w14:paraId="11939607" w14:textId="77777777" w:rsidR="00491748" w:rsidRPr="00491748" w:rsidRDefault="00491748" w:rsidP="00491748">
      <w:pPr>
        <w:jc w:val="center"/>
        <w:rPr>
          <w:rFonts w:ascii="Arial" w:hAnsi="Arial" w:cs="Arial"/>
          <w:sz w:val="18"/>
          <w:szCs w:val="18"/>
        </w:rPr>
      </w:pPr>
    </w:p>
    <w:p w14:paraId="65EF39BF" w14:textId="781EF935" w:rsidR="00491748" w:rsidRPr="00491748" w:rsidRDefault="00884FCE" w:rsidP="00491748">
      <w:pPr>
        <w:jc w:val="center"/>
        <w:rPr>
          <w:rFonts w:ascii="Arial" w:hAnsi="Arial" w:cs="Arial"/>
          <w:b/>
          <w:sz w:val="18"/>
          <w:szCs w:val="18"/>
        </w:rPr>
      </w:pPr>
      <w:r>
        <w:rPr>
          <w:rFonts w:ascii="Arial" w:hAnsi="Arial" w:cs="Arial"/>
          <w:b/>
          <w:sz w:val="18"/>
          <w:szCs w:val="18"/>
        </w:rPr>
        <w:t>O BRAKU PODSTAW DO</w:t>
      </w:r>
      <w:r w:rsidR="00491748" w:rsidRPr="00491748">
        <w:rPr>
          <w:rFonts w:ascii="Arial" w:hAnsi="Arial" w:cs="Arial"/>
          <w:b/>
          <w:sz w:val="18"/>
          <w:szCs w:val="18"/>
        </w:rPr>
        <w:t xml:space="preserve"> WYKLUCZENIA Z POSTĘPOWANIA</w:t>
      </w:r>
    </w:p>
    <w:p w14:paraId="25873EDD" w14:textId="77777777" w:rsidR="00491748" w:rsidRPr="00491748" w:rsidRDefault="00491748" w:rsidP="00491748">
      <w:pPr>
        <w:jc w:val="center"/>
        <w:rPr>
          <w:rFonts w:ascii="Arial" w:hAnsi="Arial" w:cs="Arial"/>
          <w:b/>
          <w:sz w:val="18"/>
          <w:szCs w:val="18"/>
        </w:rPr>
      </w:pPr>
    </w:p>
    <w:p w14:paraId="7E6FF5FF" w14:textId="7FDB98DD" w:rsidR="00030492" w:rsidRDefault="00030492" w:rsidP="00030492">
      <w:pPr>
        <w:spacing w:line="276" w:lineRule="auto"/>
        <w:jc w:val="both"/>
        <w:rPr>
          <w:rFonts w:ascii="Arial" w:hAnsi="Arial" w:cs="Arial"/>
          <w:sz w:val="18"/>
          <w:szCs w:val="18"/>
        </w:rPr>
      </w:pPr>
      <w:r>
        <w:rPr>
          <w:rFonts w:ascii="Arial" w:hAnsi="Arial" w:cs="Arial"/>
          <w:sz w:val="18"/>
          <w:szCs w:val="18"/>
        </w:rPr>
        <w:t>n</w:t>
      </w:r>
      <w:r w:rsidR="00491748" w:rsidRPr="00491748">
        <w:rPr>
          <w:rFonts w:ascii="Arial" w:hAnsi="Arial" w:cs="Arial"/>
          <w:sz w:val="18"/>
          <w:szCs w:val="18"/>
        </w:rPr>
        <w:t xml:space="preserve">a potrzeby postępowania o </w:t>
      </w:r>
      <w:bookmarkStart w:id="16" w:name="_Hlk148378357"/>
      <w:r w:rsidRPr="00030492">
        <w:rPr>
          <w:rFonts w:ascii="Arial" w:hAnsi="Arial" w:cs="Arial"/>
          <w:sz w:val="18"/>
          <w:szCs w:val="18"/>
        </w:rPr>
        <w:t xml:space="preserve">udzielenie zamówienia prowadzonego w trybie zapytania ofertowego na świadczenie usług opracowania oprogramowania w środowisku </w:t>
      </w:r>
      <w:proofErr w:type="spellStart"/>
      <w:r w:rsidRPr="00030492">
        <w:rPr>
          <w:rFonts w:ascii="Arial" w:hAnsi="Arial" w:cs="Arial"/>
          <w:sz w:val="18"/>
          <w:szCs w:val="18"/>
        </w:rPr>
        <w:t>Unreal</w:t>
      </w:r>
      <w:proofErr w:type="spellEnd"/>
      <w:r w:rsidRPr="00030492">
        <w:rPr>
          <w:rFonts w:ascii="Arial" w:hAnsi="Arial" w:cs="Arial"/>
          <w:sz w:val="18"/>
          <w:szCs w:val="18"/>
        </w:rPr>
        <w:t xml:space="preserve"> Engine oraz </w:t>
      </w:r>
      <w:r w:rsidR="00432DE2" w:rsidRPr="00432DE2">
        <w:rPr>
          <w:rFonts w:ascii="Arial" w:hAnsi="Arial" w:cs="Arial"/>
          <w:sz w:val="18"/>
          <w:szCs w:val="18"/>
        </w:rPr>
        <w:t xml:space="preserve">opracowania SDK umożliwiającego tworzenie aplikacji klienckich współpracujących z serwerem symulacji oprogramowania w środowisku </w:t>
      </w:r>
      <w:proofErr w:type="spellStart"/>
      <w:r w:rsidR="00432DE2" w:rsidRPr="00432DE2">
        <w:rPr>
          <w:rFonts w:ascii="Arial" w:hAnsi="Arial" w:cs="Arial"/>
          <w:sz w:val="18"/>
          <w:szCs w:val="18"/>
        </w:rPr>
        <w:t>Unreal</w:t>
      </w:r>
      <w:proofErr w:type="spellEnd"/>
      <w:r w:rsidR="00432DE2" w:rsidRPr="00432DE2">
        <w:rPr>
          <w:rFonts w:ascii="Arial" w:hAnsi="Arial" w:cs="Arial"/>
          <w:sz w:val="18"/>
          <w:szCs w:val="18"/>
        </w:rPr>
        <w:t xml:space="preserve"> Engine </w:t>
      </w:r>
      <w:bookmarkEnd w:id="16"/>
    </w:p>
    <w:p w14:paraId="4DCAF957" w14:textId="77777777" w:rsidR="00030492" w:rsidRDefault="00030492" w:rsidP="00030492">
      <w:pPr>
        <w:spacing w:line="276" w:lineRule="auto"/>
        <w:jc w:val="center"/>
        <w:rPr>
          <w:rFonts w:ascii="Arial" w:hAnsi="Arial" w:cs="Arial"/>
          <w:sz w:val="18"/>
          <w:szCs w:val="18"/>
        </w:rPr>
      </w:pPr>
    </w:p>
    <w:p w14:paraId="26ABDCCC" w14:textId="77777777" w:rsidR="00030492" w:rsidRDefault="00030492" w:rsidP="00030492">
      <w:pPr>
        <w:spacing w:line="276" w:lineRule="auto"/>
        <w:jc w:val="center"/>
        <w:rPr>
          <w:rFonts w:ascii="Arial" w:hAnsi="Arial" w:cs="Arial"/>
          <w:b/>
          <w:bCs/>
          <w:sz w:val="18"/>
          <w:szCs w:val="18"/>
        </w:rPr>
      </w:pPr>
    </w:p>
    <w:p w14:paraId="4F8E5DEE" w14:textId="0C40A2A2" w:rsidR="00491748" w:rsidRPr="00491748" w:rsidRDefault="00491748" w:rsidP="00030492">
      <w:pPr>
        <w:spacing w:line="276" w:lineRule="auto"/>
        <w:jc w:val="center"/>
        <w:rPr>
          <w:rFonts w:ascii="Arial" w:hAnsi="Arial" w:cs="Arial"/>
          <w:b/>
          <w:bCs/>
          <w:sz w:val="18"/>
          <w:szCs w:val="18"/>
        </w:rPr>
      </w:pPr>
      <w:r w:rsidRPr="00491748">
        <w:rPr>
          <w:rFonts w:ascii="Arial" w:hAnsi="Arial" w:cs="Arial"/>
          <w:b/>
          <w:bCs/>
          <w:sz w:val="18"/>
          <w:szCs w:val="18"/>
        </w:rPr>
        <w:t xml:space="preserve">OŚWIADCZENIE DOTYCZĄCE </w:t>
      </w:r>
      <w:r w:rsidR="00555BF3">
        <w:rPr>
          <w:rFonts w:ascii="Arial" w:hAnsi="Arial" w:cs="Arial"/>
          <w:b/>
          <w:bCs/>
          <w:sz w:val="18"/>
          <w:szCs w:val="18"/>
        </w:rPr>
        <w:t>WYKONAWC</w:t>
      </w:r>
      <w:r w:rsidRPr="00491748">
        <w:rPr>
          <w:rFonts w:ascii="Arial" w:hAnsi="Arial" w:cs="Arial"/>
          <w:b/>
          <w:bCs/>
          <w:sz w:val="18"/>
          <w:szCs w:val="18"/>
        </w:rPr>
        <w:t>Y:</w:t>
      </w:r>
    </w:p>
    <w:p w14:paraId="23B64E33" w14:textId="08535402" w:rsidR="00491748" w:rsidRPr="00491748" w:rsidRDefault="00491748" w:rsidP="00491748">
      <w:pPr>
        <w:spacing w:before="240" w:after="240" w:line="276" w:lineRule="auto"/>
        <w:rPr>
          <w:rFonts w:ascii="Arial" w:hAnsi="Arial" w:cs="Arial"/>
          <w:bCs/>
          <w:sz w:val="18"/>
          <w:szCs w:val="18"/>
        </w:rPr>
      </w:pPr>
      <w:r w:rsidRPr="00491748">
        <w:rPr>
          <w:rFonts w:ascii="Arial" w:hAnsi="Arial" w:cs="Arial"/>
          <w:bCs/>
          <w:sz w:val="18"/>
          <w:szCs w:val="18"/>
        </w:rPr>
        <w:t>1. Oświadczam, że nie podlegam wykluczeniu  z postępowania na podstawie</w:t>
      </w:r>
      <w:r w:rsidR="00A92F1B">
        <w:rPr>
          <w:rFonts w:ascii="Arial" w:hAnsi="Arial" w:cs="Arial"/>
          <w:bCs/>
          <w:sz w:val="18"/>
          <w:szCs w:val="18"/>
        </w:rPr>
        <w:t xml:space="preserve"> Rozdz.</w:t>
      </w:r>
      <w:r w:rsidR="00570B9D">
        <w:rPr>
          <w:rFonts w:ascii="Arial" w:hAnsi="Arial" w:cs="Arial"/>
          <w:bCs/>
          <w:sz w:val="18"/>
          <w:szCs w:val="18"/>
        </w:rPr>
        <w:t xml:space="preserve"> VIII SWZ</w:t>
      </w:r>
      <w:r w:rsidR="00A92F1B">
        <w:rPr>
          <w:rFonts w:ascii="Arial" w:hAnsi="Arial" w:cs="Arial"/>
          <w:bCs/>
          <w:sz w:val="18"/>
          <w:szCs w:val="18"/>
        </w:rPr>
        <w:t>.</w:t>
      </w:r>
    </w:p>
    <w:p w14:paraId="7844AC8F" w14:textId="0E8D83B2" w:rsidR="00491748" w:rsidRPr="00D61420" w:rsidRDefault="00A92F1B" w:rsidP="00A92F1B">
      <w:pPr>
        <w:spacing w:before="240" w:after="240" w:line="276" w:lineRule="auto"/>
        <w:jc w:val="both"/>
        <w:rPr>
          <w:rFonts w:ascii="Arial" w:hAnsi="Arial" w:cs="Arial"/>
          <w:bCs/>
          <w:sz w:val="18"/>
          <w:szCs w:val="18"/>
        </w:rPr>
      </w:pPr>
      <w:r>
        <w:rPr>
          <w:rFonts w:ascii="Arial" w:hAnsi="Arial" w:cs="Arial"/>
          <w:bCs/>
          <w:sz w:val="18"/>
          <w:szCs w:val="18"/>
        </w:rPr>
        <w:t>2</w:t>
      </w:r>
      <w:r w:rsidR="00491748" w:rsidRPr="00D61420">
        <w:rPr>
          <w:rFonts w:ascii="Arial" w:hAnsi="Arial" w:cs="Arial"/>
          <w:bCs/>
          <w:sz w:val="18"/>
          <w:szCs w:val="18"/>
        </w:rPr>
        <w:t xml:space="preserve">. Oświadczam, że nie podlegam wykluczeniu z postępowania na podstawie art. 7 ust. 1 </w:t>
      </w:r>
      <w:r>
        <w:rPr>
          <w:rFonts w:ascii="Arial" w:hAnsi="Arial" w:cs="Arial"/>
          <w:bCs/>
          <w:sz w:val="18"/>
          <w:szCs w:val="18"/>
        </w:rPr>
        <w:t>U</w:t>
      </w:r>
      <w:r w:rsidR="00491748" w:rsidRPr="00D61420">
        <w:rPr>
          <w:rFonts w:ascii="Arial" w:hAnsi="Arial" w:cs="Arial"/>
          <w:bCs/>
          <w:sz w:val="18"/>
          <w:szCs w:val="18"/>
        </w:rPr>
        <w:t>stawy z dnia 13 kwietnia 2022 r. o szczególnych rozwiązaniach w zakresie przeciwdziałania wspieraniu agresji na Ukrainę oraz służących ochronie bezpieczeństwa narodowego *</w:t>
      </w:r>
      <w:r>
        <w:rPr>
          <w:rFonts w:ascii="Arial" w:hAnsi="Arial" w:cs="Arial"/>
          <w:bCs/>
          <w:sz w:val="18"/>
          <w:szCs w:val="18"/>
        </w:rPr>
        <w:t>.</w:t>
      </w:r>
    </w:p>
    <w:p w14:paraId="23F33CB7" w14:textId="77777777" w:rsidR="00491748" w:rsidRPr="00491748" w:rsidRDefault="00491748" w:rsidP="00491748">
      <w:pPr>
        <w:spacing w:before="240" w:after="240"/>
        <w:jc w:val="center"/>
        <w:rPr>
          <w:rFonts w:ascii="Arial" w:hAnsi="Arial" w:cs="Arial"/>
          <w:b/>
          <w:bCs/>
          <w:sz w:val="18"/>
          <w:szCs w:val="18"/>
        </w:rPr>
      </w:pPr>
    </w:p>
    <w:p w14:paraId="456D031C" w14:textId="328147B3" w:rsidR="00491748" w:rsidRPr="00491748" w:rsidRDefault="00491748" w:rsidP="00491748">
      <w:pPr>
        <w:spacing w:before="240" w:after="240"/>
        <w:jc w:val="center"/>
        <w:rPr>
          <w:rFonts w:ascii="Arial" w:hAnsi="Arial" w:cs="Arial"/>
          <w:b/>
          <w:bCs/>
          <w:sz w:val="18"/>
          <w:szCs w:val="18"/>
        </w:rPr>
      </w:pPr>
      <w:r w:rsidRPr="00491748">
        <w:rPr>
          <w:rFonts w:ascii="Arial" w:hAnsi="Arial" w:cs="Arial"/>
          <w:b/>
          <w:bCs/>
          <w:sz w:val="18"/>
          <w:szCs w:val="18"/>
        </w:rPr>
        <w:t xml:space="preserve">OŚWIADCZENIE DOTYCZACE PODMIOTU, NA KTÓREGO ZASOBY POWOŁUJE SIĘ </w:t>
      </w:r>
      <w:r w:rsidR="00555BF3">
        <w:rPr>
          <w:rFonts w:ascii="Arial" w:hAnsi="Arial" w:cs="Arial"/>
          <w:b/>
          <w:bCs/>
          <w:sz w:val="18"/>
          <w:szCs w:val="18"/>
        </w:rPr>
        <w:t>WYKONAWC</w:t>
      </w:r>
      <w:r w:rsidRPr="00491748">
        <w:rPr>
          <w:rFonts w:ascii="Arial" w:hAnsi="Arial" w:cs="Arial"/>
          <w:b/>
          <w:bCs/>
          <w:sz w:val="18"/>
          <w:szCs w:val="18"/>
        </w:rPr>
        <w:t>A:</w:t>
      </w:r>
    </w:p>
    <w:p w14:paraId="021D1FB8" w14:textId="740B7667" w:rsidR="00491748" w:rsidRPr="00491748" w:rsidRDefault="00491748" w:rsidP="00491748">
      <w:pPr>
        <w:spacing w:before="240" w:after="240"/>
        <w:rPr>
          <w:rFonts w:ascii="Arial" w:hAnsi="Arial" w:cs="Arial"/>
          <w:bCs/>
          <w:sz w:val="18"/>
          <w:szCs w:val="18"/>
        </w:rPr>
      </w:pPr>
      <w:r w:rsidRPr="00491748">
        <w:rPr>
          <w:rFonts w:ascii="Arial" w:hAnsi="Arial" w:cs="Arial"/>
          <w:bCs/>
          <w:sz w:val="18"/>
          <w:szCs w:val="18"/>
        </w:rPr>
        <w:t>Oświadczam, że następujący/</w:t>
      </w:r>
      <w:r w:rsidR="00A92F1B">
        <w:rPr>
          <w:rFonts w:ascii="Arial" w:hAnsi="Arial" w:cs="Arial"/>
          <w:bCs/>
          <w:sz w:val="18"/>
          <w:szCs w:val="18"/>
        </w:rPr>
        <w:t>-</w:t>
      </w:r>
      <w:r w:rsidRPr="00491748">
        <w:rPr>
          <w:rFonts w:ascii="Arial" w:hAnsi="Arial" w:cs="Arial"/>
          <w:bCs/>
          <w:sz w:val="18"/>
          <w:szCs w:val="18"/>
        </w:rPr>
        <w:t>e podmiot/y, na którego/</w:t>
      </w:r>
      <w:r w:rsidR="00A92F1B">
        <w:rPr>
          <w:rFonts w:ascii="Arial" w:hAnsi="Arial" w:cs="Arial"/>
          <w:bCs/>
          <w:sz w:val="18"/>
          <w:szCs w:val="18"/>
        </w:rPr>
        <w:t>-</w:t>
      </w:r>
      <w:proofErr w:type="spellStart"/>
      <w:r w:rsidRPr="00491748">
        <w:rPr>
          <w:rFonts w:ascii="Arial" w:hAnsi="Arial" w:cs="Arial"/>
          <w:bCs/>
          <w:sz w:val="18"/>
          <w:szCs w:val="18"/>
        </w:rPr>
        <w:t>ych</w:t>
      </w:r>
      <w:proofErr w:type="spellEnd"/>
      <w:r w:rsidRPr="00491748">
        <w:rPr>
          <w:rFonts w:ascii="Arial" w:hAnsi="Arial" w:cs="Arial"/>
          <w:bCs/>
          <w:sz w:val="18"/>
          <w:szCs w:val="18"/>
        </w:rPr>
        <w:t xml:space="preserve"> zasoby powołują się w niniejszym postępowaniu, </w:t>
      </w:r>
      <w:proofErr w:type="spellStart"/>
      <w:r w:rsidRPr="00491748">
        <w:rPr>
          <w:rFonts w:ascii="Arial" w:hAnsi="Arial" w:cs="Arial"/>
          <w:bCs/>
          <w:sz w:val="18"/>
          <w:szCs w:val="18"/>
        </w:rPr>
        <w:t>tj</w:t>
      </w:r>
      <w:proofErr w:type="spellEnd"/>
      <w:r w:rsidRPr="00491748">
        <w:rPr>
          <w:rFonts w:ascii="Arial" w:hAnsi="Arial" w:cs="Arial"/>
          <w:bCs/>
          <w:sz w:val="18"/>
          <w:szCs w:val="18"/>
        </w:rPr>
        <w:t xml:space="preserve">: </w:t>
      </w:r>
    </w:p>
    <w:p w14:paraId="32568174" w14:textId="062A0748" w:rsidR="00491748" w:rsidRPr="00491748" w:rsidRDefault="00491748" w:rsidP="00491748">
      <w:pPr>
        <w:rPr>
          <w:rFonts w:ascii="Arial" w:hAnsi="Arial" w:cs="Arial"/>
          <w:bCs/>
          <w:sz w:val="18"/>
          <w:szCs w:val="18"/>
        </w:rPr>
      </w:pPr>
      <w:r w:rsidRPr="00491748">
        <w:rPr>
          <w:rFonts w:ascii="Arial" w:hAnsi="Arial" w:cs="Arial"/>
          <w:bCs/>
          <w:sz w:val="18"/>
          <w:szCs w:val="18"/>
        </w:rPr>
        <w:t>…………………………………………………………………………</w:t>
      </w:r>
      <w:r w:rsidR="00A92F1B">
        <w:rPr>
          <w:rFonts w:ascii="Arial" w:hAnsi="Arial" w:cs="Arial"/>
          <w:bCs/>
          <w:sz w:val="18"/>
          <w:szCs w:val="18"/>
        </w:rPr>
        <w:t>…………………………………</w:t>
      </w:r>
      <w:r w:rsidRPr="00491748">
        <w:rPr>
          <w:rFonts w:ascii="Arial" w:hAnsi="Arial" w:cs="Arial"/>
          <w:bCs/>
          <w:sz w:val="18"/>
          <w:szCs w:val="18"/>
        </w:rPr>
        <w:t>………………………</w:t>
      </w:r>
    </w:p>
    <w:p w14:paraId="3BB10E0B" w14:textId="77777777" w:rsidR="00491748" w:rsidRPr="00491748" w:rsidRDefault="00491748" w:rsidP="00491748">
      <w:pPr>
        <w:rPr>
          <w:rFonts w:ascii="Arial" w:hAnsi="Arial" w:cs="Arial"/>
          <w:bCs/>
          <w:i/>
          <w:sz w:val="18"/>
          <w:szCs w:val="18"/>
        </w:rPr>
      </w:pPr>
      <w:r w:rsidRPr="00491748">
        <w:rPr>
          <w:rFonts w:ascii="Arial" w:hAnsi="Arial" w:cs="Arial"/>
          <w:bCs/>
          <w:i/>
          <w:sz w:val="18"/>
          <w:szCs w:val="18"/>
        </w:rPr>
        <w:t xml:space="preserve">               (podać pełną nazwę/firmę, adres, a także w zależności od podmiotu: NIP/PESEL, KRS/</w:t>
      </w:r>
      <w:proofErr w:type="spellStart"/>
      <w:r w:rsidRPr="00491748">
        <w:rPr>
          <w:rFonts w:ascii="Arial" w:hAnsi="Arial" w:cs="Arial"/>
          <w:bCs/>
          <w:i/>
          <w:sz w:val="18"/>
          <w:szCs w:val="18"/>
        </w:rPr>
        <w:t>CEiDG</w:t>
      </w:r>
      <w:proofErr w:type="spellEnd"/>
      <w:r w:rsidRPr="00491748">
        <w:rPr>
          <w:rFonts w:ascii="Arial" w:hAnsi="Arial" w:cs="Arial"/>
          <w:bCs/>
          <w:i/>
          <w:sz w:val="18"/>
          <w:szCs w:val="18"/>
        </w:rPr>
        <w:t>)</w:t>
      </w:r>
    </w:p>
    <w:p w14:paraId="127490BE" w14:textId="77777777" w:rsidR="00491748" w:rsidRPr="00491748" w:rsidRDefault="00491748" w:rsidP="00491748">
      <w:pPr>
        <w:rPr>
          <w:rFonts w:ascii="Arial" w:hAnsi="Arial" w:cs="Arial"/>
          <w:bCs/>
          <w:i/>
          <w:sz w:val="18"/>
          <w:szCs w:val="18"/>
        </w:rPr>
      </w:pPr>
    </w:p>
    <w:p w14:paraId="1CE18D36" w14:textId="76CA4813" w:rsidR="00491748" w:rsidRPr="00491748" w:rsidRDefault="00491748" w:rsidP="00491748">
      <w:pPr>
        <w:rPr>
          <w:rFonts w:ascii="Arial" w:hAnsi="Arial" w:cs="Arial"/>
          <w:bCs/>
          <w:sz w:val="18"/>
          <w:szCs w:val="18"/>
        </w:rPr>
      </w:pPr>
      <w:r w:rsidRPr="00491748">
        <w:rPr>
          <w:rFonts w:ascii="Arial" w:hAnsi="Arial" w:cs="Arial"/>
          <w:bCs/>
          <w:sz w:val="18"/>
          <w:szCs w:val="18"/>
        </w:rPr>
        <w:t>nie podlega/</w:t>
      </w:r>
      <w:r w:rsidR="00A92F1B">
        <w:rPr>
          <w:rFonts w:ascii="Arial" w:hAnsi="Arial" w:cs="Arial"/>
          <w:bCs/>
          <w:sz w:val="18"/>
          <w:szCs w:val="18"/>
        </w:rPr>
        <w:t>-</w:t>
      </w:r>
      <w:r w:rsidRPr="00491748">
        <w:rPr>
          <w:rFonts w:ascii="Arial" w:hAnsi="Arial" w:cs="Arial"/>
          <w:bCs/>
          <w:sz w:val="18"/>
          <w:szCs w:val="18"/>
        </w:rPr>
        <w:t>ją wykluczeniu z postępowania o udzielenie zamówienia.</w:t>
      </w:r>
    </w:p>
    <w:p w14:paraId="13F30F56" w14:textId="77777777" w:rsidR="00491748" w:rsidRPr="00491748" w:rsidRDefault="00491748" w:rsidP="00491748">
      <w:pPr>
        <w:rPr>
          <w:rFonts w:ascii="Arial" w:hAnsi="Arial" w:cs="Arial"/>
          <w:bCs/>
          <w:sz w:val="18"/>
          <w:szCs w:val="18"/>
        </w:rPr>
      </w:pPr>
    </w:p>
    <w:p w14:paraId="6EA00AFD" w14:textId="77777777" w:rsidR="00491748" w:rsidRPr="00491748" w:rsidRDefault="00491748" w:rsidP="00491748">
      <w:pPr>
        <w:spacing w:before="240" w:after="240"/>
        <w:jc w:val="center"/>
        <w:rPr>
          <w:rFonts w:ascii="Arial" w:hAnsi="Arial" w:cs="Arial"/>
          <w:b/>
          <w:bCs/>
          <w:sz w:val="18"/>
          <w:szCs w:val="18"/>
        </w:rPr>
      </w:pPr>
      <w:r w:rsidRPr="00491748">
        <w:rPr>
          <w:rFonts w:ascii="Arial" w:hAnsi="Arial" w:cs="Arial"/>
          <w:b/>
          <w:bCs/>
          <w:sz w:val="18"/>
          <w:szCs w:val="18"/>
        </w:rPr>
        <w:t>OŚWIADCZENIE DOTYCZACE SPEŁNIANIA WARUNKÓW UDZIAŁU W POSTĘPOWANIU</w:t>
      </w:r>
    </w:p>
    <w:p w14:paraId="06D9FD15" w14:textId="3C981AEF" w:rsidR="00491748" w:rsidRPr="00491748" w:rsidRDefault="00491748" w:rsidP="002004D2">
      <w:pPr>
        <w:spacing w:line="276" w:lineRule="auto"/>
        <w:jc w:val="both"/>
        <w:rPr>
          <w:rFonts w:ascii="Arial" w:hAnsi="Arial" w:cs="Arial"/>
          <w:bCs/>
          <w:i/>
          <w:sz w:val="18"/>
          <w:szCs w:val="18"/>
        </w:rPr>
      </w:pPr>
      <w:r w:rsidRPr="00491748">
        <w:rPr>
          <w:rFonts w:ascii="Arial" w:hAnsi="Arial" w:cs="Arial"/>
          <w:bCs/>
          <w:sz w:val="18"/>
          <w:szCs w:val="18"/>
        </w:rPr>
        <w:t xml:space="preserve">Oświadczam, że spełniam warunki udziału w postępowaniu </w:t>
      </w:r>
      <w:r w:rsidR="000842CE">
        <w:rPr>
          <w:rFonts w:ascii="Arial" w:hAnsi="Arial" w:cs="Arial"/>
          <w:bCs/>
          <w:sz w:val="18"/>
          <w:szCs w:val="18"/>
        </w:rPr>
        <w:t>nr ETC-PZL/ZO/0</w:t>
      </w:r>
      <w:r w:rsidR="00432DE2">
        <w:rPr>
          <w:rFonts w:ascii="Arial" w:hAnsi="Arial" w:cs="Arial"/>
          <w:bCs/>
          <w:sz w:val="18"/>
          <w:szCs w:val="18"/>
        </w:rPr>
        <w:t>1</w:t>
      </w:r>
      <w:r w:rsidR="000842CE">
        <w:rPr>
          <w:rFonts w:ascii="Arial" w:hAnsi="Arial" w:cs="Arial"/>
          <w:bCs/>
          <w:sz w:val="18"/>
          <w:szCs w:val="18"/>
        </w:rPr>
        <w:t>/</w:t>
      </w:r>
      <w:r w:rsidR="00677C88">
        <w:rPr>
          <w:rFonts w:ascii="Arial" w:hAnsi="Arial" w:cs="Arial"/>
          <w:bCs/>
          <w:sz w:val="18"/>
          <w:szCs w:val="18"/>
        </w:rPr>
        <w:t>0</w:t>
      </w:r>
      <w:r w:rsidR="00432DE2">
        <w:rPr>
          <w:rFonts w:ascii="Arial" w:hAnsi="Arial" w:cs="Arial"/>
          <w:bCs/>
          <w:sz w:val="18"/>
          <w:szCs w:val="18"/>
        </w:rPr>
        <w:t>3</w:t>
      </w:r>
      <w:r w:rsidR="000842CE">
        <w:rPr>
          <w:rFonts w:ascii="Arial" w:hAnsi="Arial" w:cs="Arial"/>
          <w:bCs/>
          <w:sz w:val="18"/>
          <w:szCs w:val="18"/>
        </w:rPr>
        <w:t>/202</w:t>
      </w:r>
      <w:r w:rsidR="00677C88">
        <w:rPr>
          <w:rFonts w:ascii="Arial" w:hAnsi="Arial" w:cs="Arial"/>
          <w:bCs/>
          <w:sz w:val="18"/>
          <w:szCs w:val="18"/>
        </w:rPr>
        <w:t>4</w:t>
      </w:r>
      <w:r w:rsidR="000842CE">
        <w:rPr>
          <w:rFonts w:ascii="Arial" w:hAnsi="Arial" w:cs="Arial"/>
          <w:bCs/>
          <w:sz w:val="18"/>
          <w:szCs w:val="18"/>
        </w:rPr>
        <w:t xml:space="preserve"> </w:t>
      </w:r>
      <w:r w:rsidRPr="00491748">
        <w:rPr>
          <w:rFonts w:ascii="Arial" w:hAnsi="Arial" w:cs="Arial"/>
          <w:bCs/>
          <w:sz w:val="18"/>
          <w:szCs w:val="18"/>
        </w:rPr>
        <w:t>określone przez Zamawiającego w</w:t>
      </w:r>
      <w:r w:rsidR="00A92F1B">
        <w:rPr>
          <w:rFonts w:ascii="Arial" w:hAnsi="Arial" w:cs="Arial"/>
          <w:bCs/>
          <w:sz w:val="18"/>
          <w:szCs w:val="18"/>
        </w:rPr>
        <w:t xml:space="preserve"> </w:t>
      </w:r>
      <w:r w:rsidR="000842CE">
        <w:rPr>
          <w:rFonts w:ascii="Arial" w:hAnsi="Arial" w:cs="Arial"/>
          <w:bCs/>
          <w:sz w:val="18"/>
          <w:szCs w:val="18"/>
        </w:rPr>
        <w:t xml:space="preserve">Specyfikacji </w:t>
      </w:r>
      <w:r w:rsidR="002004D2">
        <w:rPr>
          <w:rFonts w:ascii="Arial" w:hAnsi="Arial" w:cs="Arial"/>
          <w:bCs/>
          <w:sz w:val="18"/>
          <w:szCs w:val="18"/>
        </w:rPr>
        <w:t>Warunków Zamówienia dotyczącej tego postępowania.</w:t>
      </w:r>
    </w:p>
    <w:p w14:paraId="73CED5F5" w14:textId="77777777" w:rsidR="00491748" w:rsidRPr="00491748" w:rsidRDefault="00491748" w:rsidP="00491748">
      <w:pPr>
        <w:spacing w:line="276" w:lineRule="auto"/>
        <w:rPr>
          <w:rFonts w:ascii="Arial" w:hAnsi="Arial" w:cs="Arial"/>
          <w:bCs/>
          <w:i/>
          <w:sz w:val="18"/>
          <w:szCs w:val="18"/>
        </w:rPr>
      </w:pPr>
    </w:p>
    <w:p w14:paraId="60F31535" w14:textId="77777777" w:rsidR="00491748" w:rsidRPr="00491748" w:rsidRDefault="00491748" w:rsidP="00491748">
      <w:pPr>
        <w:spacing w:before="240" w:after="240"/>
        <w:jc w:val="center"/>
        <w:rPr>
          <w:rFonts w:ascii="Arial" w:hAnsi="Arial" w:cs="Arial"/>
          <w:b/>
          <w:bCs/>
          <w:sz w:val="18"/>
          <w:szCs w:val="18"/>
        </w:rPr>
      </w:pPr>
      <w:r w:rsidRPr="00491748">
        <w:rPr>
          <w:rFonts w:ascii="Arial" w:hAnsi="Arial" w:cs="Arial"/>
          <w:b/>
          <w:bCs/>
          <w:sz w:val="18"/>
          <w:szCs w:val="18"/>
        </w:rPr>
        <w:t>INFORMACJA W ZWIĄZKU Z POLEGANIEM NA ZASOBACH INNYCH PODMIOTÓW</w:t>
      </w:r>
    </w:p>
    <w:p w14:paraId="28D30E69" w14:textId="7B43C531" w:rsidR="00491748" w:rsidRPr="00491748" w:rsidRDefault="00491748" w:rsidP="002004D2">
      <w:pPr>
        <w:jc w:val="both"/>
        <w:rPr>
          <w:rFonts w:ascii="Arial" w:hAnsi="Arial" w:cs="Arial"/>
          <w:bCs/>
          <w:sz w:val="18"/>
          <w:szCs w:val="18"/>
        </w:rPr>
      </w:pPr>
      <w:r w:rsidRPr="00491748">
        <w:rPr>
          <w:rFonts w:ascii="Arial" w:hAnsi="Arial" w:cs="Arial"/>
          <w:bCs/>
          <w:sz w:val="18"/>
          <w:szCs w:val="18"/>
        </w:rPr>
        <w:t>Oświadczam, że w celu wykazania spełniania warunków udziału w postępowaniu</w:t>
      </w:r>
      <w:r w:rsidR="002004D2">
        <w:rPr>
          <w:rFonts w:ascii="Arial" w:hAnsi="Arial" w:cs="Arial"/>
          <w:bCs/>
          <w:sz w:val="18"/>
          <w:szCs w:val="18"/>
        </w:rPr>
        <w:t xml:space="preserve"> nr ETC-PZL/ZO/0</w:t>
      </w:r>
      <w:r w:rsidR="00432DE2">
        <w:rPr>
          <w:rFonts w:ascii="Arial" w:hAnsi="Arial" w:cs="Arial"/>
          <w:bCs/>
          <w:sz w:val="18"/>
          <w:szCs w:val="18"/>
        </w:rPr>
        <w:t>1</w:t>
      </w:r>
      <w:r w:rsidR="002004D2">
        <w:rPr>
          <w:rFonts w:ascii="Arial" w:hAnsi="Arial" w:cs="Arial"/>
          <w:bCs/>
          <w:sz w:val="18"/>
          <w:szCs w:val="18"/>
        </w:rPr>
        <w:t>/</w:t>
      </w:r>
      <w:r w:rsidR="00677C88">
        <w:rPr>
          <w:rFonts w:ascii="Arial" w:hAnsi="Arial" w:cs="Arial"/>
          <w:bCs/>
          <w:sz w:val="18"/>
          <w:szCs w:val="18"/>
        </w:rPr>
        <w:t>0</w:t>
      </w:r>
      <w:r w:rsidR="00432DE2">
        <w:rPr>
          <w:rFonts w:ascii="Arial" w:hAnsi="Arial" w:cs="Arial"/>
          <w:bCs/>
          <w:sz w:val="18"/>
          <w:szCs w:val="18"/>
        </w:rPr>
        <w:t>3</w:t>
      </w:r>
      <w:r w:rsidR="002004D2">
        <w:rPr>
          <w:rFonts w:ascii="Arial" w:hAnsi="Arial" w:cs="Arial"/>
          <w:bCs/>
          <w:sz w:val="18"/>
          <w:szCs w:val="18"/>
        </w:rPr>
        <w:t>/202</w:t>
      </w:r>
      <w:r w:rsidR="00677C88">
        <w:rPr>
          <w:rFonts w:ascii="Arial" w:hAnsi="Arial" w:cs="Arial"/>
          <w:bCs/>
          <w:sz w:val="18"/>
          <w:szCs w:val="18"/>
        </w:rPr>
        <w:t>4</w:t>
      </w:r>
      <w:r w:rsidRPr="00491748">
        <w:rPr>
          <w:rFonts w:ascii="Arial" w:hAnsi="Arial" w:cs="Arial"/>
          <w:bCs/>
          <w:sz w:val="18"/>
          <w:szCs w:val="18"/>
        </w:rPr>
        <w:t>, określonych przez</w:t>
      </w:r>
      <w:r w:rsidR="00A92F1B">
        <w:rPr>
          <w:rFonts w:ascii="Arial" w:hAnsi="Arial" w:cs="Arial"/>
          <w:bCs/>
          <w:sz w:val="18"/>
          <w:szCs w:val="18"/>
        </w:rPr>
        <w:t xml:space="preserve"> </w:t>
      </w:r>
      <w:r w:rsidRPr="00491748">
        <w:rPr>
          <w:rFonts w:ascii="Arial" w:hAnsi="Arial" w:cs="Arial"/>
          <w:bCs/>
          <w:sz w:val="18"/>
          <w:szCs w:val="18"/>
        </w:rPr>
        <w:t xml:space="preserve">Zamawiającego w </w:t>
      </w:r>
      <w:r w:rsidR="002004D2">
        <w:rPr>
          <w:rFonts w:ascii="Arial" w:hAnsi="Arial" w:cs="Arial"/>
          <w:bCs/>
          <w:sz w:val="18"/>
          <w:szCs w:val="18"/>
        </w:rPr>
        <w:t>Specyfikacji Warunków Zamówienia dotyczącej tego postępowania, p</w:t>
      </w:r>
      <w:r w:rsidRPr="00491748">
        <w:rPr>
          <w:rFonts w:ascii="Arial" w:hAnsi="Arial" w:cs="Arial"/>
          <w:bCs/>
          <w:sz w:val="18"/>
          <w:szCs w:val="18"/>
        </w:rPr>
        <w:t>olegam na zasobach następującego/</w:t>
      </w:r>
      <w:r w:rsidR="00A92F1B">
        <w:rPr>
          <w:rFonts w:ascii="Arial" w:hAnsi="Arial" w:cs="Arial"/>
          <w:bCs/>
          <w:sz w:val="18"/>
          <w:szCs w:val="18"/>
        </w:rPr>
        <w:t>-</w:t>
      </w:r>
      <w:proofErr w:type="spellStart"/>
      <w:r w:rsidRPr="00491748">
        <w:rPr>
          <w:rFonts w:ascii="Arial" w:hAnsi="Arial" w:cs="Arial"/>
          <w:bCs/>
          <w:sz w:val="18"/>
          <w:szCs w:val="18"/>
        </w:rPr>
        <w:t>ych</w:t>
      </w:r>
      <w:proofErr w:type="spellEnd"/>
      <w:r w:rsidRPr="00491748">
        <w:rPr>
          <w:rFonts w:ascii="Arial" w:hAnsi="Arial" w:cs="Arial"/>
          <w:bCs/>
          <w:sz w:val="18"/>
          <w:szCs w:val="18"/>
        </w:rPr>
        <w:t xml:space="preserve"> podmiotu/</w:t>
      </w:r>
      <w:r w:rsidR="00A92F1B">
        <w:rPr>
          <w:rFonts w:ascii="Arial" w:hAnsi="Arial" w:cs="Arial"/>
          <w:bCs/>
          <w:sz w:val="18"/>
          <w:szCs w:val="18"/>
        </w:rPr>
        <w:t>-</w:t>
      </w:r>
      <w:r w:rsidRPr="00491748">
        <w:rPr>
          <w:rFonts w:ascii="Arial" w:hAnsi="Arial" w:cs="Arial"/>
          <w:bCs/>
          <w:sz w:val="18"/>
          <w:szCs w:val="18"/>
        </w:rPr>
        <w:t>ów</w:t>
      </w:r>
      <w:r w:rsidR="002004D2" w:rsidRPr="00D61420">
        <w:rPr>
          <w:rFonts w:ascii="Arial" w:hAnsi="Arial" w:cs="Arial"/>
          <w:bCs/>
          <w:sz w:val="18"/>
          <w:szCs w:val="18"/>
        </w:rPr>
        <w:t>*</w:t>
      </w:r>
      <w:r w:rsidRPr="00491748">
        <w:rPr>
          <w:rFonts w:ascii="Arial" w:hAnsi="Arial" w:cs="Arial"/>
          <w:bCs/>
          <w:sz w:val="18"/>
          <w:szCs w:val="18"/>
        </w:rPr>
        <w:t xml:space="preserve">: </w:t>
      </w:r>
    </w:p>
    <w:p w14:paraId="43DCAD2F" w14:textId="009FF867" w:rsidR="00491748" w:rsidRPr="00491748" w:rsidRDefault="00491748" w:rsidP="00491748">
      <w:pPr>
        <w:spacing w:line="276" w:lineRule="auto"/>
        <w:rPr>
          <w:rFonts w:ascii="Arial" w:hAnsi="Arial" w:cs="Arial"/>
          <w:bCs/>
          <w:sz w:val="18"/>
          <w:szCs w:val="18"/>
        </w:rPr>
      </w:pPr>
      <w:r w:rsidRPr="00491748">
        <w:rPr>
          <w:rFonts w:ascii="Arial" w:hAnsi="Arial" w:cs="Arial"/>
          <w:bCs/>
          <w:sz w:val="18"/>
          <w:szCs w:val="18"/>
        </w:rPr>
        <w:t>…………………………………………………………………………………</w:t>
      </w:r>
      <w:r w:rsidR="00A92F1B">
        <w:rPr>
          <w:rFonts w:ascii="Arial" w:hAnsi="Arial" w:cs="Arial"/>
          <w:bCs/>
          <w:sz w:val="18"/>
          <w:szCs w:val="18"/>
        </w:rPr>
        <w:t>…………………………………</w:t>
      </w:r>
      <w:r w:rsidRPr="00491748">
        <w:rPr>
          <w:rFonts w:ascii="Arial" w:hAnsi="Arial" w:cs="Arial"/>
          <w:bCs/>
          <w:sz w:val="18"/>
          <w:szCs w:val="18"/>
        </w:rPr>
        <w:t>………………</w:t>
      </w:r>
    </w:p>
    <w:p w14:paraId="03ECB227" w14:textId="5D50F9C2" w:rsidR="00491748" w:rsidRDefault="00491748" w:rsidP="00491748">
      <w:pPr>
        <w:spacing w:line="276" w:lineRule="auto"/>
        <w:rPr>
          <w:rFonts w:ascii="Arial" w:hAnsi="Arial" w:cs="Arial"/>
          <w:bCs/>
          <w:sz w:val="18"/>
          <w:szCs w:val="18"/>
        </w:rPr>
      </w:pPr>
      <w:r w:rsidRPr="00491748">
        <w:rPr>
          <w:rFonts w:ascii="Arial" w:hAnsi="Arial" w:cs="Arial"/>
          <w:bCs/>
          <w:sz w:val="18"/>
          <w:szCs w:val="18"/>
        </w:rPr>
        <w:t>…………………………………………………………………………………………</w:t>
      </w:r>
      <w:r w:rsidR="00A92F1B">
        <w:rPr>
          <w:rFonts w:ascii="Arial" w:hAnsi="Arial" w:cs="Arial"/>
          <w:bCs/>
          <w:sz w:val="18"/>
          <w:szCs w:val="18"/>
        </w:rPr>
        <w:t>………………………………….</w:t>
      </w:r>
      <w:r w:rsidRPr="00491748">
        <w:rPr>
          <w:rFonts w:ascii="Arial" w:hAnsi="Arial" w:cs="Arial"/>
          <w:bCs/>
          <w:sz w:val="18"/>
          <w:szCs w:val="18"/>
        </w:rPr>
        <w:t>………</w:t>
      </w:r>
    </w:p>
    <w:p w14:paraId="55527AC4" w14:textId="478B79F9" w:rsidR="00491748" w:rsidRPr="00491748" w:rsidRDefault="00491748" w:rsidP="00491748">
      <w:pPr>
        <w:spacing w:line="276" w:lineRule="auto"/>
        <w:rPr>
          <w:rFonts w:ascii="Arial" w:hAnsi="Arial" w:cs="Arial"/>
          <w:bCs/>
          <w:sz w:val="18"/>
          <w:szCs w:val="18"/>
        </w:rPr>
      </w:pPr>
      <w:r w:rsidRPr="00491748">
        <w:rPr>
          <w:rFonts w:ascii="Arial" w:hAnsi="Arial" w:cs="Arial"/>
          <w:bCs/>
          <w:sz w:val="18"/>
          <w:szCs w:val="18"/>
        </w:rPr>
        <w:t>w następującym zakresie: ……………………………………………………………</w:t>
      </w:r>
      <w:r w:rsidR="00A92F1B">
        <w:rPr>
          <w:rFonts w:ascii="Arial" w:hAnsi="Arial" w:cs="Arial"/>
          <w:bCs/>
          <w:sz w:val="18"/>
          <w:szCs w:val="18"/>
        </w:rPr>
        <w:t>…..</w:t>
      </w:r>
      <w:r w:rsidRPr="00491748">
        <w:rPr>
          <w:rFonts w:ascii="Arial" w:hAnsi="Arial" w:cs="Arial"/>
          <w:bCs/>
          <w:sz w:val="18"/>
          <w:szCs w:val="18"/>
        </w:rPr>
        <w:t>……………………………………</w:t>
      </w:r>
    </w:p>
    <w:p w14:paraId="583C9156" w14:textId="42E00F11" w:rsidR="00491748" w:rsidRDefault="00491748" w:rsidP="00491748">
      <w:pPr>
        <w:spacing w:line="276" w:lineRule="auto"/>
        <w:rPr>
          <w:rFonts w:ascii="Arial" w:hAnsi="Arial" w:cs="Arial"/>
          <w:bCs/>
          <w:sz w:val="18"/>
          <w:szCs w:val="18"/>
        </w:rPr>
      </w:pPr>
      <w:r w:rsidRPr="00491748">
        <w:rPr>
          <w:rFonts w:ascii="Arial" w:hAnsi="Arial" w:cs="Arial"/>
          <w:bCs/>
          <w:sz w:val="18"/>
          <w:szCs w:val="18"/>
        </w:rPr>
        <w:t>……………………………………………………………………</w:t>
      </w:r>
      <w:r w:rsidR="00A92F1B">
        <w:rPr>
          <w:rFonts w:ascii="Arial" w:hAnsi="Arial" w:cs="Arial"/>
          <w:bCs/>
          <w:sz w:val="18"/>
          <w:szCs w:val="18"/>
        </w:rPr>
        <w:t>………………………………….</w:t>
      </w:r>
      <w:r w:rsidRPr="00491748">
        <w:rPr>
          <w:rFonts w:ascii="Arial" w:hAnsi="Arial" w:cs="Arial"/>
          <w:bCs/>
          <w:sz w:val="18"/>
          <w:szCs w:val="18"/>
        </w:rPr>
        <w:t>……………………………</w:t>
      </w:r>
    </w:p>
    <w:p w14:paraId="41CFDCF4" w14:textId="77777777" w:rsidR="002004D2" w:rsidRPr="00491748" w:rsidRDefault="002004D2" w:rsidP="002004D2">
      <w:pPr>
        <w:spacing w:line="276" w:lineRule="auto"/>
        <w:rPr>
          <w:rFonts w:ascii="Arial" w:hAnsi="Arial" w:cs="Arial"/>
          <w:bCs/>
          <w:sz w:val="18"/>
          <w:szCs w:val="18"/>
        </w:rPr>
      </w:pPr>
      <w:r w:rsidRPr="00491748">
        <w:rPr>
          <w:rFonts w:ascii="Arial" w:hAnsi="Arial" w:cs="Arial"/>
          <w:bCs/>
          <w:sz w:val="18"/>
          <w:szCs w:val="18"/>
        </w:rPr>
        <w:t>……………………………………………………………………</w:t>
      </w:r>
      <w:r>
        <w:rPr>
          <w:rFonts w:ascii="Arial" w:hAnsi="Arial" w:cs="Arial"/>
          <w:bCs/>
          <w:sz w:val="18"/>
          <w:szCs w:val="18"/>
        </w:rPr>
        <w:t>………………………………….</w:t>
      </w:r>
      <w:r w:rsidRPr="00491748">
        <w:rPr>
          <w:rFonts w:ascii="Arial" w:hAnsi="Arial" w:cs="Arial"/>
          <w:bCs/>
          <w:sz w:val="18"/>
          <w:szCs w:val="18"/>
        </w:rPr>
        <w:t>……………………………</w:t>
      </w:r>
    </w:p>
    <w:p w14:paraId="60629A8C" w14:textId="77777777" w:rsidR="002004D2" w:rsidRPr="00491748" w:rsidRDefault="002004D2" w:rsidP="00491748">
      <w:pPr>
        <w:spacing w:line="276" w:lineRule="auto"/>
        <w:rPr>
          <w:rFonts w:ascii="Arial" w:hAnsi="Arial" w:cs="Arial"/>
          <w:bCs/>
          <w:sz w:val="18"/>
          <w:szCs w:val="18"/>
        </w:rPr>
      </w:pPr>
    </w:p>
    <w:p w14:paraId="26A06BCE" w14:textId="77777777" w:rsidR="00491748" w:rsidRPr="00491748" w:rsidRDefault="00491748" w:rsidP="00491748">
      <w:pPr>
        <w:rPr>
          <w:rFonts w:ascii="Arial" w:hAnsi="Arial" w:cs="Arial"/>
          <w:bCs/>
          <w:sz w:val="18"/>
          <w:szCs w:val="18"/>
        </w:rPr>
      </w:pPr>
      <w:r w:rsidRPr="00491748">
        <w:rPr>
          <w:rFonts w:ascii="Arial" w:hAnsi="Arial" w:cs="Arial"/>
          <w:bCs/>
          <w:sz w:val="18"/>
          <w:szCs w:val="18"/>
        </w:rPr>
        <w:t xml:space="preserve"> (wskazać podmiot i określić odpowiedni zakres dla wskazanego podmiotu)</w:t>
      </w:r>
    </w:p>
    <w:p w14:paraId="6537CA75" w14:textId="77777777" w:rsidR="002004D2" w:rsidRDefault="002004D2" w:rsidP="002004D2">
      <w:pPr>
        <w:pBdr>
          <w:bottom w:val="single" w:sz="12" w:space="1" w:color="auto"/>
        </w:pBdr>
        <w:rPr>
          <w:rFonts w:ascii="Arial" w:hAnsi="Arial" w:cs="Arial"/>
          <w:sz w:val="18"/>
          <w:szCs w:val="18"/>
        </w:rPr>
      </w:pPr>
    </w:p>
    <w:p w14:paraId="18A10F40" w14:textId="77777777" w:rsidR="002004D2" w:rsidRDefault="002004D2" w:rsidP="002004D2">
      <w:pPr>
        <w:pBdr>
          <w:bottom w:val="single" w:sz="12" w:space="1" w:color="auto"/>
        </w:pBdr>
        <w:rPr>
          <w:rFonts w:ascii="Arial" w:hAnsi="Arial" w:cs="Arial"/>
          <w:sz w:val="18"/>
          <w:szCs w:val="18"/>
        </w:rPr>
      </w:pPr>
    </w:p>
    <w:p w14:paraId="285ECE3C" w14:textId="77777777" w:rsidR="002004D2" w:rsidRPr="003A6970" w:rsidRDefault="002004D2" w:rsidP="002004D2">
      <w:pPr>
        <w:widowControl w:val="0"/>
        <w:tabs>
          <w:tab w:val="left" w:pos="3888"/>
        </w:tabs>
        <w:ind w:right="-142"/>
        <w:jc w:val="both"/>
        <w:rPr>
          <w:rFonts w:ascii="Arial" w:hAnsi="Arial" w:cs="Arial"/>
          <w:bCs/>
          <w:sz w:val="18"/>
          <w:szCs w:val="18"/>
        </w:rPr>
      </w:pPr>
      <w:r w:rsidRPr="003A6970">
        <w:rPr>
          <w:rFonts w:ascii="Arial" w:hAnsi="Arial" w:cs="Arial"/>
          <w:bCs/>
          <w:sz w:val="18"/>
          <w:szCs w:val="18"/>
        </w:rPr>
        <w:t xml:space="preserve">* </w:t>
      </w:r>
      <w:r>
        <w:rPr>
          <w:rFonts w:ascii="Arial" w:hAnsi="Arial" w:cs="Arial"/>
          <w:bCs/>
          <w:sz w:val="18"/>
          <w:szCs w:val="18"/>
        </w:rPr>
        <w:t>niepotrzebne skreślić</w:t>
      </w:r>
    </w:p>
    <w:p w14:paraId="73549653" w14:textId="77777777" w:rsidR="00491748" w:rsidRPr="00491748" w:rsidRDefault="00491748" w:rsidP="00491748">
      <w:pPr>
        <w:spacing w:before="240" w:after="240"/>
        <w:rPr>
          <w:rFonts w:ascii="Arial" w:hAnsi="Arial" w:cs="Arial"/>
          <w:bCs/>
          <w:sz w:val="18"/>
          <w:szCs w:val="18"/>
        </w:rPr>
      </w:pPr>
    </w:p>
    <w:p w14:paraId="0F17DBDA" w14:textId="77777777" w:rsidR="00491748" w:rsidRPr="00491748" w:rsidRDefault="00491748" w:rsidP="00491748">
      <w:pPr>
        <w:spacing w:before="240" w:after="240" w:line="276" w:lineRule="auto"/>
        <w:rPr>
          <w:rFonts w:ascii="Arial" w:hAnsi="Arial" w:cs="Arial"/>
          <w:b/>
          <w:bCs/>
          <w:sz w:val="18"/>
          <w:szCs w:val="18"/>
        </w:rPr>
      </w:pPr>
      <w:r w:rsidRPr="00491748">
        <w:rPr>
          <w:rFonts w:ascii="Arial" w:hAnsi="Arial" w:cs="Arial"/>
          <w:b/>
          <w:bCs/>
          <w:sz w:val="18"/>
          <w:szCs w:val="18"/>
        </w:rPr>
        <w:t>OŚWIADCZENIE DOTYCZĄCE PODANYCH INFORMACJI:</w:t>
      </w:r>
    </w:p>
    <w:p w14:paraId="2159EAAD" w14:textId="77777777" w:rsidR="00491748" w:rsidRPr="00491748" w:rsidRDefault="00491748" w:rsidP="00491748">
      <w:pPr>
        <w:spacing w:before="240" w:after="240" w:line="276" w:lineRule="auto"/>
        <w:jc w:val="both"/>
        <w:rPr>
          <w:rFonts w:ascii="Arial" w:hAnsi="Arial" w:cs="Arial"/>
          <w:bCs/>
          <w:sz w:val="18"/>
          <w:szCs w:val="18"/>
        </w:rPr>
      </w:pPr>
      <w:r w:rsidRPr="00491748">
        <w:rPr>
          <w:rFonts w:ascii="Arial" w:hAnsi="Arial" w:cs="Arial"/>
          <w:bCs/>
          <w:sz w:val="18"/>
          <w:szCs w:val="18"/>
        </w:rPr>
        <w:t xml:space="preserve">Oświadczam, że wszystkie informacje podane w powyższych oświadczeniach są aktualne i zgodne z prawdą oraz zostały przedstawione z pełną świadomością konsekwencji wprowadzenia Zamawiającego w błąd przy przedstawieniu informacji. </w:t>
      </w:r>
    </w:p>
    <w:p w14:paraId="118CB655" w14:textId="77777777" w:rsidR="00491748" w:rsidRPr="00491748" w:rsidRDefault="00491748" w:rsidP="00491748">
      <w:pPr>
        <w:spacing w:before="240" w:after="240" w:line="480" w:lineRule="auto"/>
        <w:jc w:val="both"/>
        <w:rPr>
          <w:rFonts w:ascii="Arial" w:hAnsi="Arial" w:cs="Arial"/>
          <w:bCs/>
          <w:sz w:val="18"/>
          <w:szCs w:val="18"/>
        </w:rPr>
      </w:pPr>
    </w:p>
    <w:p w14:paraId="5E3B994B" w14:textId="77777777" w:rsidR="00491748" w:rsidRPr="00491748" w:rsidRDefault="00491748" w:rsidP="00491748">
      <w:pPr>
        <w:spacing w:line="276" w:lineRule="auto"/>
        <w:jc w:val="both"/>
        <w:rPr>
          <w:rFonts w:ascii="Arial" w:hAnsi="Arial" w:cs="Arial"/>
          <w:bCs/>
          <w:sz w:val="18"/>
          <w:szCs w:val="18"/>
        </w:rPr>
      </w:pPr>
      <w:r w:rsidRPr="00491748">
        <w:rPr>
          <w:rFonts w:ascii="Arial" w:hAnsi="Arial" w:cs="Arial"/>
          <w:bCs/>
          <w:sz w:val="18"/>
          <w:szCs w:val="18"/>
        </w:rPr>
        <w:t>…………………….</w:t>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t>………………………….</w:t>
      </w:r>
    </w:p>
    <w:p w14:paraId="2F74B7DA" w14:textId="6AE67587" w:rsidR="00491748" w:rsidRPr="00491748" w:rsidRDefault="00491748" w:rsidP="00491748">
      <w:pPr>
        <w:spacing w:line="276" w:lineRule="auto"/>
        <w:jc w:val="both"/>
        <w:rPr>
          <w:rFonts w:ascii="Arial" w:hAnsi="Arial" w:cs="Arial"/>
          <w:sz w:val="18"/>
          <w:szCs w:val="18"/>
        </w:rPr>
      </w:pPr>
      <w:r w:rsidRPr="00491748">
        <w:rPr>
          <w:rFonts w:ascii="Arial" w:hAnsi="Arial" w:cs="Arial"/>
          <w:bCs/>
          <w:sz w:val="18"/>
          <w:szCs w:val="18"/>
        </w:rPr>
        <w:t>miejscowość, data</w:t>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r>
      <w:r w:rsidRPr="00491748">
        <w:rPr>
          <w:rFonts w:ascii="Arial" w:hAnsi="Arial" w:cs="Arial"/>
          <w:bCs/>
          <w:sz w:val="18"/>
          <w:szCs w:val="18"/>
        </w:rPr>
        <w:tab/>
        <w:t xml:space="preserve">Podpis </w:t>
      </w:r>
      <w:r w:rsidR="00555BF3">
        <w:rPr>
          <w:rFonts w:ascii="Arial" w:hAnsi="Arial" w:cs="Arial"/>
          <w:bCs/>
          <w:sz w:val="18"/>
          <w:szCs w:val="18"/>
        </w:rPr>
        <w:t>Wykonawc</w:t>
      </w:r>
      <w:r w:rsidRPr="00491748">
        <w:rPr>
          <w:rFonts w:ascii="Arial" w:hAnsi="Arial" w:cs="Arial"/>
          <w:bCs/>
          <w:sz w:val="18"/>
          <w:szCs w:val="18"/>
        </w:rPr>
        <w:t>y</w:t>
      </w:r>
    </w:p>
    <w:p w14:paraId="2BBDE55D" w14:textId="77777777" w:rsidR="00491748" w:rsidRDefault="00491748" w:rsidP="00F11A12">
      <w:pPr>
        <w:ind w:left="6384" w:firstLine="57"/>
        <w:jc w:val="center"/>
        <w:outlineLvl w:val="0"/>
        <w:rPr>
          <w:rFonts w:ascii="Arial" w:hAnsi="Arial" w:cs="Arial"/>
          <w:b/>
          <w:sz w:val="18"/>
          <w:szCs w:val="18"/>
        </w:rPr>
      </w:pPr>
    </w:p>
    <w:p w14:paraId="2F14D8FC" w14:textId="77777777" w:rsidR="00491748" w:rsidRDefault="00491748" w:rsidP="00F11A12">
      <w:pPr>
        <w:ind w:left="6384" w:firstLine="57"/>
        <w:jc w:val="center"/>
        <w:outlineLvl w:val="0"/>
        <w:rPr>
          <w:rFonts w:ascii="Arial" w:hAnsi="Arial" w:cs="Arial"/>
          <w:b/>
          <w:sz w:val="18"/>
          <w:szCs w:val="18"/>
        </w:rPr>
      </w:pPr>
    </w:p>
    <w:p w14:paraId="4DD4F7DD" w14:textId="77777777" w:rsidR="00F11A12" w:rsidRPr="008635B4" w:rsidRDefault="004C66CA" w:rsidP="00F11A12">
      <w:pPr>
        <w:ind w:left="6384" w:firstLine="57"/>
        <w:jc w:val="center"/>
        <w:outlineLvl w:val="0"/>
        <w:rPr>
          <w:rFonts w:ascii="Arial" w:hAnsi="Arial" w:cs="Arial"/>
          <w:b/>
          <w:sz w:val="18"/>
          <w:szCs w:val="18"/>
        </w:rPr>
      </w:pPr>
      <w:r>
        <w:rPr>
          <w:rFonts w:ascii="Arial" w:hAnsi="Arial" w:cs="Arial"/>
          <w:b/>
          <w:sz w:val="18"/>
          <w:szCs w:val="18"/>
        </w:rPr>
        <w:br w:type="page"/>
      </w:r>
      <w:r w:rsidR="00F11A12" w:rsidRPr="008635B4">
        <w:rPr>
          <w:rFonts w:ascii="Arial" w:hAnsi="Arial" w:cs="Arial"/>
          <w:b/>
          <w:sz w:val="18"/>
          <w:szCs w:val="18"/>
        </w:rPr>
        <w:lastRenderedPageBreak/>
        <w:t>Załącznik nr 3</w:t>
      </w:r>
    </w:p>
    <w:p w14:paraId="7E35BB96" w14:textId="77777777" w:rsidR="00F11A12" w:rsidRPr="008635B4" w:rsidRDefault="00F11A12" w:rsidP="00F11A12">
      <w:pPr>
        <w:spacing w:line="360" w:lineRule="auto"/>
        <w:jc w:val="both"/>
        <w:rPr>
          <w:rFonts w:ascii="Arial" w:hAnsi="Arial" w:cs="Arial"/>
          <w:b/>
          <w:sz w:val="18"/>
          <w:szCs w:val="18"/>
        </w:rPr>
      </w:pPr>
    </w:p>
    <w:p w14:paraId="6E6A75AE" w14:textId="439F4A3D" w:rsidR="00F11A12" w:rsidRPr="008635B4" w:rsidRDefault="00F11A12" w:rsidP="00F11A12">
      <w:pPr>
        <w:jc w:val="center"/>
        <w:outlineLvl w:val="0"/>
        <w:rPr>
          <w:rFonts w:ascii="Arial" w:hAnsi="Arial" w:cs="Arial"/>
          <w:b/>
          <w:sz w:val="18"/>
          <w:szCs w:val="18"/>
        </w:rPr>
      </w:pPr>
      <w:r w:rsidRPr="008635B4">
        <w:rPr>
          <w:rFonts w:ascii="Arial" w:hAnsi="Arial" w:cs="Arial"/>
          <w:b/>
          <w:sz w:val="18"/>
          <w:szCs w:val="18"/>
        </w:rPr>
        <w:t xml:space="preserve">Oświadczenie </w:t>
      </w:r>
      <w:r w:rsidR="00555BF3">
        <w:rPr>
          <w:rFonts w:ascii="Arial" w:hAnsi="Arial" w:cs="Arial"/>
          <w:b/>
          <w:sz w:val="18"/>
          <w:szCs w:val="18"/>
        </w:rPr>
        <w:t>Wykonawc</w:t>
      </w:r>
      <w:r w:rsidRPr="008635B4">
        <w:rPr>
          <w:rFonts w:ascii="Arial" w:hAnsi="Arial" w:cs="Arial"/>
          <w:b/>
          <w:sz w:val="18"/>
          <w:szCs w:val="18"/>
        </w:rPr>
        <w:t>y</w:t>
      </w:r>
    </w:p>
    <w:p w14:paraId="05318EB9" w14:textId="4D878CEC" w:rsidR="00F11A12" w:rsidRPr="008635B4" w:rsidRDefault="00F11A12" w:rsidP="00F11A12">
      <w:pPr>
        <w:jc w:val="center"/>
        <w:outlineLvl w:val="0"/>
        <w:rPr>
          <w:rFonts w:ascii="Arial" w:hAnsi="Arial" w:cs="Arial"/>
          <w:b/>
          <w:sz w:val="18"/>
          <w:szCs w:val="18"/>
        </w:rPr>
      </w:pPr>
    </w:p>
    <w:p w14:paraId="593D0215" w14:textId="77777777" w:rsidR="00F11A12" w:rsidRPr="008635B4" w:rsidRDefault="00F11A12" w:rsidP="00F11A12">
      <w:pPr>
        <w:jc w:val="center"/>
        <w:outlineLvl w:val="0"/>
        <w:rPr>
          <w:rFonts w:ascii="Arial" w:hAnsi="Arial" w:cs="Arial"/>
          <w:b/>
          <w:sz w:val="18"/>
          <w:szCs w:val="18"/>
        </w:rPr>
      </w:pPr>
    </w:p>
    <w:p w14:paraId="1485C649" w14:textId="77777777" w:rsidR="00F11A12" w:rsidRPr="008635B4" w:rsidRDefault="00F11A12" w:rsidP="00F11A12">
      <w:pPr>
        <w:jc w:val="center"/>
        <w:outlineLvl w:val="0"/>
        <w:rPr>
          <w:rFonts w:ascii="Arial" w:hAnsi="Arial" w:cs="Arial"/>
          <w:b/>
          <w:sz w:val="18"/>
          <w:szCs w:val="18"/>
        </w:rPr>
      </w:pPr>
      <w:r w:rsidRPr="008635B4">
        <w:rPr>
          <w:rFonts w:ascii="Arial" w:hAnsi="Arial" w:cs="Arial"/>
          <w:b/>
          <w:sz w:val="18"/>
          <w:szCs w:val="18"/>
        </w:rPr>
        <w:t>DOTYCZĄCE PRZYNALEŻNOŚCI DO GRUPY KAPITAŁOWEJ</w:t>
      </w:r>
    </w:p>
    <w:p w14:paraId="6B148C26" w14:textId="77777777" w:rsidR="00F11A12" w:rsidRPr="008635B4" w:rsidRDefault="00F11A12" w:rsidP="00F11A12">
      <w:pPr>
        <w:spacing w:line="360" w:lineRule="auto"/>
        <w:jc w:val="both"/>
        <w:rPr>
          <w:rFonts w:ascii="Arial" w:hAnsi="Arial" w:cs="Arial"/>
          <w:b/>
          <w:sz w:val="18"/>
          <w:szCs w:val="18"/>
        </w:rPr>
      </w:pPr>
    </w:p>
    <w:p w14:paraId="757A3DD0" w14:textId="71F0E2EE" w:rsidR="00030492" w:rsidRDefault="00F11A12" w:rsidP="00030492">
      <w:pPr>
        <w:shd w:val="clear" w:color="auto" w:fill="FFFFFF"/>
        <w:spacing w:line="360" w:lineRule="auto"/>
        <w:ind w:firstLine="708"/>
        <w:jc w:val="both"/>
        <w:rPr>
          <w:rFonts w:ascii="Arial" w:hAnsi="Arial" w:cs="Arial"/>
          <w:sz w:val="18"/>
          <w:szCs w:val="18"/>
        </w:rPr>
      </w:pPr>
      <w:r w:rsidRPr="008635B4">
        <w:rPr>
          <w:rFonts w:ascii="Arial" w:hAnsi="Arial" w:cs="Arial"/>
          <w:sz w:val="18"/>
          <w:szCs w:val="18"/>
        </w:rPr>
        <w:t xml:space="preserve">Składając ofertę w postępowaniu o </w:t>
      </w:r>
      <w:r w:rsidR="00030492" w:rsidRPr="00030492">
        <w:rPr>
          <w:rFonts w:ascii="Arial" w:hAnsi="Arial" w:cs="Arial"/>
          <w:sz w:val="18"/>
          <w:szCs w:val="18"/>
        </w:rPr>
        <w:t xml:space="preserve">udzielenie zamówienia prowadzonego w trybie zapytania ofertowego na świadczenie usług opracowania oprogramowania w środowisku </w:t>
      </w:r>
      <w:proofErr w:type="spellStart"/>
      <w:r w:rsidR="00030492" w:rsidRPr="00030492">
        <w:rPr>
          <w:rFonts w:ascii="Arial" w:hAnsi="Arial" w:cs="Arial"/>
          <w:sz w:val="18"/>
          <w:szCs w:val="18"/>
        </w:rPr>
        <w:t>Unreal</w:t>
      </w:r>
      <w:proofErr w:type="spellEnd"/>
      <w:r w:rsidR="00030492" w:rsidRPr="00030492">
        <w:rPr>
          <w:rFonts w:ascii="Arial" w:hAnsi="Arial" w:cs="Arial"/>
          <w:sz w:val="18"/>
          <w:szCs w:val="18"/>
        </w:rPr>
        <w:t xml:space="preserve"> Engine oraz </w:t>
      </w:r>
      <w:r w:rsidR="00432DE2" w:rsidRPr="00432DE2">
        <w:rPr>
          <w:rFonts w:ascii="Arial" w:hAnsi="Arial" w:cs="Arial"/>
          <w:sz w:val="18"/>
          <w:szCs w:val="18"/>
        </w:rPr>
        <w:t xml:space="preserve">opracowania SDK umożliwiającego tworzenie aplikacji klienckich współpracujących z serwerem symulacji oprogramowania w środowisku </w:t>
      </w:r>
      <w:proofErr w:type="spellStart"/>
      <w:r w:rsidR="00432DE2" w:rsidRPr="00432DE2">
        <w:rPr>
          <w:rFonts w:ascii="Arial" w:hAnsi="Arial" w:cs="Arial"/>
          <w:sz w:val="18"/>
          <w:szCs w:val="18"/>
        </w:rPr>
        <w:t>Unreal</w:t>
      </w:r>
      <w:proofErr w:type="spellEnd"/>
      <w:r w:rsidR="00432DE2" w:rsidRPr="00432DE2">
        <w:rPr>
          <w:rFonts w:ascii="Arial" w:hAnsi="Arial" w:cs="Arial"/>
          <w:sz w:val="18"/>
          <w:szCs w:val="18"/>
        </w:rPr>
        <w:t xml:space="preserve"> Engine </w:t>
      </w:r>
    </w:p>
    <w:p w14:paraId="3CB5A2E6" w14:textId="77777777" w:rsidR="00030492" w:rsidRDefault="00030492" w:rsidP="00030492">
      <w:pPr>
        <w:shd w:val="clear" w:color="auto" w:fill="FFFFFF"/>
        <w:spacing w:line="360" w:lineRule="auto"/>
        <w:jc w:val="both"/>
        <w:rPr>
          <w:rFonts w:ascii="Arial" w:hAnsi="Arial" w:cs="Arial"/>
          <w:sz w:val="18"/>
          <w:szCs w:val="18"/>
        </w:rPr>
      </w:pPr>
    </w:p>
    <w:p w14:paraId="478FDDC4" w14:textId="2F326E13" w:rsidR="00F11A12" w:rsidRPr="008635B4" w:rsidRDefault="00F11A12" w:rsidP="00030492">
      <w:pPr>
        <w:shd w:val="clear" w:color="auto" w:fill="FFFFFF"/>
        <w:spacing w:line="360" w:lineRule="auto"/>
        <w:jc w:val="both"/>
        <w:rPr>
          <w:rFonts w:ascii="Arial" w:hAnsi="Arial" w:cs="Arial"/>
          <w:sz w:val="18"/>
          <w:szCs w:val="18"/>
        </w:rPr>
      </w:pPr>
      <w:r w:rsidRPr="008635B4">
        <w:rPr>
          <w:rFonts w:ascii="Arial" w:hAnsi="Arial" w:cs="Arial"/>
          <w:b/>
          <w:sz w:val="18"/>
          <w:szCs w:val="18"/>
        </w:rPr>
        <w:t xml:space="preserve">w imieniu </w:t>
      </w:r>
      <w:r w:rsidR="00555BF3">
        <w:rPr>
          <w:rFonts w:ascii="Arial" w:hAnsi="Arial" w:cs="Arial"/>
          <w:b/>
          <w:sz w:val="18"/>
          <w:szCs w:val="18"/>
        </w:rPr>
        <w:t>Wykonawc</w:t>
      </w:r>
      <w:r w:rsidRPr="008635B4">
        <w:rPr>
          <w:rFonts w:ascii="Arial" w:hAnsi="Arial" w:cs="Arial"/>
          <w:b/>
          <w:sz w:val="18"/>
          <w:szCs w:val="18"/>
        </w:rPr>
        <w:t>y</w:t>
      </w:r>
      <w:r w:rsidRPr="008635B4">
        <w:rPr>
          <w:rFonts w:ascii="Arial" w:hAnsi="Arial" w:cs="Arial"/>
          <w:sz w:val="18"/>
          <w:szCs w:val="18"/>
        </w:rPr>
        <w:t>:</w:t>
      </w:r>
    </w:p>
    <w:p w14:paraId="753B7A19" w14:textId="77777777" w:rsidR="00F11A12" w:rsidRPr="008635B4" w:rsidRDefault="00F11A12" w:rsidP="00F11A12">
      <w:pPr>
        <w:rPr>
          <w:rFonts w:ascii="Arial" w:hAnsi="Arial" w:cs="Arial"/>
          <w:sz w:val="18"/>
          <w:szCs w:val="18"/>
        </w:rPr>
      </w:pPr>
    </w:p>
    <w:p w14:paraId="05C7FF61" w14:textId="77777777" w:rsidR="00F11A12" w:rsidRPr="008635B4" w:rsidRDefault="00F11A12" w:rsidP="00F11A12">
      <w:pPr>
        <w:jc w:val="both"/>
        <w:rPr>
          <w:rFonts w:ascii="Arial" w:hAnsi="Arial" w:cs="Arial"/>
          <w:sz w:val="18"/>
          <w:szCs w:val="18"/>
        </w:rPr>
      </w:pPr>
      <w:r w:rsidRPr="008635B4">
        <w:rPr>
          <w:rFonts w:ascii="Arial" w:hAnsi="Arial" w:cs="Arial"/>
          <w:sz w:val="18"/>
          <w:szCs w:val="18"/>
        </w:rPr>
        <w:t>…………………………………………………………………………………………………………………………………………………………………………………………………………………………………………………………………………</w:t>
      </w:r>
    </w:p>
    <w:p w14:paraId="649CEE19" w14:textId="77777777" w:rsidR="00F11A12" w:rsidRPr="008635B4" w:rsidRDefault="00F11A12" w:rsidP="00F11A12">
      <w:pPr>
        <w:jc w:val="both"/>
        <w:rPr>
          <w:rFonts w:ascii="Arial" w:hAnsi="Arial" w:cs="Arial"/>
          <w:sz w:val="18"/>
          <w:szCs w:val="18"/>
        </w:rPr>
      </w:pPr>
    </w:p>
    <w:p w14:paraId="73672852" w14:textId="77777777" w:rsidR="00F11A12" w:rsidRPr="008635B4" w:rsidRDefault="00F11A12" w:rsidP="00F11A12">
      <w:pPr>
        <w:jc w:val="both"/>
        <w:rPr>
          <w:rFonts w:ascii="Arial" w:hAnsi="Arial" w:cs="Arial"/>
          <w:b/>
          <w:sz w:val="18"/>
          <w:szCs w:val="18"/>
        </w:rPr>
      </w:pPr>
      <w:r w:rsidRPr="008635B4">
        <w:rPr>
          <w:rFonts w:ascii="Arial" w:hAnsi="Arial" w:cs="Arial"/>
          <w:b/>
          <w:sz w:val="18"/>
          <w:szCs w:val="18"/>
        </w:rPr>
        <w:t>oświadczam, że:</w:t>
      </w:r>
    </w:p>
    <w:p w14:paraId="5782B990" w14:textId="77777777" w:rsidR="00F11A12" w:rsidRPr="008635B4" w:rsidRDefault="00F11A12" w:rsidP="00F11A12">
      <w:pPr>
        <w:jc w:val="both"/>
        <w:rPr>
          <w:rFonts w:ascii="Arial" w:hAnsi="Arial" w:cs="Arial"/>
          <w:sz w:val="18"/>
          <w:szCs w:val="18"/>
        </w:rPr>
      </w:pPr>
    </w:p>
    <w:p w14:paraId="4D15B92E" w14:textId="433B3984" w:rsidR="00F11A12" w:rsidRPr="008635B4" w:rsidRDefault="00F11A12">
      <w:pPr>
        <w:numPr>
          <w:ilvl w:val="0"/>
          <w:numId w:val="35"/>
        </w:numPr>
        <w:tabs>
          <w:tab w:val="left" w:pos="709"/>
        </w:tabs>
        <w:jc w:val="both"/>
        <w:rPr>
          <w:rFonts w:ascii="Arial" w:hAnsi="Arial" w:cs="Arial"/>
          <w:sz w:val="18"/>
          <w:szCs w:val="18"/>
        </w:rPr>
      </w:pPr>
      <w:r w:rsidRPr="008635B4">
        <w:rPr>
          <w:rFonts w:ascii="Arial" w:hAnsi="Arial" w:cs="Arial"/>
          <w:sz w:val="18"/>
          <w:szCs w:val="18"/>
        </w:rPr>
        <w:t xml:space="preserve">nie należę do grupy kapitałowej, w rozumieniu </w:t>
      </w:r>
      <w:hyperlink r:id="rId24" w:anchor="/document/17337528?cm=DOCUMENT" w:tgtFrame="_blank" w:history="1">
        <w:r w:rsidRPr="008635B4">
          <w:rPr>
            <w:rFonts w:ascii="Arial" w:hAnsi="Arial" w:cs="Arial"/>
            <w:color w:val="0000FF"/>
            <w:sz w:val="18"/>
            <w:szCs w:val="18"/>
            <w:u w:val="single"/>
          </w:rPr>
          <w:t>ustawy</w:t>
        </w:r>
      </w:hyperlink>
      <w:r w:rsidRPr="008635B4">
        <w:rPr>
          <w:rFonts w:ascii="Arial" w:hAnsi="Arial" w:cs="Arial"/>
          <w:sz w:val="18"/>
          <w:szCs w:val="18"/>
        </w:rPr>
        <w:t xml:space="preserve"> z dnia 16 lutego 2007 r. o ochronie konkurencji i konsumentów, z innym </w:t>
      </w:r>
      <w:r w:rsidR="00555BF3">
        <w:rPr>
          <w:rFonts w:ascii="Arial" w:hAnsi="Arial" w:cs="Arial"/>
          <w:sz w:val="18"/>
          <w:szCs w:val="18"/>
        </w:rPr>
        <w:t>Wykonawc</w:t>
      </w:r>
      <w:r w:rsidRPr="008635B4">
        <w:rPr>
          <w:rFonts w:ascii="Arial" w:hAnsi="Arial" w:cs="Arial"/>
          <w:sz w:val="18"/>
          <w:szCs w:val="18"/>
        </w:rPr>
        <w:t>ą, który złożył odrębną ofertę lub ofertę częściową w postępowaniu, *</w:t>
      </w:r>
    </w:p>
    <w:p w14:paraId="556DFAD1" w14:textId="77777777" w:rsidR="00F11A12" w:rsidRPr="008635B4" w:rsidRDefault="00F11A12" w:rsidP="00CC0B3C">
      <w:pPr>
        <w:tabs>
          <w:tab w:val="left" w:pos="709"/>
        </w:tabs>
        <w:ind w:left="720" w:hanging="360"/>
        <w:jc w:val="both"/>
        <w:rPr>
          <w:rFonts w:ascii="Arial" w:hAnsi="Arial" w:cs="Arial"/>
          <w:sz w:val="18"/>
          <w:szCs w:val="18"/>
        </w:rPr>
      </w:pPr>
    </w:p>
    <w:p w14:paraId="773C0D59" w14:textId="5943C71D" w:rsidR="00F11A12" w:rsidRPr="008635B4" w:rsidRDefault="00F11A12">
      <w:pPr>
        <w:numPr>
          <w:ilvl w:val="0"/>
          <w:numId w:val="35"/>
        </w:numPr>
        <w:tabs>
          <w:tab w:val="left" w:pos="426"/>
          <w:tab w:val="left" w:pos="709"/>
        </w:tabs>
        <w:jc w:val="both"/>
        <w:rPr>
          <w:rFonts w:ascii="Arial" w:hAnsi="Arial" w:cs="Arial"/>
          <w:sz w:val="18"/>
          <w:szCs w:val="18"/>
        </w:rPr>
      </w:pPr>
      <w:r w:rsidRPr="008635B4">
        <w:rPr>
          <w:rFonts w:ascii="Arial" w:hAnsi="Arial" w:cs="Arial"/>
          <w:sz w:val="18"/>
          <w:szCs w:val="18"/>
        </w:rPr>
        <w:t xml:space="preserve">należę do grupy kapitałowej, w rozumieniu </w:t>
      </w:r>
      <w:hyperlink r:id="rId25" w:anchor="/document/17337528?cm=DOCUMENT" w:tgtFrame="_blank" w:history="1">
        <w:r w:rsidRPr="008635B4">
          <w:rPr>
            <w:rFonts w:ascii="Arial" w:hAnsi="Arial" w:cs="Arial"/>
            <w:color w:val="0000FF"/>
            <w:sz w:val="18"/>
            <w:szCs w:val="18"/>
            <w:u w:val="single"/>
          </w:rPr>
          <w:t>ustawy</w:t>
        </w:r>
      </w:hyperlink>
      <w:r w:rsidRPr="008635B4">
        <w:rPr>
          <w:rFonts w:ascii="Arial" w:hAnsi="Arial" w:cs="Arial"/>
          <w:sz w:val="18"/>
          <w:szCs w:val="18"/>
        </w:rPr>
        <w:t xml:space="preserve"> z dnia 16 lutego 2007 r. o ochronie konkurencji i konsumentów, z innym </w:t>
      </w:r>
      <w:r w:rsidR="00555BF3">
        <w:rPr>
          <w:rFonts w:ascii="Arial" w:hAnsi="Arial" w:cs="Arial"/>
          <w:sz w:val="18"/>
          <w:szCs w:val="18"/>
        </w:rPr>
        <w:t>Wykonawc</w:t>
      </w:r>
      <w:r w:rsidRPr="008635B4">
        <w:rPr>
          <w:rFonts w:ascii="Arial" w:hAnsi="Arial" w:cs="Arial"/>
          <w:sz w:val="18"/>
          <w:szCs w:val="18"/>
        </w:rPr>
        <w:t>ą, który złożył odrębną ofertę lub ofertę częściową w postępowaniu. *</w:t>
      </w:r>
    </w:p>
    <w:p w14:paraId="55D8FEF9" w14:textId="77777777" w:rsidR="00F11A12" w:rsidRPr="008635B4" w:rsidRDefault="00F11A12" w:rsidP="00F11A12">
      <w:pPr>
        <w:jc w:val="both"/>
        <w:rPr>
          <w:rFonts w:ascii="Arial" w:hAnsi="Arial" w:cs="Arial"/>
          <w:sz w:val="18"/>
          <w:szCs w:val="18"/>
        </w:rPr>
      </w:pPr>
    </w:p>
    <w:p w14:paraId="00BA8907" w14:textId="77777777" w:rsidR="00F11A12" w:rsidRPr="008635B4" w:rsidRDefault="00F11A12" w:rsidP="00F11A12">
      <w:pPr>
        <w:jc w:val="both"/>
        <w:rPr>
          <w:rFonts w:ascii="Arial" w:hAnsi="Arial" w:cs="Arial"/>
          <w:sz w:val="18"/>
          <w:szCs w:val="18"/>
        </w:rPr>
      </w:pPr>
    </w:p>
    <w:p w14:paraId="0F277A9B" w14:textId="179DB567" w:rsidR="00F11A12" w:rsidRPr="008635B4" w:rsidRDefault="00F11A12" w:rsidP="00F11A12">
      <w:pPr>
        <w:jc w:val="both"/>
        <w:rPr>
          <w:rFonts w:ascii="Arial" w:hAnsi="Arial" w:cs="Arial"/>
          <w:sz w:val="18"/>
          <w:szCs w:val="18"/>
        </w:rPr>
      </w:pPr>
      <w:r w:rsidRPr="008635B4">
        <w:rPr>
          <w:rFonts w:ascii="Arial" w:hAnsi="Arial" w:cs="Arial"/>
          <w:sz w:val="18"/>
          <w:szCs w:val="18"/>
        </w:rPr>
        <w:t xml:space="preserve">W załączeniu przedkładam dokumenty i informacje potwierdzające przygotowanie oferty lub oferty częściowej niezależnie od </w:t>
      </w:r>
      <w:r w:rsidR="00555BF3">
        <w:rPr>
          <w:rFonts w:ascii="Arial" w:hAnsi="Arial" w:cs="Arial"/>
          <w:sz w:val="18"/>
          <w:szCs w:val="18"/>
        </w:rPr>
        <w:t>Wykonawc</w:t>
      </w:r>
      <w:r w:rsidRPr="008635B4">
        <w:rPr>
          <w:rFonts w:ascii="Arial" w:hAnsi="Arial" w:cs="Arial"/>
          <w:sz w:val="18"/>
          <w:szCs w:val="18"/>
        </w:rPr>
        <w:t>y należącego do tej samej grupy kapitałowej.</w:t>
      </w:r>
      <w:r w:rsidRPr="008635B4" w:rsidDel="004E727A">
        <w:rPr>
          <w:rFonts w:ascii="Arial" w:hAnsi="Arial" w:cs="Arial"/>
          <w:sz w:val="18"/>
          <w:szCs w:val="18"/>
        </w:rPr>
        <w:t xml:space="preserve"> </w:t>
      </w:r>
    </w:p>
    <w:p w14:paraId="78975476" w14:textId="77777777" w:rsidR="00F11A12" w:rsidRPr="008635B4" w:rsidRDefault="00F11A12" w:rsidP="00F11A12">
      <w:pPr>
        <w:jc w:val="both"/>
        <w:rPr>
          <w:rFonts w:ascii="Arial" w:hAnsi="Arial" w:cs="Arial"/>
          <w:sz w:val="18"/>
          <w:szCs w:val="18"/>
        </w:rPr>
      </w:pPr>
    </w:p>
    <w:p w14:paraId="60903B7F" w14:textId="77777777" w:rsidR="00F11A12" w:rsidRPr="008635B4" w:rsidRDefault="00F11A12" w:rsidP="00F11A12">
      <w:pPr>
        <w:jc w:val="both"/>
        <w:rPr>
          <w:rFonts w:ascii="Arial" w:hAnsi="Arial" w:cs="Arial"/>
          <w:sz w:val="18"/>
          <w:szCs w:val="18"/>
        </w:rPr>
      </w:pPr>
    </w:p>
    <w:p w14:paraId="18476CB4" w14:textId="77777777" w:rsidR="00F11A12" w:rsidRPr="008635B4" w:rsidRDefault="00F11A12" w:rsidP="00F11A12">
      <w:pPr>
        <w:jc w:val="both"/>
        <w:rPr>
          <w:rFonts w:ascii="Arial" w:hAnsi="Arial" w:cs="Arial"/>
          <w:sz w:val="18"/>
          <w:szCs w:val="18"/>
        </w:rPr>
      </w:pPr>
    </w:p>
    <w:p w14:paraId="0721E8A5" w14:textId="77777777" w:rsidR="00F11A12" w:rsidRPr="008635B4" w:rsidRDefault="00F11A12" w:rsidP="00F11A12">
      <w:pPr>
        <w:jc w:val="both"/>
        <w:rPr>
          <w:rFonts w:ascii="Arial" w:hAnsi="Arial" w:cs="Arial"/>
          <w:sz w:val="18"/>
          <w:szCs w:val="18"/>
        </w:rPr>
      </w:pPr>
    </w:p>
    <w:p w14:paraId="3AE6BEB5" w14:textId="77777777" w:rsidR="00F11A12" w:rsidRPr="008635B4" w:rsidRDefault="00F11A12" w:rsidP="00F11A12">
      <w:pPr>
        <w:jc w:val="both"/>
        <w:rPr>
          <w:rFonts w:ascii="Arial" w:hAnsi="Arial" w:cs="Arial"/>
          <w:sz w:val="18"/>
          <w:szCs w:val="18"/>
        </w:rPr>
      </w:pPr>
    </w:p>
    <w:p w14:paraId="412F0B82" w14:textId="77777777" w:rsidR="00F11A12" w:rsidRPr="008635B4" w:rsidRDefault="00F11A12" w:rsidP="00F11A12">
      <w:pPr>
        <w:jc w:val="both"/>
        <w:rPr>
          <w:rFonts w:ascii="Arial" w:hAnsi="Arial" w:cs="Arial"/>
          <w:sz w:val="18"/>
          <w:szCs w:val="18"/>
        </w:rPr>
      </w:pPr>
    </w:p>
    <w:p w14:paraId="44D94754" w14:textId="77777777" w:rsidR="00F11A12" w:rsidRPr="008635B4" w:rsidRDefault="00F11A12" w:rsidP="00F11A12">
      <w:pPr>
        <w:jc w:val="both"/>
        <w:rPr>
          <w:rFonts w:ascii="Arial" w:hAnsi="Arial" w:cs="Arial"/>
          <w:sz w:val="18"/>
          <w:szCs w:val="18"/>
        </w:rPr>
      </w:pPr>
    </w:p>
    <w:p w14:paraId="5E9237D5" w14:textId="77777777" w:rsidR="00F11A12" w:rsidRPr="008635B4" w:rsidRDefault="00F11A12" w:rsidP="00F11A12">
      <w:pPr>
        <w:jc w:val="both"/>
        <w:rPr>
          <w:rFonts w:ascii="Arial" w:hAnsi="Arial" w:cs="Arial"/>
          <w:sz w:val="18"/>
          <w:szCs w:val="18"/>
        </w:rPr>
      </w:pPr>
    </w:p>
    <w:p w14:paraId="2A74C9CF" w14:textId="77777777" w:rsidR="00F11A12" w:rsidRPr="008635B4" w:rsidRDefault="00F11A12" w:rsidP="00F11A12">
      <w:pPr>
        <w:rPr>
          <w:rFonts w:ascii="Arial" w:hAnsi="Arial" w:cs="Arial"/>
          <w:sz w:val="18"/>
          <w:szCs w:val="18"/>
        </w:rPr>
      </w:pPr>
      <w:bookmarkStart w:id="17" w:name="_Hlk148892812"/>
      <w:r w:rsidRPr="008635B4">
        <w:rPr>
          <w:rFonts w:ascii="Arial" w:hAnsi="Arial" w:cs="Arial"/>
          <w:sz w:val="18"/>
          <w:szCs w:val="18"/>
        </w:rPr>
        <w:t>...............................................</w:t>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r>
      <w:r w:rsidRPr="008635B4">
        <w:rPr>
          <w:rFonts w:ascii="Arial" w:hAnsi="Arial" w:cs="Arial"/>
          <w:sz w:val="18"/>
          <w:szCs w:val="18"/>
        </w:rPr>
        <w:tab/>
        <w:t>………………………………..</w:t>
      </w:r>
    </w:p>
    <w:p w14:paraId="5D6EE576" w14:textId="272C6B40" w:rsidR="00F11A12" w:rsidRPr="008635B4" w:rsidRDefault="00F11A12" w:rsidP="00F11A12">
      <w:pPr>
        <w:rPr>
          <w:rFonts w:ascii="Arial" w:hAnsi="Arial" w:cs="Arial"/>
          <w:sz w:val="18"/>
          <w:szCs w:val="18"/>
        </w:rPr>
      </w:pPr>
      <w:r w:rsidRPr="008635B4">
        <w:rPr>
          <w:rFonts w:ascii="Arial" w:hAnsi="Arial" w:cs="Arial"/>
          <w:sz w:val="18"/>
          <w:szCs w:val="18"/>
        </w:rPr>
        <w:t xml:space="preserve">       miejscowość, data                                                                                                  podpis </w:t>
      </w:r>
      <w:r w:rsidR="00555BF3">
        <w:rPr>
          <w:rFonts w:ascii="Arial" w:hAnsi="Arial" w:cs="Arial"/>
          <w:sz w:val="18"/>
          <w:szCs w:val="18"/>
        </w:rPr>
        <w:t>Wykonawc</w:t>
      </w:r>
      <w:r w:rsidRPr="008635B4">
        <w:rPr>
          <w:rFonts w:ascii="Arial" w:hAnsi="Arial" w:cs="Arial"/>
          <w:sz w:val="18"/>
          <w:szCs w:val="18"/>
        </w:rPr>
        <w:t>y</w:t>
      </w:r>
    </w:p>
    <w:bookmarkEnd w:id="17"/>
    <w:p w14:paraId="0265C2DA" w14:textId="77777777" w:rsidR="00F11A12" w:rsidRPr="008635B4" w:rsidRDefault="00F11A12" w:rsidP="00F11A12">
      <w:pPr>
        <w:rPr>
          <w:rFonts w:ascii="Arial" w:hAnsi="Arial" w:cs="Arial"/>
          <w:sz w:val="18"/>
          <w:szCs w:val="18"/>
        </w:rPr>
      </w:pPr>
    </w:p>
    <w:p w14:paraId="14F0D6A7" w14:textId="77777777" w:rsidR="00F11A12" w:rsidRPr="008635B4" w:rsidRDefault="00F11A12" w:rsidP="00F11A12">
      <w:pPr>
        <w:rPr>
          <w:rFonts w:ascii="Arial" w:hAnsi="Arial" w:cs="Arial"/>
          <w:sz w:val="18"/>
          <w:szCs w:val="18"/>
        </w:rPr>
      </w:pPr>
    </w:p>
    <w:p w14:paraId="766773A6" w14:textId="77777777" w:rsidR="00F11A12" w:rsidRPr="008635B4" w:rsidRDefault="00F11A12" w:rsidP="00F11A12">
      <w:pPr>
        <w:rPr>
          <w:rFonts w:ascii="Arial" w:hAnsi="Arial" w:cs="Arial"/>
          <w:sz w:val="18"/>
          <w:szCs w:val="18"/>
        </w:rPr>
      </w:pPr>
    </w:p>
    <w:p w14:paraId="79CC93DF" w14:textId="77777777" w:rsidR="00F11A12" w:rsidRPr="008635B4" w:rsidRDefault="00F11A12" w:rsidP="00F11A12">
      <w:pPr>
        <w:rPr>
          <w:rFonts w:ascii="Arial" w:hAnsi="Arial" w:cs="Arial"/>
          <w:sz w:val="18"/>
          <w:szCs w:val="18"/>
        </w:rPr>
      </w:pPr>
    </w:p>
    <w:p w14:paraId="3851D9DC" w14:textId="77777777" w:rsidR="00F11A12" w:rsidRPr="008635B4" w:rsidRDefault="00F11A12" w:rsidP="00F11A12">
      <w:pPr>
        <w:rPr>
          <w:rFonts w:ascii="Arial" w:hAnsi="Arial" w:cs="Arial"/>
          <w:sz w:val="18"/>
          <w:szCs w:val="18"/>
        </w:rPr>
      </w:pPr>
    </w:p>
    <w:p w14:paraId="371F8C89" w14:textId="77777777" w:rsidR="00F11A12" w:rsidRPr="008635B4" w:rsidRDefault="00F11A12" w:rsidP="00F11A12">
      <w:pPr>
        <w:rPr>
          <w:rFonts w:ascii="Arial" w:hAnsi="Arial" w:cs="Arial"/>
          <w:sz w:val="18"/>
          <w:szCs w:val="18"/>
        </w:rPr>
      </w:pPr>
    </w:p>
    <w:p w14:paraId="505F45C6" w14:textId="77777777" w:rsidR="00F11A12" w:rsidRPr="008635B4" w:rsidRDefault="00F11A12" w:rsidP="00F11A12">
      <w:pPr>
        <w:rPr>
          <w:rFonts w:ascii="Arial" w:hAnsi="Arial" w:cs="Arial"/>
          <w:sz w:val="18"/>
          <w:szCs w:val="18"/>
        </w:rPr>
      </w:pPr>
    </w:p>
    <w:p w14:paraId="7204AD3F" w14:textId="77777777" w:rsidR="00F11A12" w:rsidRPr="008635B4" w:rsidRDefault="00F11A12" w:rsidP="00F11A12">
      <w:pPr>
        <w:rPr>
          <w:rFonts w:ascii="Arial" w:hAnsi="Arial" w:cs="Arial"/>
          <w:sz w:val="18"/>
          <w:szCs w:val="18"/>
        </w:rPr>
      </w:pPr>
    </w:p>
    <w:p w14:paraId="38772E71" w14:textId="77777777" w:rsidR="00F11A12" w:rsidRPr="008635B4" w:rsidRDefault="00F11A12" w:rsidP="00F11A12">
      <w:pPr>
        <w:rPr>
          <w:rFonts w:ascii="Arial" w:hAnsi="Arial" w:cs="Arial"/>
          <w:sz w:val="18"/>
          <w:szCs w:val="18"/>
        </w:rPr>
      </w:pPr>
    </w:p>
    <w:p w14:paraId="4F3D75BF" w14:textId="77777777" w:rsidR="00F11A12" w:rsidRPr="008635B4" w:rsidRDefault="00F11A12" w:rsidP="00F11A12">
      <w:pPr>
        <w:rPr>
          <w:rFonts w:ascii="Arial" w:hAnsi="Arial" w:cs="Arial"/>
          <w:sz w:val="18"/>
          <w:szCs w:val="18"/>
        </w:rPr>
      </w:pPr>
    </w:p>
    <w:p w14:paraId="03DB1248" w14:textId="77777777" w:rsidR="00F11A12" w:rsidRPr="008635B4" w:rsidRDefault="00F11A12" w:rsidP="00F11A12">
      <w:pPr>
        <w:rPr>
          <w:rFonts w:ascii="Arial" w:hAnsi="Arial" w:cs="Arial"/>
          <w:sz w:val="18"/>
          <w:szCs w:val="18"/>
        </w:rPr>
      </w:pPr>
    </w:p>
    <w:p w14:paraId="06590B3B" w14:textId="77777777" w:rsidR="00F11A12" w:rsidRPr="008635B4" w:rsidRDefault="00F11A12" w:rsidP="00F11A12">
      <w:pPr>
        <w:rPr>
          <w:rFonts w:ascii="Arial" w:hAnsi="Arial" w:cs="Arial"/>
          <w:sz w:val="18"/>
          <w:szCs w:val="18"/>
        </w:rPr>
      </w:pPr>
    </w:p>
    <w:p w14:paraId="21109D51" w14:textId="77777777" w:rsidR="00F11A12" w:rsidRDefault="00F11A12" w:rsidP="00F11A12">
      <w:pPr>
        <w:rPr>
          <w:rFonts w:ascii="Arial" w:hAnsi="Arial" w:cs="Arial"/>
          <w:sz w:val="18"/>
          <w:szCs w:val="18"/>
        </w:rPr>
      </w:pPr>
    </w:p>
    <w:p w14:paraId="156FFFD3" w14:textId="77777777" w:rsidR="004C66CA" w:rsidRDefault="004C66CA" w:rsidP="00F11A12">
      <w:pPr>
        <w:rPr>
          <w:rFonts w:ascii="Arial" w:hAnsi="Arial" w:cs="Arial"/>
          <w:sz w:val="18"/>
          <w:szCs w:val="18"/>
        </w:rPr>
      </w:pPr>
    </w:p>
    <w:p w14:paraId="04B5FB80" w14:textId="77777777" w:rsidR="004C66CA" w:rsidRDefault="004C66CA" w:rsidP="00F11A12">
      <w:pPr>
        <w:rPr>
          <w:rFonts w:ascii="Arial" w:hAnsi="Arial" w:cs="Arial"/>
          <w:sz w:val="18"/>
          <w:szCs w:val="18"/>
        </w:rPr>
      </w:pPr>
    </w:p>
    <w:p w14:paraId="547E19AB" w14:textId="77777777" w:rsidR="004C66CA" w:rsidRDefault="004C66CA" w:rsidP="00F11A12">
      <w:pPr>
        <w:rPr>
          <w:rFonts w:ascii="Arial" w:hAnsi="Arial" w:cs="Arial"/>
          <w:sz w:val="18"/>
          <w:szCs w:val="18"/>
        </w:rPr>
      </w:pPr>
    </w:p>
    <w:p w14:paraId="04AB897F" w14:textId="77777777" w:rsidR="004C66CA" w:rsidRDefault="004C66CA" w:rsidP="00F11A12">
      <w:pPr>
        <w:rPr>
          <w:rFonts w:ascii="Arial" w:hAnsi="Arial" w:cs="Arial"/>
          <w:sz w:val="18"/>
          <w:szCs w:val="18"/>
        </w:rPr>
      </w:pPr>
    </w:p>
    <w:p w14:paraId="43C66E7B" w14:textId="77777777" w:rsidR="004C66CA" w:rsidRPr="008635B4" w:rsidRDefault="004C66CA" w:rsidP="00F11A12">
      <w:pPr>
        <w:rPr>
          <w:rFonts w:ascii="Arial" w:hAnsi="Arial" w:cs="Arial"/>
          <w:sz w:val="18"/>
          <w:szCs w:val="18"/>
        </w:rPr>
      </w:pPr>
    </w:p>
    <w:p w14:paraId="2E893801" w14:textId="77777777" w:rsidR="00F11A12" w:rsidRPr="008635B4" w:rsidRDefault="00F11A12" w:rsidP="00F11A12">
      <w:pPr>
        <w:rPr>
          <w:rFonts w:ascii="Arial" w:hAnsi="Arial" w:cs="Arial"/>
          <w:sz w:val="18"/>
          <w:szCs w:val="18"/>
        </w:rPr>
      </w:pPr>
    </w:p>
    <w:p w14:paraId="6136579A" w14:textId="77777777" w:rsidR="00F11A12" w:rsidRPr="008635B4" w:rsidRDefault="00F11A12" w:rsidP="00F11A12">
      <w:pPr>
        <w:jc w:val="both"/>
        <w:rPr>
          <w:rFonts w:ascii="Arial" w:hAnsi="Arial" w:cs="Arial"/>
          <w:sz w:val="18"/>
          <w:szCs w:val="18"/>
        </w:rPr>
      </w:pPr>
    </w:p>
    <w:p w14:paraId="7CCB9598" w14:textId="77777777" w:rsidR="00F11A12" w:rsidRPr="008635B4" w:rsidRDefault="00F11A12" w:rsidP="00F11A12">
      <w:pPr>
        <w:jc w:val="both"/>
        <w:rPr>
          <w:rFonts w:ascii="Arial" w:hAnsi="Arial" w:cs="Arial"/>
          <w:sz w:val="18"/>
          <w:szCs w:val="18"/>
        </w:rPr>
      </w:pPr>
      <w:r w:rsidRPr="008635B4">
        <w:rPr>
          <w:rFonts w:ascii="Arial" w:hAnsi="Arial" w:cs="Arial"/>
          <w:sz w:val="18"/>
          <w:szCs w:val="18"/>
        </w:rPr>
        <w:t>* niepotrzebne skreślić</w:t>
      </w:r>
    </w:p>
    <w:p w14:paraId="2936E294" w14:textId="77777777" w:rsidR="00F11A12" w:rsidRPr="008635B4" w:rsidRDefault="00F11A12" w:rsidP="00F11A12">
      <w:pPr>
        <w:jc w:val="both"/>
        <w:rPr>
          <w:rFonts w:ascii="Arial" w:hAnsi="Arial" w:cs="Arial"/>
          <w:sz w:val="18"/>
          <w:szCs w:val="18"/>
        </w:rPr>
      </w:pPr>
    </w:p>
    <w:p w14:paraId="399F1312" w14:textId="77777777" w:rsidR="00F11A12" w:rsidRPr="008635B4" w:rsidRDefault="00F11A12" w:rsidP="00F11A12">
      <w:pPr>
        <w:jc w:val="both"/>
        <w:rPr>
          <w:rFonts w:ascii="Arial" w:hAnsi="Arial" w:cs="Arial"/>
          <w:b/>
          <w:i/>
          <w:sz w:val="18"/>
          <w:szCs w:val="18"/>
        </w:rPr>
      </w:pPr>
      <w:r w:rsidRPr="008635B4">
        <w:rPr>
          <w:rFonts w:ascii="Arial" w:hAnsi="Arial" w:cs="Arial"/>
          <w:b/>
          <w:i/>
          <w:sz w:val="18"/>
          <w:szCs w:val="18"/>
        </w:rPr>
        <w:t>UWAGA !!!</w:t>
      </w:r>
    </w:p>
    <w:p w14:paraId="17DE1FCA" w14:textId="7D4D8D4D" w:rsidR="00F11A12" w:rsidRPr="008635B4" w:rsidRDefault="00F11A12" w:rsidP="00EC6CA0">
      <w:pPr>
        <w:rPr>
          <w:rFonts w:ascii="Arial" w:hAnsi="Arial" w:cs="Arial"/>
          <w:b/>
          <w:sz w:val="18"/>
          <w:szCs w:val="18"/>
        </w:rPr>
      </w:pPr>
      <w:r w:rsidRPr="008635B4">
        <w:rPr>
          <w:rFonts w:ascii="Arial" w:hAnsi="Arial" w:cs="Arial"/>
          <w:i/>
          <w:sz w:val="18"/>
          <w:szCs w:val="18"/>
        </w:rPr>
        <w:t xml:space="preserve">niniejsze oświadczenie składa każdy z </w:t>
      </w:r>
      <w:r w:rsidR="00555BF3">
        <w:rPr>
          <w:rFonts w:ascii="Arial" w:hAnsi="Arial" w:cs="Arial"/>
          <w:i/>
          <w:sz w:val="18"/>
          <w:szCs w:val="18"/>
        </w:rPr>
        <w:t>Wykonawc</w:t>
      </w:r>
      <w:r w:rsidRPr="008635B4">
        <w:rPr>
          <w:rFonts w:ascii="Arial" w:hAnsi="Arial" w:cs="Arial"/>
          <w:i/>
          <w:sz w:val="18"/>
          <w:szCs w:val="18"/>
        </w:rPr>
        <w:t>ów wspólnie ubiegających się o udzielenie zamówienia.</w:t>
      </w:r>
    </w:p>
    <w:p w14:paraId="3F76344B" w14:textId="77777777" w:rsidR="00DB7413" w:rsidRPr="00603CD3" w:rsidRDefault="004C66CA">
      <w:pPr>
        <w:jc w:val="center"/>
        <w:rPr>
          <w:rFonts w:ascii="Arial" w:hAnsi="Arial" w:cs="Arial"/>
          <w:b/>
          <w:sz w:val="18"/>
          <w:szCs w:val="18"/>
        </w:rPr>
        <w:pPrChange w:id="18" w:author="Jakub Polak" w:date="2024-02-29T09:55:00Z">
          <w:pPr>
            <w:jc w:val="right"/>
          </w:pPr>
        </w:pPrChange>
      </w:pPr>
      <w:r>
        <w:rPr>
          <w:rFonts w:ascii="Arial" w:hAnsi="Arial" w:cs="Arial"/>
          <w:b/>
          <w:sz w:val="18"/>
          <w:szCs w:val="18"/>
        </w:rPr>
        <w:br w:type="page"/>
      </w:r>
      <w:r w:rsidR="00734389" w:rsidRPr="00603CD3">
        <w:rPr>
          <w:rFonts w:ascii="Arial" w:hAnsi="Arial" w:cs="Arial"/>
          <w:b/>
          <w:sz w:val="18"/>
          <w:szCs w:val="18"/>
        </w:rPr>
        <w:lastRenderedPageBreak/>
        <w:t>Załącznik nr 4</w:t>
      </w:r>
    </w:p>
    <w:p w14:paraId="34C0E5A8" w14:textId="77777777" w:rsidR="00DB7413" w:rsidRPr="00603CD3" w:rsidRDefault="00DB7413" w:rsidP="00DB7413">
      <w:pPr>
        <w:rPr>
          <w:rFonts w:ascii="Arial" w:hAnsi="Arial" w:cs="Arial"/>
          <w:b/>
          <w:sz w:val="18"/>
          <w:szCs w:val="18"/>
        </w:rPr>
      </w:pPr>
    </w:p>
    <w:p w14:paraId="673731A6" w14:textId="77777777" w:rsidR="00DB7413" w:rsidRPr="00603CD3" w:rsidRDefault="00DB7413" w:rsidP="00DB7413">
      <w:pPr>
        <w:widowControl w:val="0"/>
        <w:tabs>
          <w:tab w:val="left" w:pos="567"/>
          <w:tab w:val="left" w:pos="993"/>
        </w:tabs>
        <w:spacing w:before="120"/>
        <w:rPr>
          <w:rFonts w:ascii="Arial" w:hAnsi="Arial" w:cs="Arial"/>
          <w:sz w:val="18"/>
          <w:szCs w:val="18"/>
        </w:rPr>
      </w:pPr>
    </w:p>
    <w:p w14:paraId="623E7125" w14:textId="77777777" w:rsidR="00695009" w:rsidRPr="00603CD3" w:rsidRDefault="00695009" w:rsidP="00695009">
      <w:pPr>
        <w:keepNext/>
        <w:jc w:val="center"/>
        <w:outlineLvl w:val="0"/>
        <w:rPr>
          <w:rFonts w:ascii="Arial" w:hAnsi="Arial" w:cs="Arial"/>
          <w:b/>
          <w:sz w:val="18"/>
          <w:szCs w:val="18"/>
        </w:rPr>
      </w:pPr>
      <w:r w:rsidRPr="00603CD3">
        <w:rPr>
          <w:rFonts w:ascii="Arial" w:hAnsi="Arial" w:cs="Arial"/>
          <w:b/>
          <w:sz w:val="18"/>
          <w:szCs w:val="18"/>
        </w:rPr>
        <w:t>OPIS PRZEDMIOTU ZAMÓWIENIA</w:t>
      </w:r>
    </w:p>
    <w:p w14:paraId="10877E1F" w14:textId="77777777" w:rsidR="00695009" w:rsidRPr="00603CD3" w:rsidRDefault="00695009" w:rsidP="00695009">
      <w:pPr>
        <w:keepNext/>
        <w:jc w:val="both"/>
        <w:outlineLvl w:val="0"/>
        <w:rPr>
          <w:rFonts w:ascii="Arial" w:hAnsi="Arial" w:cs="Arial"/>
          <w:b/>
          <w:sz w:val="18"/>
          <w:szCs w:val="18"/>
        </w:rPr>
      </w:pPr>
    </w:p>
    <w:p w14:paraId="38FE3165" w14:textId="77777777" w:rsidR="00695009" w:rsidRPr="00603CD3" w:rsidRDefault="00695009" w:rsidP="00695009">
      <w:pPr>
        <w:widowControl w:val="0"/>
        <w:spacing w:line="276" w:lineRule="auto"/>
        <w:jc w:val="both"/>
        <w:outlineLvl w:val="0"/>
        <w:rPr>
          <w:rFonts w:ascii="Arial" w:hAnsi="Arial" w:cs="Arial"/>
          <w:b/>
          <w:sz w:val="18"/>
          <w:szCs w:val="18"/>
        </w:rPr>
      </w:pPr>
    </w:p>
    <w:p w14:paraId="0AB9CA22" w14:textId="2F27E3D9" w:rsidR="00695009" w:rsidRPr="00603CD3" w:rsidRDefault="00695009" w:rsidP="00695009">
      <w:pPr>
        <w:pStyle w:val="Akapitzlist"/>
        <w:spacing w:line="276" w:lineRule="auto"/>
        <w:ind w:left="0"/>
        <w:jc w:val="both"/>
        <w:rPr>
          <w:rFonts w:ascii="Arial" w:hAnsi="Arial" w:cs="Arial"/>
          <w:sz w:val="18"/>
          <w:szCs w:val="18"/>
        </w:rPr>
      </w:pPr>
      <w:r w:rsidRPr="00603CD3">
        <w:rPr>
          <w:rFonts w:ascii="Arial" w:hAnsi="Arial" w:cs="Arial"/>
          <w:sz w:val="18"/>
          <w:szCs w:val="18"/>
        </w:rPr>
        <w:t xml:space="preserve">Przedmiotem </w:t>
      </w:r>
      <w:r w:rsidRPr="00500EB6">
        <w:rPr>
          <w:rFonts w:ascii="Arial" w:hAnsi="Arial" w:cs="Arial"/>
          <w:sz w:val="18"/>
          <w:szCs w:val="18"/>
        </w:rPr>
        <w:t>zamówienia jest świadczenie usług opracowania oprogramowania</w:t>
      </w:r>
      <w:r w:rsidR="00AE07E3" w:rsidRPr="00500EB6">
        <w:rPr>
          <w:rFonts w:ascii="Arial" w:hAnsi="Arial" w:cs="Arial"/>
          <w:sz w:val="18"/>
          <w:szCs w:val="18"/>
        </w:rPr>
        <w:t xml:space="preserve"> w środowisku </w:t>
      </w:r>
      <w:proofErr w:type="spellStart"/>
      <w:r w:rsidR="00AE07E3" w:rsidRPr="00500EB6">
        <w:rPr>
          <w:rFonts w:ascii="Arial" w:hAnsi="Arial" w:cs="Arial"/>
          <w:sz w:val="18"/>
          <w:szCs w:val="18"/>
        </w:rPr>
        <w:t>Unreal</w:t>
      </w:r>
      <w:proofErr w:type="spellEnd"/>
      <w:r w:rsidR="00AE07E3" w:rsidRPr="00500EB6">
        <w:rPr>
          <w:rFonts w:ascii="Arial" w:hAnsi="Arial" w:cs="Arial"/>
          <w:sz w:val="18"/>
          <w:szCs w:val="18"/>
        </w:rPr>
        <w:t xml:space="preserve"> Engine</w:t>
      </w:r>
      <w:r w:rsidRPr="00500EB6">
        <w:rPr>
          <w:rFonts w:ascii="Arial" w:hAnsi="Arial" w:cs="Arial"/>
          <w:sz w:val="18"/>
          <w:szCs w:val="18"/>
        </w:rPr>
        <w:t xml:space="preserve"> oraz</w:t>
      </w:r>
      <w:r w:rsidR="00517F76">
        <w:rPr>
          <w:rFonts w:ascii="Arial" w:hAnsi="Arial" w:cs="Arial"/>
          <w:sz w:val="18"/>
          <w:szCs w:val="18"/>
        </w:rPr>
        <w:t xml:space="preserve"> </w:t>
      </w:r>
      <w:r w:rsidR="00517F76" w:rsidRPr="00517F76">
        <w:rPr>
          <w:rFonts w:ascii="Arial" w:hAnsi="Arial" w:cs="Arial"/>
          <w:sz w:val="18"/>
          <w:szCs w:val="18"/>
        </w:rPr>
        <w:t xml:space="preserve">opracowania SDK umożliwiającego tworzenie aplikacji klienckich współpracujących z serwerem symulacji oprogramowania w środowisku </w:t>
      </w:r>
      <w:proofErr w:type="spellStart"/>
      <w:r w:rsidR="00517F76" w:rsidRPr="00517F76">
        <w:rPr>
          <w:rFonts w:ascii="Arial" w:hAnsi="Arial" w:cs="Arial"/>
          <w:sz w:val="18"/>
          <w:szCs w:val="18"/>
        </w:rPr>
        <w:t>Unreal</w:t>
      </w:r>
      <w:proofErr w:type="spellEnd"/>
      <w:r w:rsidR="00517F76" w:rsidRPr="00517F76">
        <w:rPr>
          <w:rFonts w:ascii="Arial" w:hAnsi="Arial" w:cs="Arial"/>
          <w:sz w:val="18"/>
          <w:szCs w:val="18"/>
        </w:rPr>
        <w:t xml:space="preserve"> Engine</w:t>
      </w:r>
      <w:r w:rsidRPr="00500EB6">
        <w:rPr>
          <w:rFonts w:ascii="Arial" w:hAnsi="Arial" w:cs="Arial"/>
          <w:sz w:val="18"/>
          <w:szCs w:val="18"/>
        </w:rPr>
        <w:t xml:space="preserve"> do</w:t>
      </w:r>
      <w:r w:rsidR="00A85965" w:rsidRPr="00500EB6">
        <w:rPr>
          <w:rFonts w:ascii="Arial" w:hAnsi="Arial" w:cs="Arial"/>
          <w:sz w:val="18"/>
          <w:szCs w:val="18"/>
        </w:rPr>
        <w:t> </w:t>
      </w:r>
      <w:r w:rsidRPr="00500EB6">
        <w:rPr>
          <w:rFonts w:ascii="Arial" w:hAnsi="Arial" w:cs="Arial"/>
          <w:sz w:val="18"/>
          <w:szCs w:val="18"/>
        </w:rPr>
        <w:t>projektu „Opracowanie systemu oceny zdolności personelu latającego do służby w</w:t>
      </w:r>
      <w:r w:rsidR="00D35156">
        <w:rPr>
          <w:rFonts w:ascii="Arial" w:hAnsi="Arial" w:cs="Arial"/>
          <w:sz w:val="18"/>
          <w:szCs w:val="18"/>
        </w:rPr>
        <w:t> </w:t>
      </w:r>
      <w:r w:rsidRPr="00500EB6">
        <w:rPr>
          <w:rFonts w:ascii="Arial" w:hAnsi="Arial" w:cs="Arial"/>
          <w:sz w:val="18"/>
          <w:szCs w:val="18"/>
        </w:rPr>
        <w:t>powietrzu na podstawie rejestracji</w:t>
      </w:r>
      <w:r w:rsidRPr="00507BA9">
        <w:rPr>
          <w:rFonts w:ascii="Arial" w:hAnsi="Arial" w:cs="Arial"/>
          <w:sz w:val="18"/>
          <w:szCs w:val="18"/>
        </w:rPr>
        <w:t xml:space="preserve"> parametrów układu krążenia podczas lotów oraz w warunkach symulowanego oddziaływania przeciążeń (</w:t>
      </w:r>
      <w:proofErr w:type="spellStart"/>
      <w:r w:rsidRPr="00507BA9">
        <w:rPr>
          <w:rFonts w:ascii="Arial" w:hAnsi="Arial" w:cs="Arial"/>
          <w:sz w:val="18"/>
          <w:szCs w:val="18"/>
        </w:rPr>
        <w:t>SymuLBNP</w:t>
      </w:r>
      <w:proofErr w:type="spellEnd"/>
      <w:r w:rsidRPr="00507BA9">
        <w:rPr>
          <w:rFonts w:ascii="Arial" w:hAnsi="Arial" w:cs="Arial"/>
          <w:sz w:val="18"/>
          <w:szCs w:val="18"/>
        </w:rPr>
        <w:t>)” realizowanego na rzecz obronności i bezpieczeństwa państwa wybranego w ramach konkursu nr</w:t>
      </w:r>
      <w:r w:rsidR="00A85965">
        <w:rPr>
          <w:rFonts w:ascii="Arial" w:hAnsi="Arial" w:cs="Arial"/>
          <w:sz w:val="18"/>
          <w:szCs w:val="18"/>
        </w:rPr>
        <w:t> </w:t>
      </w:r>
      <w:r w:rsidRPr="00507BA9">
        <w:rPr>
          <w:rFonts w:ascii="Arial" w:hAnsi="Arial" w:cs="Arial"/>
          <w:sz w:val="18"/>
          <w:szCs w:val="18"/>
        </w:rPr>
        <w:t>12/2022</w:t>
      </w:r>
      <w:r>
        <w:rPr>
          <w:rFonts w:ascii="Arial" w:hAnsi="Arial" w:cs="Arial"/>
          <w:sz w:val="18"/>
          <w:szCs w:val="18"/>
        </w:rPr>
        <w:t xml:space="preserve">, nr umowy DOB-BIO-12-05-001-2022 </w:t>
      </w:r>
      <w:r w:rsidRPr="00603CD3">
        <w:rPr>
          <w:rFonts w:ascii="Arial" w:hAnsi="Arial" w:cs="Arial"/>
          <w:sz w:val="18"/>
          <w:szCs w:val="18"/>
        </w:rPr>
        <w:t xml:space="preserve">w </w:t>
      </w:r>
      <w:r>
        <w:rPr>
          <w:rFonts w:ascii="Arial" w:hAnsi="Arial" w:cs="Arial"/>
          <w:sz w:val="18"/>
          <w:szCs w:val="18"/>
        </w:rPr>
        <w:t>ETC-PZL</w:t>
      </w:r>
      <w:r w:rsidRPr="00603CD3">
        <w:rPr>
          <w:rFonts w:ascii="Arial" w:hAnsi="Arial" w:cs="Arial"/>
          <w:sz w:val="18"/>
          <w:szCs w:val="18"/>
        </w:rPr>
        <w:t>. Zamówienie obejmuje</w:t>
      </w:r>
      <w:r w:rsidR="00A85965">
        <w:rPr>
          <w:rFonts w:ascii="Arial" w:hAnsi="Arial" w:cs="Arial"/>
          <w:sz w:val="18"/>
          <w:szCs w:val="18"/>
        </w:rPr>
        <w:t xml:space="preserve"> pozyskanie usług w dwóch rolach: Ekspe</w:t>
      </w:r>
      <w:r w:rsidR="00BB7DF1">
        <w:rPr>
          <w:rFonts w:ascii="Arial" w:hAnsi="Arial" w:cs="Arial"/>
          <w:sz w:val="18"/>
          <w:szCs w:val="18"/>
        </w:rPr>
        <w:t>r</w:t>
      </w:r>
      <w:r w:rsidR="00A85965">
        <w:rPr>
          <w:rFonts w:ascii="Arial" w:hAnsi="Arial" w:cs="Arial"/>
          <w:sz w:val="18"/>
          <w:szCs w:val="18"/>
        </w:rPr>
        <w:t>t -</w:t>
      </w:r>
      <w:r w:rsidRPr="00603CD3">
        <w:rPr>
          <w:rFonts w:ascii="Arial" w:hAnsi="Arial" w:cs="Arial"/>
          <w:sz w:val="18"/>
          <w:szCs w:val="18"/>
        </w:rPr>
        <w:t xml:space="preserve"> </w:t>
      </w:r>
      <w:r w:rsidRPr="00E3326C">
        <w:t xml:space="preserve"> </w:t>
      </w:r>
      <w:r w:rsidRPr="00E3326C">
        <w:rPr>
          <w:rFonts w:ascii="Arial" w:hAnsi="Arial" w:cs="Arial"/>
          <w:sz w:val="18"/>
          <w:szCs w:val="18"/>
        </w:rPr>
        <w:t>Programist</w:t>
      </w:r>
      <w:r w:rsidR="00A85965">
        <w:rPr>
          <w:rFonts w:ascii="Arial" w:hAnsi="Arial" w:cs="Arial"/>
          <w:sz w:val="18"/>
          <w:szCs w:val="18"/>
        </w:rPr>
        <w:t>a</w:t>
      </w:r>
      <w:r w:rsidRPr="00E3326C">
        <w:rPr>
          <w:rFonts w:ascii="Arial" w:hAnsi="Arial" w:cs="Arial"/>
          <w:sz w:val="18"/>
          <w:szCs w:val="18"/>
        </w:rPr>
        <w:t xml:space="preserve"> Efektów Specjalnych w </w:t>
      </w:r>
      <w:proofErr w:type="spellStart"/>
      <w:r w:rsidRPr="00E3326C">
        <w:rPr>
          <w:rFonts w:ascii="Arial" w:hAnsi="Arial" w:cs="Arial"/>
          <w:sz w:val="18"/>
          <w:szCs w:val="18"/>
        </w:rPr>
        <w:t>Unreal</w:t>
      </w:r>
      <w:proofErr w:type="spellEnd"/>
      <w:r w:rsidRPr="00E3326C">
        <w:rPr>
          <w:rFonts w:ascii="Arial" w:hAnsi="Arial" w:cs="Arial"/>
          <w:sz w:val="18"/>
          <w:szCs w:val="18"/>
        </w:rPr>
        <w:t xml:space="preserve"> Engine</w:t>
      </w:r>
      <w:r>
        <w:rPr>
          <w:rFonts w:ascii="Arial" w:hAnsi="Arial" w:cs="Arial"/>
          <w:sz w:val="18"/>
          <w:szCs w:val="18"/>
        </w:rPr>
        <w:t xml:space="preserve"> oraz </w:t>
      </w:r>
      <w:r w:rsidR="00D35156">
        <w:rPr>
          <w:rFonts w:ascii="Arial" w:hAnsi="Arial" w:cs="Arial"/>
          <w:sz w:val="18"/>
          <w:szCs w:val="18"/>
        </w:rPr>
        <w:t xml:space="preserve">Ekspert – </w:t>
      </w:r>
      <w:r w:rsidR="00517F76">
        <w:rPr>
          <w:rFonts w:ascii="Arial" w:hAnsi="Arial" w:cs="Arial"/>
          <w:sz w:val="18"/>
          <w:szCs w:val="18"/>
        </w:rPr>
        <w:t>Programista C++</w:t>
      </w:r>
      <w:r w:rsidRPr="00603CD3">
        <w:rPr>
          <w:rFonts w:ascii="Arial" w:hAnsi="Arial" w:cs="Arial"/>
          <w:sz w:val="18"/>
          <w:szCs w:val="18"/>
        </w:rPr>
        <w:t>.</w:t>
      </w:r>
    </w:p>
    <w:p w14:paraId="148C370C" w14:textId="77777777" w:rsidR="00695009" w:rsidRPr="00603CD3" w:rsidRDefault="00695009" w:rsidP="00695009">
      <w:pPr>
        <w:pStyle w:val="Akapitzlist"/>
        <w:spacing w:line="276" w:lineRule="auto"/>
        <w:ind w:left="0"/>
        <w:jc w:val="both"/>
        <w:rPr>
          <w:rFonts w:ascii="Arial" w:hAnsi="Arial" w:cs="Arial"/>
          <w:b/>
          <w:sz w:val="18"/>
          <w:szCs w:val="18"/>
        </w:rPr>
      </w:pPr>
    </w:p>
    <w:p w14:paraId="62287FC7" w14:textId="77777777" w:rsidR="00695009" w:rsidRPr="00603CD3" w:rsidRDefault="00695009">
      <w:pPr>
        <w:pStyle w:val="Akapitzlist"/>
        <w:numPr>
          <w:ilvl w:val="0"/>
          <w:numId w:val="38"/>
        </w:numPr>
        <w:spacing w:after="120" w:line="276" w:lineRule="auto"/>
        <w:ind w:left="426" w:hanging="426"/>
        <w:contextualSpacing/>
        <w:jc w:val="both"/>
        <w:rPr>
          <w:rFonts w:ascii="Arial" w:hAnsi="Arial" w:cs="Arial"/>
          <w:bCs/>
          <w:sz w:val="18"/>
          <w:szCs w:val="18"/>
        </w:rPr>
      </w:pPr>
      <w:r w:rsidRPr="00603CD3">
        <w:rPr>
          <w:rFonts w:ascii="Arial" w:hAnsi="Arial" w:cs="Arial"/>
          <w:bCs/>
          <w:sz w:val="18"/>
          <w:szCs w:val="18"/>
        </w:rPr>
        <w:t xml:space="preserve"> Zakres prac oraz wymagane kwalifikacje: </w:t>
      </w:r>
    </w:p>
    <w:p w14:paraId="46BAECE1" w14:textId="7EC24B49" w:rsidR="00695009" w:rsidRPr="00603CD3" w:rsidRDefault="00500EB6">
      <w:pPr>
        <w:pStyle w:val="Akapitzlist"/>
        <w:numPr>
          <w:ilvl w:val="1"/>
          <w:numId w:val="39"/>
        </w:numPr>
        <w:spacing w:after="120"/>
        <w:ind w:left="851" w:hanging="567"/>
        <w:jc w:val="both"/>
        <w:rPr>
          <w:rFonts w:ascii="Arial" w:hAnsi="Arial" w:cs="Arial"/>
          <w:sz w:val="18"/>
          <w:szCs w:val="18"/>
        </w:rPr>
      </w:pPr>
      <w:r>
        <w:rPr>
          <w:rFonts w:ascii="Arial" w:hAnsi="Arial" w:cs="Arial"/>
          <w:sz w:val="18"/>
          <w:szCs w:val="18"/>
        </w:rPr>
        <w:t xml:space="preserve">Zakres prac i wymagania </w:t>
      </w:r>
      <w:r w:rsidR="00D35156">
        <w:rPr>
          <w:rFonts w:ascii="Arial" w:hAnsi="Arial" w:cs="Arial"/>
          <w:sz w:val="18"/>
          <w:szCs w:val="18"/>
        </w:rPr>
        <w:t>wobec</w:t>
      </w:r>
      <w:r>
        <w:rPr>
          <w:rFonts w:ascii="Arial" w:hAnsi="Arial" w:cs="Arial"/>
          <w:sz w:val="18"/>
          <w:szCs w:val="18"/>
        </w:rPr>
        <w:t xml:space="preserve"> nich dla roli </w:t>
      </w:r>
      <w:r w:rsidR="00A85965">
        <w:rPr>
          <w:rFonts w:ascii="Arial" w:hAnsi="Arial" w:cs="Arial"/>
          <w:sz w:val="18"/>
          <w:szCs w:val="18"/>
        </w:rPr>
        <w:t xml:space="preserve">Ekspert - </w:t>
      </w:r>
      <w:r w:rsidR="00695009" w:rsidRPr="00F503BF">
        <w:rPr>
          <w:rFonts w:ascii="Arial" w:hAnsi="Arial" w:cs="Arial"/>
          <w:sz w:val="18"/>
          <w:szCs w:val="18"/>
        </w:rPr>
        <w:t xml:space="preserve">Programista Efektów Specjalnych w </w:t>
      </w:r>
      <w:proofErr w:type="spellStart"/>
      <w:r w:rsidR="00695009" w:rsidRPr="00F503BF">
        <w:rPr>
          <w:rFonts w:ascii="Arial" w:hAnsi="Arial" w:cs="Arial"/>
          <w:sz w:val="18"/>
          <w:szCs w:val="18"/>
        </w:rPr>
        <w:t>Unreal</w:t>
      </w:r>
      <w:proofErr w:type="spellEnd"/>
      <w:r w:rsidR="00695009" w:rsidRPr="00F503BF">
        <w:rPr>
          <w:rFonts w:ascii="Arial" w:hAnsi="Arial" w:cs="Arial"/>
          <w:sz w:val="18"/>
          <w:szCs w:val="18"/>
        </w:rPr>
        <w:t xml:space="preserve"> Engine</w:t>
      </w:r>
    </w:p>
    <w:p w14:paraId="0C1E49AF" w14:textId="6C69A955" w:rsidR="00695009" w:rsidRPr="00B46AAB" w:rsidRDefault="00D35156">
      <w:pPr>
        <w:pStyle w:val="Akapitzlist"/>
        <w:numPr>
          <w:ilvl w:val="2"/>
          <w:numId w:val="86"/>
        </w:numPr>
        <w:spacing w:after="120"/>
        <w:jc w:val="both"/>
        <w:rPr>
          <w:rFonts w:ascii="Arial" w:hAnsi="Arial" w:cs="Arial"/>
          <w:sz w:val="18"/>
          <w:szCs w:val="18"/>
        </w:rPr>
      </w:pPr>
      <w:r>
        <w:rPr>
          <w:rFonts w:ascii="Arial" w:hAnsi="Arial" w:cs="Arial"/>
          <w:sz w:val="18"/>
          <w:szCs w:val="18"/>
        </w:rPr>
        <w:t>o</w:t>
      </w:r>
      <w:r w:rsidR="00695009" w:rsidRPr="00B46AAB">
        <w:rPr>
          <w:rFonts w:ascii="Arial" w:hAnsi="Arial" w:cs="Arial"/>
          <w:sz w:val="18"/>
          <w:szCs w:val="18"/>
        </w:rPr>
        <w:t>pracowanie wizualizacji mgły zwykłej oraz inwersyjnej</w:t>
      </w:r>
      <w:r w:rsidR="00695009">
        <w:rPr>
          <w:rFonts w:ascii="Arial" w:hAnsi="Arial" w:cs="Arial"/>
          <w:sz w:val="18"/>
          <w:szCs w:val="18"/>
        </w:rPr>
        <w:t>,</w:t>
      </w:r>
    </w:p>
    <w:p w14:paraId="00FD7F2B" w14:textId="6801911E" w:rsidR="00695009" w:rsidRPr="00B46AAB" w:rsidRDefault="00D35156">
      <w:pPr>
        <w:pStyle w:val="Akapitzlist"/>
        <w:numPr>
          <w:ilvl w:val="2"/>
          <w:numId w:val="86"/>
        </w:numPr>
        <w:spacing w:after="120"/>
        <w:jc w:val="both"/>
        <w:rPr>
          <w:rFonts w:ascii="Arial" w:hAnsi="Arial" w:cs="Arial"/>
          <w:sz w:val="18"/>
          <w:szCs w:val="18"/>
        </w:rPr>
      </w:pPr>
      <w:r>
        <w:rPr>
          <w:rFonts w:ascii="Arial" w:hAnsi="Arial" w:cs="Arial"/>
          <w:sz w:val="18"/>
          <w:szCs w:val="18"/>
        </w:rPr>
        <w:t>p</w:t>
      </w:r>
      <w:r w:rsidR="00695009" w:rsidRPr="00B46AAB">
        <w:rPr>
          <w:rFonts w:ascii="Arial" w:hAnsi="Arial" w:cs="Arial"/>
          <w:sz w:val="18"/>
          <w:szCs w:val="18"/>
        </w:rPr>
        <w:t xml:space="preserve">rzygotowanie efektów padającego deszczu oraz śniegu uwzględniających różny kierunek opadów </w:t>
      </w:r>
      <w:r>
        <w:rPr>
          <w:rFonts w:ascii="Arial" w:hAnsi="Arial" w:cs="Arial"/>
          <w:sz w:val="18"/>
          <w:szCs w:val="18"/>
        </w:rPr>
        <w:t>o</w:t>
      </w:r>
      <w:r w:rsidR="00695009" w:rsidRPr="00B46AAB">
        <w:rPr>
          <w:rFonts w:ascii="Arial" w:hAnsi="Arial" w:cs="Arial"/>
          <w:sz w:val="18"/>
          <w:szCs w:val="18"/>
        </w:rPr>
        <w:t>raz zmienny kierunek ruchu obserwatora dla różnych prędkości opadów i ruchu obserwatora</w:t>
      </w:r>
      <w:r w:rsidR="00695009">
        <w:rPr>
          <w:rFonts w:ascii="Arial" w:hAnsi="Arial" w:cs="Arial"/>
          <w:sz w:val="18"/>
          <w:szCs w:val="18"/>
        </w:rPr>
        <w:t>,</w:t>
      </w:r>
    </w:p>
    <w:p w14:paraId="180437C4" w14:textId="076E6B90" w:rsidR="00695009" w:rsidRPr="00B46AAB" w:rsidRDefault="00D35156">
      <w:pPr>
        <w:pStyle w:val="Akapitzlist"/>
        <w:numPr>
          <w:ilvl w:val="2"/>
          <w:numId w:val="86"/>
        </w:numPr>
        <w:spacing w:after="120"/>
        <w:jc w:val="both"/>
        <w:rPr>
          <w:rFonts w:ascii="Arial" w:hAnsi="Arial" w:cs="Arial"/>
          <w:sz w:val="18"/>
          <w:szCs w:val="18"/>
        </w:rPr>
      </w:pPr>
      <w:r>
        <w:rPr>
          <w:rFonts w:ascii="Arial" w:hAnsi="Arial" w:cs="Arial"/>
          <w:sz w:val="18"/>
          <w:szCs w:val="18"/>
        </w:rPr>
        <w:t>p</w:t>
      </w:r>
      <w:r w:rsidR="00695009" w:rsidRPr="00B46AAB">
        <w:rPr>
          <w:rFonts w:ascii="Arial" w:hAnsi="Arial" w:cs="Arial"/>
          <w:sz w:val="18"/>
          <w:szCs w:val="18"/>
        </w:rPr>
        <w:t>rzygotowanie modelu chmur wolumetrycznych zobrazowującego typowe chmury (cumulus, cumulonimbus, stratus, nimbostratus, cirrus, nimbus itp.) dla różnych stopni ich przezroczystości i gęstości oraz regulowanej podstawie i pułapie</w:t>
      </w:r>
      <w:r w:rsidR="00695009">
        <w:rPr>
          <w:rFonts w:ascii="Arial" w:hAnsi="Arial" w:cs="Arial"/>
          <w:sz w:val="18"/>
          <w:szCs w:val="18"/>
        </w:rPr>
        <w:t>,</w:t>
      </w:r>
    </w:p>
    <w:p w14:paraId="74DC14F2" w14:textId="3E8631C9" w:rsidR="00695009" w:rsidRPr="00B46AAB" w:rsidRDefault="00D35156">
      <w:pPr>
        <w:pStyle w:val="Akapitzlist"/>
        <w:numPr>
          <w:ilvl w:val="2"/>
          <w:numId w:val="86"/>
        </w:numPr>
        <w:spacing w:after="120"/>
        <w:jc w:val="both"/>
        <w:rPr>
          <w:rFonts w:ascii="Arial" w:hAnsi="Arial" w:cs="Arial"/>
          <w:sz w:val="18"/>
          <w:szCs w:val="18"/>
        </w:rPr>
      </w:pPr>
      <w:r>
        <w:rPr>
          <w:rFonts w:ascii="Arial" w:hAnsi="Arial" w:cs="Arial"/>
          <w:sz w:val="18"/>
          <w:szCs w:val="18"/>
        </w:rPr>
        <w:t>p</w:t>
      </w:r>
      <w:r w:rsidR="00695009" w:rsidRPr="00B46AAB">
        <w:rPr>
          <w:rFonts w:ascii="Arial" w:hAnsi="Arial" w:cs="Arial"/>
          <w:sz w:val="18"/>
          <w:szCs w:val="18"/>
        </w:rPr>
        <w:t>rzygotowanie interfejsu sterowania powyższymi efektami</w:t>
      </w:r>
      <w:r w:rsidR="00695009">
        <w:rPr>
          <w:rFonts w:ascii="Arial" w:hAnsi="Arial" w:cs="Arial"/>
          <w:sz w:val="18"/>
          <w:szCs w:val="18"/>
        </w:rPr>
        <w:t>,</w:t>
      </w:r>
    </w:p>
    <w:p w14:paraId="3A1C7CD7" w14:textId="13097BC3" w:rsidR="00695009" w:rsidRPr="00B46AAB" w:rsidRDefault="00D35156">
      <w:pPr>
        <w:pStyle w:val="Akapitzlist"/>
        <w:numPr>
          <w:ilvl w:val="2"/>
          <w:numId w:val="86"/>
        </w:numPr>
        <w:spacing w:after="120"/>
        <w:jc w:val="both"/>
        <w:rPr>
          <w:rFonts w:ascii="Arial" w:hAnsi="Arial" w:cs="Arial"/>
          <w:sz w:val="18"/>
          <w:szCs w:val="18"/>
        </w:rPr>
      </w:pPr>
      <w:r>
        <w:rPr>
          <w:rFonts w:ascii="Arial" w:hAnsi="Arial" w:cs="Arial"/>
          <w:sz w:val="18"/>
          <w:szCs w:val="18"/>
        </w:rPr>
        <w:t>w</w:t>
      </w:r>
      <w:r w:rsidR="00695009" w:rsidRPr="00B46AAB">
        <w:rPr>
          <w:rFonts w:ascii="Arial" w:hAnsi="Arial" w:cs="Arial"/>
          <w:sz w:val="18"/>
          <w:szCs w:val="18"/>
        </w:rPr>
        <w:t xml:space="preserve">szystkie efekty mają być przygotowane w </w:t>
      </w:r>
      <w:proofErr w:type="spellStart"/>
      <w:r w:rsidR="00695009" w:rsidRPr="00B46AAB">
        <w:rPr>
          <w:rFonts w:ascii="Arial" w:hAnsi="Arial" w:cs="Arial"/>
          <w:sz w:val="18"/>
          <w:szCs w:val="18"/>
        </w:rPr>
        <w:t>Unreal</w:t>
      </w:r>
      <w:proofErr w:type="spellEnd"/>
      <w:r w:rsidR="00695009" w:rsidRPr="00B46AAB">
        <w:rPr>
          <w:rFonts w:ascii="Arial" w:hAnsi="Arial" w:cs="Arial"/>
          <w:sz w:val="18"/>
          <w:szCs w:val="18"/>
        </w:rPr>
        <w:t xml:space="preserve"> Engine w technologii programowania C++ i </w:t>
      </w:r>
      <w:proofErr w:type="spellStart"/>
      <w:r w:rsidR="00695009" w:rsidRPr="00B46AAB">
        <w:rPr>
          <w:rFonts w:ascii="Arial" w:hAnsi="Arial" w:cs="Arial"/>
          <w:sz w:val="18"/>
          <w:szCs w:val="18"/>
        </w:rPr>
        <w:t>blueprint</w:t>
      </w:r>
      <w:proofErr w:type="spellEnd"/>
      <w:r w:rsidR="00695009">
        <w:rPr>
          <w:rFonts w:ascii="Arial" w:hAnsi="Arial" w:cs="Arial"/>
          <w:sz w:val="18"/>
          <w:szCs w:val="18"/>
        </w:rPr>
        <w:t>,</w:t>
      </w:r>
    </w:p>
    <w:p w14:paraId="71EE1BFE" w14:textId="695A2712" w:rsidR="00695009" w:rsidRPr="00B46AAB" w:rsidRDefault="00D35156">
      <w:pPr>
        <w:pStyle w:val="Akapitzlist"/>
        <w:numPr>
          <w:ilvl w:val="2"/>
          <w:numId w:val="86"/>
        </w:numPr>
        <w:spacing w:after="120"/>
        <w:jc w:val="both"/>
        <w:rPr>
          <w:rFonts w:ascii="Arial" w:hAnsi="Arial" w:cs="Arial"/>
          <w:sz w:val="18"/>
          <w:szCs w:val="18"/>
        </w:rPr>
      </w:pPr>
      <w:r>
        <w:rPr>
          <w:rFonts w:ascii="Arial" w:hAnsi="Arial" w:cs="Arial"/>
          <w:sz w:val="18"/>
          <w:szCs w:val="18"/>
        </w:rPr>
        <w:t>p</w:t>
      </w:r>
      <w:r w:rsidR="00695009" w:rsidRPr="00B46AAB">
        <w:rPr>
          <w:rFonts w:ascii="Arial" w:hAnsi="Arial" w:cs="Arial"/>
          <w:sz w:val="18"/>
          <w:szCs w:val="18"/>
        </w:rPr>
        <w:t xml:space="preserve">rzygotowane rozwiązania muszą być przygotowane do wymian danych między </w:t>
      </w:r>
      <w:proofErr w:type="spellStart"/>
      <w:r w:rsidR="00695009" w:rsidRPr="00B46AAB">
        <w:rPr>
          <w:rFonts w:ascii="Arial" w:hAnsi="Arial" w:cs="Arial"/>
          <w:sz w:val="18"/>
          <w:szCs w:val="18"/>
        </w:rPr>
        <w:t>Unreal</w:t>
      </w:r>
      <w:proofErr w:type="spellEnd"/>
      <w:r w:rsidR="00695009" w:rsidRPr="00B46AAB">
        <w:rPr>
          <w:rFonts w:ascii="Arial" w:hAnsi="Arial" w:cs="Arial"/>
          <w:sz w:val="18"/>
          <w:szCs w:val="18"/>
        </w:rPr>
        <w:t xml:space="preserve"> Engine i zewnętrznymi programami/procesami</w:t>
      </w:r>
      <w:r w:rsidR="00695009">
        <w:rPr>
          <w:rFonts w:ascii="Arial" w:hAnsi="Arial" w:cs="Arial"/>
          <w:sz w:val="18"/>
          <w:szCs w:val="18"/>
        </w:rPr>
        <w:t>,</w:t>
      </w:r>
    </w:p>
    <w:p w14:paraId="56B4E1F3" w14:textId="20C33764" w:rsidR="00695009" w:rsidRPr="00B46AAB" w:rsidRDefault="00D35156">
      <w:pPr>
        <w:pStyle w:val="Akapitzlist"/>
        <w:numPr>
          <w:ilvl w:val="2"/>
          <w:numId w:val="86"/>
        </w:numPr>
        <w:spacing w:after="120"/>
        <w:jc w:val="both"/>
        <w:rPr>
          <w:rFonts w:ascii="Arial" w:hAnsi="Arial" w:cs="Arial"/>
          <w:sz w:val="18"/>
          <w:szCs w:val="18"/>
        </w:rPr>
      </w:pPr>
      <w:r>
        <w:rPr>
          <w:rFonts w:ascii="Arial" w:hAnsi="Arial" w:cs="Arial"/>
          <w:sz w:val="18"/>
          <w:szCs w:val="18"/>
        </w:rPr>
        <w:t>r</w:t>
      </w:r>
      <w:r w:rsidR="00695009" w:rsidRPr="00B46AAB">
        <w:rPr>
          <w:rFonts w:ascii="Arial" w:hAnsi="Arial" w:cs="Arial"/>
          <w:sz w:val="18"/>
          <w:szCs w:val="18"/>
        </w:rPr>
        <w:t>ozwiązania mogą być oparte na istniejących wtyczkach odpowiadających za wizualne efekty specjalne</w:t>
      </w:r>
      <w:r w:rsidR="00695009">
        <w:rPr>
          <w:rFonts w:ascii="Arial" w:hAnsi="Arial" w:cs="Arial"/>
          <w:sz w:val="18"/>
          <w:szCs w:val="18"/>
        </w:rPr>
        <w:t>,</w:t>
      </w:r>
    </w:p>
    <w:p w14:paraId="744CF8B9" w14:textId="75BE8858" w:rsidR="00695009" w:rsidRPr="00B46AAB" w:rsidRDefault="00D35156">
      <w:pPr>
        <w:pStyle w:val="Akapitzlist"/>
        <w:numPr>
          <w:ilvl w:val="2"/>
          <w:numId w:val="86"/>
        </w:numPr>
        <w:spacing w:after="120"/>
        <w:jc w:val="both"/>
        <w:rPr>
          <w:rFonts w:ascii="Arial" w:hAnsi="Arial" w:cs="Arial"/>
          <w:sz w:val="18"/>
          <w:szCs w:val="18"/>
        </w:rPr>
      </w:pPr>
      <w:r>
        <w:rPr>
          <w:rFonts w:ascii="Arial" w:hAnsi="Arial" w:cs="Arial"/>
          <w:sz w:val="18"/>
          <w:szCs w:val="18"/>
        </w:rPr>
        <w:t>w</w:t>
      </w:r>
      <w:r w:rsidR="00695009" w:rsidRPr="00B46AAB">
        <w:rPr>
          <w:rFonts w:ascii="Arial" w:hAnsi="Arial" w:cs="Arial"/>
          <w:sz w:val="18"/>
          <w:szCs w:val="18"/>
        </w:rPr>
        <w:t>izualizacja ma być zgodna z technologią wyświetlania wielokanałowego</w:t>
      </w:r>
      <w:r w:rsidR="00695009">
        <w:rPr>
          <w:rFonts w:ascii="Arial" w:hAnsi="Arial" w:cs="Arial"/>
          <w:sz w:val="18"/>
          <w:szCs w:val="18"/>
        </w:rPr>
        <w:t>,</w:t>
      </w:r>
    </w:p>
    <w:p w14:paraId="47EEBC0E" w14:textId="6B89A3CC" w:rsidR="00695009" w:rsidRPr="00603CD3" w:rsidRDefault="00D35156">
      <w:pPr>
        <w:pStyle w:val="Akapitzlist"/>
        <w:numPr>
          <w:ilvl w:val="2"/>
          <w:numId w:val="86"/>
        </w:numPr>
        <w:spacing w:after="120"/>
        <w:jc w:val="both"/>
        <w:rPr>
          <w:rFonts w:ascii="Arial" w:hAnsi="Arial" w:cs="Arial"/>
          <w:sz w:val="18"/>
          <w:szCs w:val="18"/>
        </w:rPr>
      </w:pPr>
      <w:r>
        <w:rPr>
          <w:rFonts w:ascii="Arial" w:hAnsi="Arial" w:cs="Arial"/>
          <w:sz w:val="18"/>
          <w:szCs w:val="18"/>
        </w:rPr>
        <w:t>u</w:t>
      </w:r>
      <w:r w:rsidR="00695009" w:rsidRPr="00603CD3">
        <w:rPr>
          <w:rFonts w:ascii="Arial" w:hAnsi="Arial" w:cs="Arial"/>
          <w:sz w:val="18"/>
          <w:szCs w:val="18"/>
        </w:rPr>
        <w:t xml:space="preserve">dział w odbiorach produktów zrealizowanych przez </w:t>
      </w:r>
      <w:r w:rsidR="00555BF3">
        <w:rPr>
          <w:rFonts w:ascii="Arial" w:hAnsi="Arial" w:cs="Arial"/>
          <w:sz w:val="18"/>
          <w:szCs w:val="18"/>
        </w:rPr>
        <w:t>Wykonawc</w:t>
      </w:r>
      <w:r w:rsidR="00695009" w:rsidRPr="00603CD3">
        <w:rPr>
          <w:rFonts w:ascii="Arial" w:hAnsi="Arial" w:cs="Arial"/>
          <w:sz w:val="18"/>
          <w:szCs w:val="18"/>
        </w:rPr>
        <w:t>ę zgodnie z zasadami określonymi w</w:t>
      </w:r>
      <w:r w:rsidR="00C84657">
        <w:rPr>
          <w:rFonts w:ascii="Arial" w:hAnsi="Arial" w:cs="Arial"/>
          <w:sz w:val="18"/>
          <w:szCs w:val="18"/>
        </w:rPr>
        <w:t> </w:t>
      </w:r>
      <w:r w:rsidR="00695009" w:rsidRPr="00603CD3">
        <w:rPr>
          <w:rFonts w:ascii="Arial" w:hAnsi="Arial" w:cs="Arial"/>
          <w:sz w:val="18"/>
          <w:szCs w:val="18"/>
        </w:rPr>
        <w:t>planie realizacji przedsięwzięcia oraz umowy.</w:t>
      </w:r>
    </w:p>
    <w:p w14:paraId="2CB13FAD" w14:textId="20820523" w:rsidR="00695009" w:rsidRPr="00145EE6" w:rsidRDefault="00695009" w:rsidP="00695009">
      <w:pPr>
        <w:spacing w:after="120"/>
        <w:jc w:val="both"/>
        <w:rPr>
          <w:rFonts w:ascii="Arial" w:hAnsi="Arial" w:cs="Arial"/>
          <w:sz w:val="18"/>
          <w:szCs w:val="18"/>
        </w:rPr>
      </w:pPr>
      <w:r w:rsidRPr="00145EE6">
        <w:rPr>
          <w:rFonts w:ascii="Arial" w:hAnsi="Arial" w:cs="Arial"/>
          <w:sz w:val="18"/>
          <w:szCs w:val="18"/>
        </w:rPr>
        <w:t xml:space="preserve">W celu zapewnienia prawidłowej realizacji Umowy Zamawiający wymaga świadczenia usług przez </w:t>
      </w:r>
      <w:r w:rsidR="00D35156">
        <w:rPr>
          <w:rFonts w:ascii="Arial" w:hAnsi="Arial" w:cs="Arial"/>
          <w:sz w:val="18"/>
          <w:szCs w:val="18"/>
        </w:rPr>
        <w:t xml:space="preserve">co najmniej </w:t>
      </w:r>
      <w:r w:rsidRPr="00145EE6">
        <w:rPr>
          <w:rFonts w:ascii="Arial" w:hAnsi="Arial" w:cs="Arial"/>
          <w:sz w:val="18"/>
          <w:szCs w:val="18"/>
        </w:rPr>
        <w:t xml:space="preserve">jednego </w:t>
      </w:r>
      <w:r w:rsidR="00782569">
        <w:rPr>
          <w:rFonts w:ascii="Arial" w:hAnsi="Arial" w:cs="Arial"/>
          <w:sz w:val="18"/>
          <w:szCs w:val="18"/>
        </w:rPr>
        <w:t>Ekspert</w:t>
      </w:r>
      <w:r w:rsidRPr="00145EE6">
        <w:rPr>
          <w:rFonts w:ascii="Arial" w:hAnsi="Arial" w:cs="Arial"/>
          <w:sz w:val="18"/>
          <w:szCs w:val="18"/>
        </w:rPr>
        <w:t>a</w:t>
      </w:r>
      <w:r w:rsidR="00D35156">
        <w:rPr>
          <w:rFonts w:ascii="Arial" w:hAnsi="Arial" w:cs="Arial"/>
          <w:sz w:val="18"/>
          <w:szCs w:val="18"/>
        </w:rPr>
        <w:t xml:space="preserve"> (przynajmniej w jednej z ról)</w:t>
      </w:r>
      <w:r w:rsidRPr="00145EE6">
        <w:rPr>
          <w:rFonts w:ascii="Arial" w:hAnsi="Arial" w:cs="Arial"/>
          <w:sz w:val="18"/>
          <w:szCs w:val="18"/>
        </w:rPr>
        <w:t xml:space="preserve"> o minimalnych</w:t>
      </w:r>
      <w:r w:rsidR="00C84657">
        <w:rPr>
          <w:rFonts w:ascii="Arial" w:hAnsi="Arial" w:cs="Arial"/>
          <w:sz w:val="18"/>
          <w:szCs w:val="18"/>
        </w:rPr>
        <w:t xml:space="preserve"> kompetencjach</w:t>
      </w:r>
      <w:r w:rsidRPr="00145EE6">
        <w:rPr>
          <w:rFonts w:ascii="Arial" w:hAnsi="Arial" w:cs="Arial"/>
          <w:sz w:val="18"/>
          <w:szCs w:val="18"/>
        </w:rPr>
        <w:t xml:space="preserve"> oraz doświadczeniu opisanych w</w:t>
      </w:r>
      <w:r w:rsidR="00D35156">
        <w:rPr>
          <w:rFonts w:ascii="Arial" w:hAnsi="Arial" w:cs="Arial"/>
          <w:sz w:val="18"/>
          <w:szCs w:val="18"/>
        </w:rPr>
        <w:t> </w:t>
      </w:r>
      <w:r w:rsidRPr="00145EE6">
        <w:rPr>
          <w:rFonts w:ascii="Arial" w:hAnsi="Arial" w:cs="Arial"/>
          <w:sz w:val="18"/>
          <w:szCs w:val="18"/>
        </w:rPr>
        <w:t>Tabeli nr 1.</w:t>
      </w:r>
      <w:r w:rsidR="00D35156">
        <w:rPr>
          <w:rFonts w:ascii="Arial" w:hAnsi="Arial" w:cs="Arial"/>
          <w:sz w:val="18"/>
          <w:szCs w:val="18"/>
        </w:rPr>
        <w:t xml:space="preserve"> </w:t>
      </w:r>
      <w:r w:rsidR="00D35156" w:rsidRPr="00D35156">
        <w:rPr>
          <w:rFonts w:ascii="Arial" w:hAnsi="Arial" w:cs="Arial"/>
          <w:sz w:val="18"/>
          <w:szCs w:val="18"/>
        </w:rPr>
        <w:t xml:space="preserve">W ofercie powinna być informacja o każdym </w:t>
      </w:r>
      <w:r w:rsidR="00D35156">
        <w:rPr>
          <w:rFonts w:ascii="Arial" w:hAnsi="Arial" w:cs="Arial"/>
          <w:sz w:val="18"/>
          <w:szCs w:val="18"/>
        </w:rPr>
        <w:t>Ekspercie - Programiście</w:t>
      </w:r>
      <w:r w:rsidR="00D35156" w:rsidRPr="00D35156">
        <w:rPr>
          <w:rFonts w:ascii="Arial" w:hAnsi="Arial" w:cs="Arial"/>
          <w:sz w:val="18"/>
          <w:szCs w:val="18"/>
        </w:rPr>
        <w:t xml:space="preserve"> wykonującym zamówienie, z</w:t>
      </w:r>
      <w:r w:rsidR="00D35156">
        <w:rPr>
          <w:rFonts w:ascii="Arial" w:hAnsi="Arial" w:cs="Arial"/>
          <w:sz w:val="18"/>
          <w:szCs w:val="18"/>
        </w:rPr>
        <w:t> </w:t>
      </w:r>
      <w:r w:rsidR="00D35156" w:rsidRPr="00D35156">
        <w:rPr>
          <w:rFonts w:ascii="Arial" w:hAnsi="Arial" w:cs="Arial"/>
          <w:sz w:val="18"/>
          <w:szCs w:val="18"/>
        </w:rPr>
        <w:t>których każdy podczas analizy ofert będzie oceniany oddzielnie według kryteriów oceny.</w:t>
      </w:r>
    </w:p>
    <w:p w14:paraId="2B0710DD" w14:textId="6CED88B6" w:rsidR="00695009" w:rsidRPr="00603CD3" w:rsidRDefault="00695009" w:rsidP="00695009">
      <w:pPr>
        <w:pStyle w:val="Akapitzlist"/>
        <w:spacing w:line="276" w:lineRule="auto"/>
        <w:ind w:left="426" w:hanging="142"/>
        <w:contextualSpacing/>
        <w:jc w:val="both"/>
        <w:rPr>
          <w:rFonts w:ascii="Arial" w:hAnsi="Arial" w:cs="Arial"/>
          <w:sz w:val="18"/>
          <w:szCs w:val="18"/>
        </w:rPr>
      </w:pPr>
      <w:r w:rsidRPr="00603CD3">
        <w:rPr>
          <w:rFonts w:ascii="Arial" w:hAnsi="Arial" w:cs="Arial"/>
          <w:sz w:val="18"/>
          <w:szCs w:val="18"/>
        </w:rPr>
        <w:t>Tabela nr 1</w:t>
      </w:r>
      <w:r w:rsidR="00D35156">
        <w:rPr>
          <w:rFonts w:ascii="Arial" w:hAnsi="Arial" w:cs="Arial"/>
          <w:sz w:val="18"/>
          <w:szCs w:val="18"/>
        </w:rPr>
        <w:t>. Kompetencje dla roli 1.</w:t>
      </w:r>
    </w:p>
    <w:tbl>
      <w:tblPr>
        <w:tblW w:w="4732"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2"/>
        <w:gridCol w:w="7192"/>
      </w:tblGrid>
      <w:tr w:rsidR="00695009" w:rsidRPr="00603CD3" w14:paraId="2DBDDF7B" w14:textId="77777777" w:rsidTr="00145EE6">
        <w:tc>
          <w:tcPr>
            <w:tcW w:w="806" w:type="pct"/>
            <w:shd w:val="clear" w:color="auto" w:fill="D0CECE"/>
          </w:tcPr>
          <w:p w14:paraId="491EC042" w14:textId="77777777" w:rsidR="00695009" w:rsidRPr="00603CD3" w:rsidRDefault="00695009" w:rsidP="00145EE6">
            <w:pPr>
              <w:spacing w:line="276" w:lineRule="auto"/>
              <w:rPr>
                <w:rFonts w:ascii="Arial" w:hAnsi="Arial" w:cs="Arial"/>
                <w:bCs/>
                <w:i/>
                <w:iCs/>
                <w:sz w:val="18"/>
                <w:szCs w:val="18"/>
              </w:rPr>
            </w:pPr>
            <w:r w:rsidRPr="00603CD3">
              <w:rPr>
                <w:rFonts w:ascii="Arial" w:hAnsi="Arial" w:cs="Arial"/>
                <w:bCs/>
                <w:i/>
                <w:iCs/>
                <w:sz w:val="18"/>
                <w:szCs w:val="18"/>
              </w:rPr>
              <w:t>Nazwa</w:t>
            </w:r>
          </w:p>
        </w:tc>
        <w:tc>
          <w:tcPr>
            <w:tcW w:w="4194" w:type="pct"/>
            <w:shd w:val="clear" w:color="auto" w:fill="D0CECE"/>
          </w:tcPr>
          <w:p w14:paraId="3BC272E0" w14:textId="77777777" w:rsidR="00695009" w:rsidRPr="00603CD3" w:rsidRDefault="00695009" w:rsidP="00145EE6">
            <w:pPr>
              <w:spacing w:line="276" w:lineRule="auto"/>
              <w:rPr>
                <w:rFonts w:ascii="Arial" w:hAnsi="Arial" w:cs="Arial"/>
                <w:bCs/>
                <w:i/>
                <w:iCs/>
                <w:sz w:val="18"/>
                <w:szCs w:val="18"/>
              </w:rPr>
            </w:pPr>
            <w:r w:rsidRPr="00603CD3">
              <w:rPr>
                <w:rFonts w:ascii="Arial" w:hAnsi="Arial" w:cs="Arial"/>
                <w:bCs/>
                <w:i/>
                <w:iCs/>
                <w:sz w:val="18"/>
                <w:szCs w:val="18"/>
              </w:rPr>
              <w:t>Opis kompetencji</w:t>
            </w:r>
          </w:p>
        </w:tc>
      </w:tr>
      <w:tr w:rsidR="00695009" w:rsidRPr="00603CD3" w14:paraId="17FCC7F7" w14:textId="77777777" w:rsidTr="00145EE6">
        <w:trPr>
          <w:trHeight w:val="442"/>
        </w:trPr>
        <w:tc>
          <w:tcPr>
            <w:tcW w:w="806" w:type="pct"/>
            <w:vAlign w:val="center"/>
          </w:tcPr>
          <w:p w14:paraId="68333EEF" w14:textId="77777777" w:rsidR="00695009" w:rsidRPr="00603CD3" w:rsidRDefault="00695009" w:rsidP="00145EE6">
            <w:pPr>
              <w:spacing w:line="276" w:lineRule="auto"/>
              <w:rPr>
                <w:rFonts w:ascii="Arial" w:hAnsi="Arial" w:cs="Arial"/>
                <w:color w:val="FF0000"/>
                <w:sz w:val="18"/>
                <w:szCs w:val="18"/>
              </w:rPr>
            </w:pPr>
            <w:r>
              <w:t xml:space="preserve"> </w:t>
            </w:r>
            <w:r w:rsidRPr="00F503BF">
              <w:rPr>
                <w:rFonts w:ascii="Arial" w:hAnsi="Arial" w:cs="Arial"/>
                <w:bCs/>
                <w:sz w:val="18"/>
                <w:szCs w:val="18"/>
              </w:rPr>
              <w:t xml:space="preserve">Programista Efektów Specjalnych w </w:t>
            </w:r>
            <w:proofErr w:type="spellStart"/>
            <w:r w:rsidRPr="00F503BF">
              <w:rPr>
                <w:rFonts w:ascii="Arial" w:hAnsi="Arial" w:cs="Arial"/>
                <w:bCs/>
                <w:sz w:val="18"/>
                <w:szCs w:val="18"/>
              </w:rPr>
              <w:t>Unreal</w:t>
            </w:r>
            <w:proofErr w:type="spellEnd"/>
            <w:r w:rsidRPr="00F503BF">
              <w:rPr>
                <w:rFonts w:ascii="Arial" w:hAnsi="Arial" w:cs="Arial"/>
                <w:bCs/>
                <w:sz w:val="18"/>
                <w:szCs w:val="18"/>
              </w:rPr>
              <w:t xml:space="preserve"> Engine</w:t>
            </w:r>
          </w:p>
        </w:tc>
        <w:tc>
          <w:tcPr>
            <w:tcW w:w="4194" w:type="pct"/>
          </w:tcPr>
          <w:p w14:paraId="11023B15" w14:textId="77777777" w:rsidR="00695009" w:rsidRPr="00603CD3" w:rsidRDefault="00695009" w:rsidP="00145EE6">
            <w:pPr>
              <w:pStyle w:val="Akapitzlist"/>
              <w:spacing w:line="276" w:lineRule="auto"/>
              <w:ind w:left="65"/>
              <w:contextualSpacing/>
              <w:jc w:val="both"/>
              <w:rPr>
                <w:rFonts w:ascii="Arial" w:hAnsi="Arial" w:cs="Arial"/>
                <w:b/>
                <w:sz w:val="18"/>
                <w:szCs w:val="18"/>
                <w:u w:val="single"/>
              </w:rPr>
            </w:pPr>
            <w:r w:rsidRPr="00603CD3">
              <w:rPr>
                <w:rFonts w:ascii="Arial" w:hAnsi="Arial" w:cs="Arial"/>
                <w:b/>
                <w:sz w:val="18"/>
                <w:szCs w:val="18"/>
                <w:u w:val="single"/>
              </w:rPr>
              <w:t>KOMPETENCJE OBLIGATORYJNE:</w:t>
            </w:r>
          </w:p>
          <w:p w14:paraId="1DA14975" w14:textId="4E3F8E3E" w:rsidR="00695009" w:rsidRPr="00B46AAB" w:rsidRDefault="00695009">
            <w:pPr>
              <w:pStyle w:val="Akapitzlist"/>
              <w:numPr>
                <w:ilvl w:val="0"/>
                <w:numId w:val="40"/>
              </w:numPr>
              <w:spacing w:line="276" w:lineRule="auto"/>
              <w:ind w:left="519"/>
              <w:contextualSpacing/>
              <w:jc w:val="both"/>
              <w:rPr>
                <w:rFonts w:ascii="Arial" w:hAnsi="Arial" w:cs="Arial"/>
                <w:sz w:val="18"/>
                <w:szCs w:val="18"/>
              </w:rPr>
            </w:pPr>
            <w:r>
              <w:rPr>
                <w:rFonts w:ascii="Arial" w:hAnsi="Arial" w:cs="Arial"/>
                <w:sz w:val="18"/>
                <w:szCs w:val="18"/>
              </w:rPr>
              <w:t xml:space="preserve">co najmniej </w:t>
            </w:r>
            <w:r w:rsidR="006012AB">
              <w:rPr>
                <w:rFonts w:ascii="Arial" w:hAnsi="Arial" w:cs="Arial"/>
                <w:sz w:val="18"/>
                <w:szCs w:val="18"/>
              </w:rPr>
              <w:t>4</w:t>
            </w:r>
            <w:r w:rsidRPr="00B46AAB">
              <w:rPr>
                <w:rFonts w:ascii="Arial" w:hAnsi="Arial" w:cs="Arial"/>
                <w:sz w:val="18"/>
                <w:szCs w:val="18"/>
              </w:rPr>
              <w:t xml:space="preserve"> lat</w:t>
            </w:r>
            <w:r w:rsidR="006012AB">
              <w:rPr>
                <w:rFonts w:ascii="Arial" w:hAnsi="Arial" w:cs="Arial"/>
                <w:sz w:val="18"/>
                <w:szCs w:val="18"/>
              </w:rPr>
              <w:t>a</w:t>
            </w:r>
            <w:r w:rsidRPr="00B46AAB">
              <w:rPr>
                <w:rFonts w:ascii="Arial" w:hAnsi="Arial" w:cs="Arial"/>
                <w:sz w:val="18"/>
                <w:szCs w:val="18"/>
              </w:rPr>
              <w:t xml:space="preserve"> doświadczenia w tworzeniu oprogramowania w oparciu o silniki graficzne </w:t>
            </w:r>
            <w:proofErr w:type="spellStart"/>
            <w:r w:rsidRPr="00B46AAB">
              <w:rPr>
                <w:rFonts w:ascii="Arial" w:hAnsi="Arial" w:cs="Arial"/>
                <w:sz w:val="18"/>
                <w:szCs w:val="18"/>
              </w:rPr>
              <w:t>Unreal</w:t>
            </w:r>
            <w:proofErr w:type="spellEnd"/>
            <w:r w:rsidRPr="00B46AAB">
              <w:rPr>
                <w:rFonts w:ascii="Arial" w:hAnsi="Arial" w:cs="Arial"/>
                <w:sz w:val="18"/>
                <w:szCs w:val="18"/>
              </w:rPr>
              <w:t>/Unity</w:t>
            </w:r>
          </w:p>
          <w:p w14:paraId="4F8BC327" w14:textId="7E0668CD" w:rsidR="00695009" w:rsidRPr="00B46AAB" w:rsidRDefault="00695009">
            <w:pPr>
              <w:pStyle w:val="Akapitzlist"/>
              <w:numPr>
                <w:ilvl w:val="0"/>
                <w:numId w:val="40"/>
              </w:numPr>
              <w:spacing w:line="276" w:lineRule="auto"/>
              <w:ind w:left="519"/>
              <w:contextualSpacing/>
              <w:jc w:val="both"/>
              <w:rPr>
                <w:rFonts w:ascii="Arial" w:hAnsi="Arial" w:cs="Arial"/>
                <w:sz w:val="18"/>
                <w:szCs w:val="18"/>
              </w:rPr>
            </w:pPr>
            <w:r w:rsidRPr="00B46AAB">
              <w:rPr>
                <w:rFonts w:ascii="Arial" w:hAnsi="Arial" w:cs="Arial"/>
                <w:sz w:val="18"/>
                <w:szCs w:val="18"/>
              </w:rPr>
              <w:t xml:space="preserve">bardzo dobra znajomość silnika </w:t>
            </w:r>
            <w:proofErr w:type="spellStart"/>
            <w:r w:rsidRPr="00B46AAB">
              <w:rPr>
                <w:rFonts w:ascii="Arial" w:hAnsi="Arial" w:cs="Arial"/>
                <w:sz w:val="18"/>
                <w:szCs w:val="18"/>
              </w:rPr>
              <w:t>Unreal</w:t>
            </w:r>
            <w:proofErr w:type="spellEnd"/>
            <w:r w:rsidRPr="00B46AAB">
              <w:rPr>
                <w:rFonts w:ascii="Arial" w:hAnsi="Arial" w:cs="Arial"/>
                <w:sz w:val="18"/>
                <w:szCs w:val="18"/>
              </w:rPr>
              <w:t xml:space="preserve"> Engine </w:t>
            </w:r>
            <w:r w:rsidR="000D429F">
              <w:rPr>
                <w:rFonts w:ascii="Arial" w:hAnsi="Arial" w:cs="Arial"/>
                <w:sz w:val="18"/>
                <w:szCs w:val="18"/>
              </w:rPr>
              <w:t>4/</w:t>
            </w:r>
            <w:r w:rsidRPr="00B46AAB">
              <w:rPr>
                <w:rFonts w:ascii="Arial" w:hAnsi="Arial" w:cs="Arial"/>
                <w:sz w:val="18"/>
                <w:szCs w:val="18"/>
              </w:rPr>
              <w:t>5</w:t>
            </w:r>
          </w:p>
          <w:p w14:paraId="3FCA8B1B" w14:textId="77777777" w:rsidR="00695009" w:rsidRPr="00B46AAB" w:rsidRDefault="00695009">
            <w:pPr>
              <w:pStyle w:val="Akapitzlist"/>
              <w:numPr>
                <w:ilvl w:val="0"/>
                <w:numId w:val="40"/>
              </w:numPr>
              <w:spacing w:line="276" w:lineRule="auto"/>
              <w:ind w:left="519"/>
              <w:contextualSpacing/>
              <w:jc w:val="both"/>
              <w:rPr>
                <w:rFonts w:ascii="Arial" w:hAnsi="Arial" w:cs="Arial"/>
                <w:sz w:val="18"/>
                <w:szCs w:val="18"/>
              </w:rPr>
            </w:pPr>
            <w:r w:rsidRPr="00B46AAB">
              <w:rPr>
                <w:rFonts w:ascii="Arial" w:hAnsi="Arial" w:cs="Arial"/>
                <w:sz w:val="18"/>
                <w:szCs w:val="18"/>
              </w:rPr>
              <w:t xml:space="preserve">umiejętność programowania w C++ i </w:t>
            </w:r>
            <w:proofErr w:type="spellStart"/>
            <w:r w:rsidRPr="00B46AAB">
              <w:rPr>
                <w:rFonts w:ascii="Arial" w:hAnsi="Arial" w:cs="Arial"/>
                <w:sz w:val="18"/>
                <w:szCs w:val="18"/>
              </w:rPr>
              <w:t>Blueprint</w:t>
            </w:r>
            <w:proofErr w:type="spellEnd"/>
          </w:p>
          <w:p w14:paraId="58475FC7" w14:textId="56EF8685" w:rsidR="00695009" w:rsidRPr="00B46AAB" w:rsidRDefault="00695009">
            <w:pPr>
              <w:pStyle w:val="Akapitzlist"/>
              <w:numPr>
                <w:ilvl w:val="0"/>
                <w:numId w:val="40"/>
              </w:numPr>
              <w:spacing w:line="276" w:lineRule="auto"/>
              <w:ind w:left="519"/>
              <w:contextualSpacing/>
              <w:jc w:val="both"/>
              <w:rPr>
                <w:rFonts w:ascii="Arial" w:hAnsi="Arial" w:cs="Arial"/>
                <w:sz w:val="18"/>
                <w:szCs w:val="18"/>
              </w:rPr>
            </w:pPr>
            <w:r w:rsidRPr="00B46AAB">
              <w:rPr>
                <w:rFonts w:ascii="Arial" w:hAnsi="Arial" w:cs="Arial"/>
                <w:sz w:val="18"/>
                <w:szCs w:val="18"/>
              </w:rPr>
              <w:t xml:space="preserve">umiejętność tworzenia efektów specjalnych w </w:t>
            </w:r>
            <w:proofErr w:type="spellStart"/>
            <w:r w:rsidRPr="00B46AAB">
              <w:rPr>
                <w:rFonts w:ascii="Arial" w:hAnsi="Arial" w:cs="Arial"/>
                <w:sz w:val="18"/>
                <w:szCs w:val="18"/>
              </w:rPr>
              <w:t>Unreal</w:t>
            </w:r>
            <w:proofErr w:type="spellEnd"/>
            <w:r w:rsidRPr="00B46AAB">
              <w:rPr>
                <w:rFonts w:ascii="Arial" w:hAnsi="Arial" w:cs="Arial"/>
                <w:sz w:val="18"/>
                <w:szCs w:val="18"/>
              </w:rPr>
              <w:t xml:space="preserve"> Engine</w:t>
            </w:r>
          </w:p>
          <w:p w14:paraId="45322E62" w14:textId="77777777" w:rsidR="00695009" w:rsidRPr="00B46AAB" w:rsidRDefault="00695009">
            <w:pPr>
              <w:pStyle w:val="Akapitzlist"/>
              <w:numPr>
                <w:ilvl w:val="0"/>
                <w:numId w:val="40"/>
              </w:numPr>
              <w:spacing w:line="276" w:lineRule="auto"/>
              <w:ind w:left="519"/>
              <w:contextualSpacing/>
              <w:jc w:val="both"/>
              <w:rPr>
                <w:rFonts w:ascii="Arial" w:hAnsi="Arial" w:cs="Arial"/>
                <w:sz w:val="18"/>
                <w:szCs w:val="18"/>
              </w:rPr>
            </w:pPr>
            <w:r w:rsidRPr="00B46AAB">
              <w:rPr>
                <w:rFonts w:ascii="Arial" w:hAnsi="Arial" w:cs="Arial"/>
                <w:sz w:val="18"/>
                <w:szCs w:val="18"/>
              </w:rPr>
              <w:t>znajomość systemów zarządzania wersjami GIT, SVN</w:t>
            </w:r>
          </w:p>
          <w:p w14:paraId="3CA585AA" w14:textId="77777777" w:rsidR="00695009" w:rsidRPr="00603CD3" w:rsidRDefault="00695009" w:rsidP="00145EE6">
            <w:pPr>
              <w:pStyle w:val="Akapitzlist"/>
              <w:spacing w:line="276" w:lineRule="auto"/>
              <w:ind w:left="360"/>
              <w:contextualSpacing/>
              <w:jc w:val="both"/>
              <w:rPr>
                <w:rFonts w:ascii="Arial" w:hAnsi="Arial" w:cs="Arial"/>
                <w:b/>
                <w:sz w:val="18"/>
                <w:szCs w:val="18"/>
                <w:u w:val="single"/>
              </w:rPr>
            </w:pPr>
          </w:p>
          <w:p w14:paraId="3505953D" w14:textId="77777777" w:rsidR="00695009" w:rsidRPr="00603CD3" w:rsidRDefault="00695009" w:rsidP="00145EE6">
            <w:pPr>
              <w:pStyle w:val="Akapitzlist"/>
              <w:spacing w:line="276" w:lineRule="auto"/>
              <w:ind w:left="0"/>
              <w:contextualSpacing/>
              <w:jc w:val="both"/>
              <w:rPr>
                <w:rFonts w:ascii="Arial" w:hAnsi="Arial" w:cs="Arial"/>
                <w:b/>
                <w:sz w:val="18"/>
                <w:szCs w:val="18"/>
                <w:u w:val="single"/>
              </w:rPr>
            </w:pPr>
            <w:r w:rsidRPr="00603CD3">
              <w:rPr>
                <w:rFonts w:ascii="Arial" w:hAnsi="Arial" w:cs="Arial"/>
                <w:b/>
                <w:sz w:val="18"/>
                <w:szCs w:val="18"/>
                <w:u w:val="single"/>
              </w:rPr>
              <w:t>KOMPETENCJE DODATKOWE:</w:t>
            </w:r>
          </w:p>
          <w:p w14:paraId="323B0DC4" w14:textId="77777777" w:rsidR="00695009" w:rsidRPr="00B46AAB" w:rsidRDefault="00695009">
            <w:pPr>
              <w:pStyle w:val="Akapitzlist"/>
              <w:numPr>
                <w:ilvl w:val="0"/>
                <w:numId w:val="87"/>
              </w:numPr>
              <w:spacing w:line="276" w:lineRule="auto"/>
              <w:ind w:left="519"/>
              <w:contextualSpacing/>
              <w:jc w:val="both"/>
              <w:rPr>
                <w:rFonts w:ascii="Arial" w:hAnsi="Arial" w:cs="Arial"/>
                <w:sz w:val="18"/>
                <w:szCs w:val="18"/>
              </w:rPr>
            </w:pPr>
            <w:r w:rsidRPr="00B46AAB">
              <w:rPr>
                <w:rFonts w:ascii="Arial" w:hAnsi="Arial" w:cs="Arial"/>
                <w:sz w:val="18"/>
                <w:szCs w:val="18"/>
              </w:rPr>
              <w:t>doświadczenie w tworzeniu oprogramowania symulatorów maszyn</w:t>
            </w:r>
          </w:p>
          <w:p w14:paraId="1E8BF26B" w14:textId="77777777" w:rsidR="00695009" w:rsidRDefault="00695009">
            <w:pPr>
              <w:pStyle w:val="Akapitzlist"/>
              <w:numPr>
                <w:ilvl w:val="0"/>
                <w:numId w:val="87"/>
              </w:numPr>
              <w:spacing w:line="276" w:lineRule="auto"/>
              <w:ind w:left="519"/>
              <w:contextualSpacing/>
              <w:jc w:val="both"/>
              <w:rPr>
                <w:rFonts w:ascii="Arial" w:hAnsi="Arial" w:cs="Arial"/>
                <w:sz w:val="18"/>
                <w:szCs w:val="18"/>
              </w:rPr>
            </w:pPr>
            <w:r w:rsidRPr="00B46AAB">
              <w:rPr>
                <w:rFonts w:ascii="Arial" w:hAnsi="Arial" w:cs="Arial"/>
                <w:sz w:val="18"/>
                <w:szCs w:val="18"/>
              </w:rPr>
              <w:t>doświadczenie w tworzeniu rozwiązań sprzętowych do symulacji</w:t>
            </w:r>
          </w:p>
          <w:p w14:paraId="2CF6C92D" w14:textId="7FFFA967" w:rsidR="000D429F" w:rsidRPr="00B46AAB" w:rsidRDefault="000D429F">
            <w:pPr>
              <w:pStyle w:val="Akapitzlist"/>
              <w:numPr>
                <w:ilvl w:val="0"/>
                <w:numId w:val="87"/>
              </w:numPr>
              <w:spacing w:line="276" w:lineRule="auto"/>
              <w:ind w:left="519"/>
              <w:contextualSpacing/>
              <w:jc w:val="both"/>
              <w:rPr>
                <w:rFonts w:ascii="Arial" w:hAnsi="Arial" w:cs="Arial"/>
                <w:sz w:val="18"/>
                <w:szCs w:val="18"/>
              </w:rPr>
            </w:pPr>
            <w:r w:rsidRPr="000D429F">
              <w:rPr>
                <w:rFonts w:ascii="Arial" w:hAnsi="Arial" w:cs="Arial"/>
                <w:sz w:val="18"/>
                <w:szCs w:val="18"/>
              </w:rPr>
              <w:t xml:space="preserve">umiejętność tworzenia efektów pogodowych w </w:t>
            </w:r>
            <w:proofErr w:type="spellStart"/>
            <w:r w:rsidRPr="000D429F">
              <w:rPr>
                <w:rFonts w:ascii="Arial" w:hAnsi="Arial" w:cs="Arial"/>
                <w:sz w:val="18"/>
                <w:szCs w:val="18"/>
              </w:rPr>
              <w:t>Unreal</w:t>
            </w:r>
            <w:proofErr w:type="spellEnd"/>
            <w:r w:rsidRPr="000D429F">
              <w:rPr>
                <w:rFonts w:ascii="Arial" w:hAnsi="Arial" w:cs="Arial"/>
                <w:sz w:val="18"/>
                <w:szCs w:val="18"/>
              </w:rPr>
              <w:t xml:space="preserve"> Engine</w:t>
            </w:r>
          </w:p>
          <w:p w14:paraId="79DFC105" w14:textId="77777777" w:rsidR="00695009" w:rsidRPr="00603CD3" w:rsidRDefault="00695009" w:rsidP="00145EE6">
            <w:pPr>
              <w:pStyle w:val="Akapitzlist"/>
              <w:spacing w:line="276" w:lineRule="auto"/>
              <w:ind w:left="0"/>
              <w:contextualSpacing/>
              <w:jc w:val="both"/>
              <w:rPr>
                <w:rFonts w:ascii="Arial" w:hAnsi="Arial" w:cs="Arial"/>
                <w:sz w:val="18"/>
                <w:szCs w:val="18"/>
              </w:rPr>
            </w:pPr>
          </w:p>
        </w:tc>
      </w:tr>
    </w:tbl>
    <w:p w14:paraId="57901ED4" w14:textId="77777777" w:rsidR="00695009" w:rsidRDefault="00695009" w:rsidP="00695009">
      <w:pPr>
        <w:spacing w:line="276" w:lineRule="auto"/>
        <w:ind w:left="360"/>
        <w:contextualSpacing/>
        <w:rPr>
          <w:rFonts w:ascii="Arial" w:hAnsi="Arial" w:cs="Arial"/>
          <w:sz w:val="18"/>
          <w:szCs w:val="18"/>
        </w:rPr>
      </w:pPr>
    </w:p>
    <w:p w14:paraId="4EFB8B86" w14:textId="5D8F6EB7" w:rsidR="00695009" w:rsidRPr="00603CD3" w:rsidRDefault="00D35156">
      <w:pPr>
        <w:pStyle w:val="Akapitzlist"/>
        <w:numPr>
          <w:ilvl w:val="1"/>
          <w:numId w:val="39"/>
        </w:numPr>
        <w:spacing w:after="120"/>
        <w:ind w:left="851" w:hanging="567"/>
        <w:jc w:val="both"/>
        <w:rPr>
          <w:rFonts w:ascii="Arial" w:hAnsi="Arial" w:cs="Arial"/>
          <w:sz w:val="18"/>
          <w:szCs w:val="18"/>
        </w:rPr>
      </w:pPr>
      <w:r w:rsidRPr="00D35156">
        <w:rPr>
          <w:rFonts w:ascii="Arial" w:hAnsi="Arial" w:cs="Arial"/>
          <w:sz w:val="18"/>
          <w:szCs w:val="18"/>
        </w:rPr>
        <w:t xml:space="preserve">Zakres prac i wymagania wobec nich dla roli </w:t>
      </w:r>
      <w:r w:rsidR="00A85965">
        <w:rPr>
          <w:rFonts w:ascii="Arial" w:hAnsi="Arial" w:cs="Arial"/>
          <w:sz w:val="18"/>
          <w:szCs w:val="18"/>
        </w:rPr>
        <w:t xml:space="preserve">Ekspert </w:t>
      </w:r>
      <w:r w:rsidR="006012AB">
        <w:rPr>
          <w:rFonts w:ascii="Arial" w:hAnsi="Arial" w:cs="Arial"/>
          <w:sz w:val="18"/>
          <w:szCs w:val="18"/>
        </w:rPr>
        <w:t>–</w:t>
      </w:r>
      <w:r w:rsidR="00A85965">
        <w:rPr>
          <w:rFonts w:ascii="Arial" w:hAnsi="Arial" w:cs="Arial"/>
          <w:sz w:val="18"/>
          <w:szCs w:val="18"/>
        </w:rPr>
        <w:t xml:space="preserve"> </w:t>
      </w:r>
      <w:r w:rsidR="006012AB">
        <w:rPr>
          <w:rFonts w:ascii="Arial" w:hAnsi="Arial" w:cs="Arial"/>
          <w:sz w:val="18"/>
          <w:szCs w:val="18"/>
        </w:rPr>
        <w:t>Programista C++</w:t>
      </w:r>
    </w:p>
    <w:p w14:paraId="10F07182" w14:textId="77777777" w:rsidR="006012AB" w:rsidRPr="006012AB" w:rsidRDefault="006012AB" w:rsidP="006012AB">
      <w:pPr>
        <w:pStyle w:val="Akapitzlist"/>
        <w:numPr>
          <w:ilvl w:val="2"/>
          <w:numId w:val="88"/>
        </w:numPr>
        <w:spacing w:after="120"/>
        <w:jc w:val="both"/>
        <w:rPr>
          <w:rFonts w:ascii="Arial" w:hAnsi="Arial" w:cs="Arial"/>
          <w:sz w:val="18"/>
          <w:szCs w:val="18"/>
        </w:rPr>
      </w:pPr>
      <w:r w:rsidRPr="006012AB">
        <w:rPr>
          <w:rFonts w:ascii="Arial" w:hAnsi="Arial" w:cs="Arial"/>
          <w:sz w:val="18"/>
          <w:szCs w:val="18"/>
        </w:rPr>
        <w:lastRenderedPageBreak/>
        <w:t xml:space="preserve">Stworzenie Software Development Kit (SDK) pozwalającego na wymianę informacji pomiędzy silnikiem symulacji a generatorem obrazu bazującym na </w:t>
      </w:r>
      <w:proofErr w:type="spellStart"/>
      <w:r w:rsidRPr="006012AB">
        <w:rPr>
          <w:rFonts w:ascii="Arial" w:hAnsi="Arial" w:cs="Arial"/>
          <w:sz w:val="18"/>
          <w:szCs w:val="18"/>
        </w:rPr>
        <w:t>Unreal</w:t>
      </w:r>
      <w:proofErr w:type="spellEnd"/>
      <w:r w:rsidRPr="006012AB">
        <w:rPr>
          <w:rFonts w:ascii="Arial" w:hAnsi="Arial" w:cs="Arial"/>
          <w:sz w:val="18"/>
          <w:szCs w:val="18"/>
        </w:rPr>
        <w:t xml:space="preserve"> Engine. SDK powinien pozwolić na przekazywanie stanu silnika symulacyjnego do generatora obrazu oraz modyfikowanie stanu silnika symulacyjnego przez oprogramowanie generatora obrazu. </w:t>
      </w:r>
    </w:p>
    <w:p w14:paraId="733F315C" w14:textId="77777777" w:rsidR="006012AB" w:rsidRPr="006012AB" w:rsidRDefault="006012AB" w:rsidP="006012AB">
      <w:pPr>
        <w:pStyle w:val="Akapitzlist"/>
        <w:numPr>
          <w:ilvl w:val="2"/>
          <w:numId w:val="88"/>
        </w:numPr>
        <w:spacing w:after="120"/>
        <w:jc w:val="both"/>
        <w:rPr>
          <w:rFonts w:ascii="Arial" w:hAnsi="Arial" w:cs="Arial"/>
          <w:sz w:val="18"/>
          <w:szCs w:val="18"/>
        </w:rPr>
      </w:pPr>
      <w:r w:rsidRPr="006012AB">
        <w:rPr>
          <w:rFonts w:ascii="Arial" w:hAnsi="Arial" w:cs="Arial"/>
          <w:sz w:val="18"/>
          <w:szCs w:val="18"/>
        </w:rPr>
        <w:t>SDK należy utworzyć na bazie istniejącego oprogramowania serwera działającego na platformie Linux (napisana w C++) stąd konieczne będzie bardzo dobre zapoznanie się z istniejącym kodem oraz jego zrozumienie</w:t>
      </w:r>
    </w:p>
    <w:p w14:paraId="5A558BE8" w14:textId="77777777" w:rsidR="006012AB" w:rsidRPr="006012AB" w:rsidRDefault="006012AB" w:rsidP="006012AB">
      <w:pPr>
        <w:pStyle w:val="Akapitzlist"/>
        <w:numPr>
          <w:ilvl w:val="2"/>
          <w:numId w:val="88"/>
        </w:numPr>
        <w:spacing w:after="120"/>
        <w:jc w:val="both"/>
        <w:rPr>
          <w:rFonts w:ascii="Arial" w:hAnsi="Arial" w:cs="Arial"/>
          <w:sz w:val="18"/>
          <w:szCs w:val="18"/>
        </w:rPr>
      </w:pPr>
      <w:r w:rsidRPr="006012AB">
        <w:rPr>
          <w:rFonts w:ascii="Arial" w:hAnsi="Arial" w:cs="Arial"/>
          <w:sz w:val="18"/>
          <w:szCs w:val="18"/>
        </w:rPr>
        <w:t xml:space="preserve">SDK należy utworzyć poprzez wydzielenie z istniejącego oprogramowania modułów komunikacyjnych symulatora jako niezależnej części, przeorganizowanie ich oraz uzupełnienie o kod działający w środowisku </w:t>
      </w:r>
      <w:proofErr w:type="spellStart"/>
      <w:r w:rsidRPr="006012AB">
        <w:rPr>
          <w:rFonts w:ascii="Arial" w:hAnsi="Arial" w:cs="Arial"/>
          <w:sz w:val="18"/>
          <w:szCs w:val="18"/>
        </w:rPr>
        <w:t>Unreal</w:t>
      </w:r>
      <w:proofErr w:type="spellEnd"/>
      <w:r w:rsidRPr="006012AB">
        <w:rPr>
          <w:rFonts w:ascii="Arial" w:hAnsi="Arial" w:cs="Arial"/>
          <w:sz w:val="18"/>
          <w:szCs w:val="18"/>
        </w:rPr>
        <w:t xml:space="preserve"> w systemie Windows. </w:t>
      </w:r>
    </w:p>
    <w:p w14:paraId="1EE53C4B" w14:textId="77777777" w:rsidR="006012AB" w:rsidRPr="006012AB" w:rsidRDefault="006012AB" w:rsidP="006012AB">
      <w:pPr>
        <w:pStyle w:val="Akapitzlist"/>
        <w:numPr>
          <w:ilvl w:val="2"/>
          <w:numId w:val="88"/>
        </w:numPr>
        <w:spacing w:after="120"/>
        <w:jc w:val="both"/>
        <w:rPr>
          <w:rFonts w:ascii="Arial" w:hAnsi="Arial" w:cs="Arial"/>
          <w:sz w:val="18"/>
          <w:szCs w:val="18"/>
        </w:rPr>
      </w:pPr>
      <w:r w:rsidRPr="006012AB">
        <w:rPr>
          <w:rFonts w:ascii="Arial" w:hAnsi="Arial" w:cs="Arial"/>
          <w:sz w:val="18"/>
          <w:szCs w:val="18"/>
        </w:rPr>
        <w:t>Oryginalny moduł komunikacji symulatora po stronie serwera symulacji należy zmodyfikować tak, aby wykorzystywał opracowane SDK</w:t>
      </w:r>
    </w:p>
    <w:p w14:paraId="5B46CA22" w14:textId="77777777" w:rsidR="006012AB" w:rsidRPr="006012AB" w:rsidRDefault="006012AB" w:rsidP="006012AB">
      <w:pPr>
        <w:pStyle w:val="Akapitzlist"/>
        <w:numPr>
          <w:ilvl w:val="2"/>
          <w:numId w:val="88"/>
        </w:numPr>
        <w:spacing w:after="120"/>
        <w:jc w:val="both"/>
        <w:rPr>
          <w:rFonts w:ascii="Arial" w:hAnsi="Arial" w:cs="Arial"/>
          <w:sz w:val="18"/>
          <w:szCs w:val="18"/>
        </w:rPr>
      </w:pPr>
      <w:r w:rsidRPr="006012AB">
        <w:rPr>
          <w:rFonts w:ascii="Arial" w:hAnsi="Arial" w:cs="Arial"/>
          <w:sz w:val="18"/>
          <w:szCs w:val="18"/>
        </w:rPr>
        <w:t>SDK musi działać na platformach Linux 20.04 (serwer symulacji) oraz Windows 11 (generator obrazu).</w:t>
      </w:r>
    </w:p>
    <w:p w14:paraId="45C55FBB" w14:textId="77777777" w:rsidR="006012AB" w:rsidRPr="006012AB" w:rsidRDefault="006012AB" w:rsidP="006012AB">
      <w:pPr>
        <w:pStyle w:val="Akapitzlist"/>
        <w:numPr>
          <w:ilvl w:val="2"/>
          <w:numId w:val="88"/>
        </w:numPr>
        <w:spacing w:after="120"/>
        <w:jc w:val="both"/>
        <w:rPr>
          <w:rFonts w:ascii="Arial" w:hAnsi="Arial" w:cs="Arial"/>
          <w:sz w:val="18"/>
          <w:szCs w:val="18"/>
        </w:rPr>
      </w:pPr>
      <w:r w:rsidRPr="006012AB">
        <w:rPr>
          <w:rFonts w:ascii="Arial" w:hAnsi="Arial" w:cs="Arial"/>
          <w:sz w:val="18"/>
          <w:szCs w:val="18"/>
        </w:rPr>
        <w:t xml:space="preserve">SDK musi zawierać </w:t>
      </w:r>
      <w:proofErr w:type="spellStart"/>
      <w:r w:rsidRPr="006012AB">
        <w:rPr>
          <w:rFonts w:ascii="Arial" w:hAnsi="Arial" w:cs="Arial"/>
          <w:sz w:val="18"/>
          <w:szCs w:val="18"/>
        </w:rPr>
        <w:t>plugin</w:t>
      </w:r>
      <w:proofErr w:type="spellEnd"/>
      <w:r w:rsidRPr="006012AB">
        <w:rPr>
          <w:rFonts w:ascii="Arial" w:hAnsi="Arial" w:cs="Arial"/>
          <w:sz w:val="18"/>
          <w:szCs w:val="18"/>
        </w:rPr>
        <w:t xml:space="preserve"> do </w:t>
      </w:r>
      <w:proofErr w:type="spellStart"/>
      <w:r w:rsidRPr="006012AB">
        <w:rPr>
          <w:rFonts w:ascii="Arial" w:hAnsi="Arial" w:cs="Arial"/>
          <w:sz w:val="18"/>
          <w:szCs w:val="18"/>
        </w:rPr>
        <w:t>Unreal</w:t>
      </w:r>
      <w:proofErr w:type="spellEnd"/>
      <w:r w:rsidRPr="006012AB">
        <w:rPr>
          <w:rFonts w:ascii="Arial" w:hAnsi="Arial" w:cs="Arial"/>
          <w:sz w:val="18"/>
          <w:szCs w:val="18"/>
        </w:rPr>
        <w:t xml:space="preserve"> Engine 5 umożliwiający wymianę wszystkich niezbędnych danych między aplikacjami tworzonymi na bazie UE5 a serwerem symulacji symulatora </w:t>
      </w:r>
    </w:p>
    <w:p w14:paraId="3FF6598F" w14:textId="77777777" w:rsidR="006012AB" w:rsidRPr="006012AB" w:rsidRDefault="006012AB" w:rsidP="006012AB">
      <w:pPr>
        <w:pStyle w:val="Akapitzlist"/>
        <w:numPr>
          <w:ilvl w:val="2"/>
          <w:numId w:val="88"/>
        </w:numPr>
        <w:spacing w:after="120"/>
        <w:jc w:val="both"/>
        <w:rPr>
          <w:rFonts w:ascii="Arial" w:hAnsi="Arial" w:cs="Arial"/>
          <w:sz w:val="18"/>
          <w:szCs w:val="18"/>
        </w:rPr>
      </w:pPr>
      <w:r w:rsidRPr="006012AB">
        <w:rPr>
          <w:rFonts w:ascii="Arial" w:hAnsi="Arial" w:cs="Arial"/>
          <w:sz w:val="18"/>
          <w:szCs w:val="18"/>
        </w:rPr>
        <w:t>Współpraca podczas wdrożenia SDK w ramach przygotowania aplikacji 'VisualUE5' na potrzeby symulatora</w:t>
      </w:r>
    </w:p>
    <w:p w14:paraId="68D68782" w14:textId="77777777" w:rsidR="006012AB" w:rsidRPr="006012AB" w:rsidRDefault="006012AB" w:rsidP="006012AB">
      <w:pPr>
        <w:pStyle w:val="Akapitzlist"/>
        <w:numPr>
          <w:ilvl w:val="2"/>
          <w:numId w:val="88"/>
        </w:numPr>
        <w:spacing w:after="120"/>
        <w:jc w:val="both"/>
        <w:rPr>
          <w:rFonts w:ascii="Arial" w:hAnsi="Arial" w:cs="Arial"/>
          <w:sz w:val="18"/>
          <w:szCs w:val="18"/>
        </w:rPr>
      </w:pPr>
      <w:r w:rsidRPr="006012AB">
        <w:rPr>
          <w:rFonts w:ascii="Arial" w:hAnsi="Arial" w:cs="Arial"/>
          <w:sz w:val="18"/>
          <w:szCs w:val="18"/>
        </w:rPr>
        <w:t>Stworzenie dokumentacji do wykonanego w ramach zadania oprogramowania</w:t>
      </w:r>
      <w:r w:rsidRPr="006012AB">
        <w:rPr>
          <w:rFonts w:ascii="Arial" w:hAnsi="Arial" w:cs="Arial"/>
          <w:sz w:val="18"/>
          <w:szCs w:val="18"/>
        </w:rPr>
        <w:tab/>
      </w:r>
    </w:p>
    <w:p w14:paraId="1252BF62" w14:textId="6C76D9E7" w:rsidR="00695009" w:rsidRPr="00603CD3" w:rsidRDefault="00695009">
      <w:pPr>
        <w:pStyle w:val="Akapitzlist"/>
        <w:numPr>
          <w:ilvl w:val="2"/>
          <w:numId w:val="88"/>
        </w:numPr>
        <w:spacing w:after="120"/>
        <w:jc w:val="both"/>
        <w:rPr>
          <w:rFonts w:ascii="Arial" w:hAnsi="Arial" w:cs="Arial"/>
          <w:sz w:val="18"/>
          <w:szCs w:val="18"/>
        </w:rPr>
      </w:pPr>
      <w:r>
        <w:rPr>
          <w:rFonts w:ascii="Arial" w:hAnsi="Arial" w:cs="Arial"/>
          <w:sz w:val="18"/>
          <w:szCs w:val="18"/>
        </w:rPr>
        <w:t>u</w:t>
      </w:r>
      <w:r w:rsidRPr="00603CD3">
        <w:rPr>
          <w:rFonts w:ascii="Arial" w:hAnsi="Arial" w:cs="Arial"/>
          <w:sz w:val="18"/>
          <w:szCs w:val="18"/>
        </w:rPr>
        <w:t xml:space="preserve">dział w odbiorach produktów zrealizowanych przez </w:t>
      </w:r>
      <w:r w:rsidR="00555BF3">
        <w:rPr>
          <w:rFonts w:ascii="Arial" w:hAnsi="Arial" w:cs="Arial"/>
          <w:sz w:val="18"/>
          <w:szCs w:val="18"/>
        </w:rPr>
        <w:t>Wykonawc</w:t>
      </w:r>
      <w:r w:rsidRPr="00603CD3">
        <w:rPr>
          <w:rFonts w:ascii="Arial" w:hAnsi="Arial" w:cs="Arial"/>
          <w:sz w:val="18"/>
          <w:szCs w:val="18"/>
        </w:rPr>
        <w:t>ę zgodnie z zasadami określonymi w</w:t>
      </w:r>
      <w:r w:rsidR="00D35156">
        <w:rPr>
          <w:rFonts w:ascii="Arial" w:hAnsi="Arial" w:cs="Arial"/>
          <w:sz w:val="18"/>
          <w:szCs w:val="18"/>
        </w:rPr>
        <w:t> </w:t>
      </w:r>
      <w:r w:rsidRPr="00603CD3">
        <w:rPr>
          <w:rFonts w:ascii="Arial" w:hAnsi="Arial" w:cs="Arial"/>
          <w:sz w:val="18"/>
          <w:szCs w:val="18"/>
        </w:rPr>
        <w:t>planie realizacji przedsięwzięcia oraz umowy.</w:t>
      </w:r>
    </w:p>
    <w:p w14:paraId="33937795" w14:textId="1F9A3EA2" w:rsidR="00D35156" w:rsidRPr="00145EE6" w:rsidRDefault="00695009" w:rsidP="00D35156">
      <w:pPr>
        <w:spacing w:after="120"/>
        <w:jc w:val="both"/>
        <w:rPr>
          <w:rFonts w:ascii="Arial" w:hAnsi="Arial" w:cs="Arial"/>
          <w:sz w:val="18"/>
          <w:szCs w:val="18"/>
        </w:rPr>
      </w:pPr>
      <w:r w:rsidRPr="00145EE6">
        <w:rPr>
          <w:rFonts w:ascii="Arial" w:hAnsi="Arial" w:cs="Arial"/>
          <w:sz w:val="18"/>
          <w:szCs w:val="18"/>
        </w:rPr>
        <w:tab/>
      </w:r>
      <w:r w:rsidR="00D35156" w:rsidRPr="00145EE6">
        <w:rPr>
          <w:rFonts w:ascii="Arial" w:hAnsi="Arial" w:cs="Arial"/>
          <w:sz w:val="18"/>
          <w:szCs w:val="18"/>
        </w:rPr>
        <w:t xml:space="preserve">W celu zapewnienia prawidłowej realizacji Umowy Zamawiający wymaga świadczenia usług przez </w:t>
      </w:r>
      <w:r w:rsidR="00D35156">
        <w:rPr>
          <w:rFonts w:ascii="Arial" w:hAnsi="Arial" w:cs="Arial"/>
          <w:sz w:val="18"/>
          <w:szCs w:val="18"/>
        </w:rPr>
        <w:t xml:space="preserve">co najmniej </w:t>
      </w:r>
      <w:r w:rsidR="00D35156" w:rsidRPr="00145EE6">
        <w:rPr>
          <w:rFonts w:ascii="Arial" w:hAnsi="Arial" w:cs="Arial"/>
          <w:sz w:val="18"/>
          <w:szCs w:val="18"/>
        </w:rPr>
        <w:t xml:space="preserve">jednego </w:t>
      </w:r>
      <w:r w:rsidR="00D35156">
        <w:rPr>
          <w:rFonts w:ascii="Arial" w:hAnsi="Arial" w:cs="Arial"/>
          <w:sz w:val="18"/>
          <w:szCs w:val="18"/>
        </w:rPr>
        <w:t>Ekspert</w:t>
      </w:r>
      <w:r w:rsidR="00D35156" w:rsidRPr="00145EE6">
        <w:rPr>
          <w:rFonts w:ascii="Arial" w:hAnsi="Arial" w:cs="Arial"/>
          <w:sz w:val="18"/>
          <w:szCs w:val="18"/>
        </w:rPr>
        <w:t>a</w:t>
      </w:r>
      <w:r w:rsidR="00D35156">
        <w:rPr>
          <w:rFonts w:ascii="Arial" w:hAnsi="Arial" w:cs="Arial"/>
          <w:sz w:val="18"/>
          <w:szCs w:val="18"/>
        </w:rPr>
        <w:t xml:space="preserve"> (przynajmniej w jednej z ról)</w:t>
      </w:r>
      <w:r w:rsidR="00D35156" w:rsidRPr="00145EE6">
        <w:rPr>
          <w:rFonts w:ascii="Arial" w:hAnsi="Arial" w:cs="Arial"/>
          <w:sz w:val="18"/>
          <w:szCs w:val="18"/>
        </w:rPr>
        <w:t xml:space="preserve"> o minimalnych</w:t>
      </w:r>
      <w:r w:rsidR="00D35156">
        <w:rPr>
          <w:rFonts w:ascii="Arial" w:hAnsi="Arial" w:cs="Arial"/>
          <w:sz w:val="18"/>
          <w:szCs w:val="18"/>
        </w:rPr>
        <w:t xml:space="preserve"> kompetencjach</w:t>
      </w:r>
      <w:r w:rsidR="00D35156" w:rsidRPr="00145EE6">
        <w:rPr>
          <w:rFonts w:ascii="Arial" w:hAnsi="Arial" w:cs="Arial"/>
          <w:sz w:val="18"/>
          <w:szCs w:val="18"/>
        </w:rPr>
        <w:t xml:space="preserve"> oraz doświadczeniu opisanych w</w:t>
      </w:r>
      <w:r w:rsidR="00D35156">
        <w:rPr>
          <w:rFonts w:ascii="Arial" w:hAnsi="Arial" w:cs="Arial"/>
          <w:sz w:val="18"/>
          <w:szCs w:val="18"/>
        </w:rPr>
        <w:t> </w:t>
      </w:r>
      <w:r w:rsidR="00D35156" w:rsidRPr="00145EE6">
        <w:rPr>
          <w:rFonts w:ascii="Arial" w:hAnsi="Arial" w:cs="Arial"/>
          <w:sz w:val="18"/>
          <w:szCs w:val="18"/>
        </w:rPr>
        <w:t xml:space="preserve">Tabeli nr </w:t>
      </w:r>
      <w:r w:rsidR="00D35156">
        <w:rPr>
          <w:rFonts w:ascii="Arial" w:hAnsi="Arial" w:cs="Arial"/>
          <w:sz w:val="18"/>
          <w:szCs w:val="18"/>
        </w:rPr>
        <w:t>2</w:t>
      </w:r>
      <w:r w:rsidR="00D35156" w:rsidRPr="00145EE6">
        <w:rPr>
          <w:rFonts w:ascii="Arial" w:hAnsi="Arial" w:cs="Arial"/>
          <w:sz w:val="18"/>
          <w:szCs w:val="18"/>
        </w:rPr>
        <w:t>.</w:t>
      </w:r>
      <w:r w:rsidR="00D35156">
        <w:rPr>
          <w:rFonts w:ascii="Arial" w:hAnsi="Arial" w:cs="Arial"/>
          <w:sz w:val="18"/>
          <w:szCs w:val="18"/>
        </w:rPr>
        <w:t xml:space="preserve"> </w:t>
      </w:r>
      <w:r w:rsidR="00D35156" w:rsidRPr="00D35156">
        <w:rPr>
          <w:rFonts w:ascii="Arial" w:hAnsi="Arial" w:cs="Arial"/>
          <w:sz w:val="18"/>
          <w:szCs w:val="18"/>
        </w:rPr>
        <w:t xml:space="preserve">W ofercie powinna być informacja o każdym </w:t>
      </w:r>
      <w:r w:rsidR="00D35156">
        <w:rPr>
          <w:rFonts w:ascii="Arial" w:hAnsi="Arial" w:cs="Arial"/>
          <w:sz w:val="18"/>
          <w:szCs w:val="18"/>
        </w:rPr>
        <w:t>Ekspercie</w:t>
      </w:r>
      <w:r w:rsidR="00D35156" w:rsidRPr="00D35156">
        <w:rPr>
          <w:rFonts w:ascii="Arial" w:hAnsi="Arial" w:cs="Arial"/>
          <w:sz w:val="18"/>
          <w:szCs w:val="18"/>
        </w:rPr>
        <w:t xml:space="preserve"> </w:t>
      </w:r>
      <w:r w:rsidR="00D35156">
        <w:rPr>
          <w:rFonts w:ascii="Arial" w:hAnsi="Arial" w:cs="Arial"/>
          <w:sz w:val="18"/>
          <w:szCs w:val="18"/>
        </w:rPr>
        <w:t xml:space="preserve">– Grafiku </w:t>
      </w:r>
      <w:r w:rsidR="00D35156" w:rsidRPr="00D35156">
        <w:rPr>
          <w:rFonts w:ascii="Arial" w:hAnsi="Arial" w:cs="Arial"/>
          <w:sz w:val="18"/>
          <w:szCs w:val="18"/>
        </w:rPr>
        <w:t>wykonującym zamówienie, z których każdy podczas analizy ofert będzie oceniany oddzielnie według kryteriów oceny.</w:t>
      </w:r>
    </w:p>
    <w:p w14:paraId="0B84C688" w14:textId="3B5F51BE" w:rsidR="00695009" w:rsidRDefault="00695009" w:rsidP="00695009">
      <w:pPr>
        <w:spacing w:after="120"/>
        <w:ind w:left="720"/>
        <w:jc w:val="both"/>
        <w:rPr>
          <w:rFonts w:ascii="Arial" w:hAnsi="Arial" w:cs="Arial"/>
          <w:sz w:val="18"/>
          <w:szCs w:val="18"/>
        </w:rPr>
      </w:pPr>
    </w:p>
    <w:p w14:paraId="10CA9B49" w14:textId="5C89C8C7" w:rsidR="00695009" w:rsidRPr="00603CD3" w:rsidRDefault="00695009" w:rsidP="00695009">
      <w:pPr>
        <w:pStyle w:val="Akapitzlist"/>
        <w:spacing w:line="276" w:lineRule="auto"/>
        <w:ind w:left="426" w:hanging="142"/>
        <w:contextualSpacing/>
        <w:jc w:val="both"/>
        <w:rPr>
          <w:rFonts w:ascii="Arial" w:hAnsi="Arial" w:cs="Arial"/>
          <w:sz w:val="18"/>
          <w:szCs w:val="18"/>
        </w:rPr>
      </w:pPr>
      <w:r w:rsidRPr="00603CD3">
        <w:rPr>
          <w:rFonts w:ascii="Arial" w:hAnsi="Arial" w:cs="Arial"/>
          <w:sz w:val="18"/>
          <w:szCs w:val="18"/>
        </w:rPr>
        <w:t xml:space="preserve">Tabela nr </w:t>
      </w:r>
      <w:r>
        <w:rPr>
          <w:rFonts w:ascii="Arial" w:hAnsi="Arial" w:cs="Arial"/>
          <w:sz w:val="18"/>
          <w:szCs w:val="18"/>
        </w:rPr>
        <w:t>2</w:t>
      </w:r>
      <w:r w:rsidR="00D35156">
        <w:rPr>
          <w:rFonts w:ascii="Arial" w:hAnsi="Arial" w:cs="Arial"/>
          <w:sz w:val="18"/>
          <w:szCs w:val="18"/>
        </w:rPr>
        <w:t>. Kompetencje dla roli 2.</w:t>
      </w:r>
    </w:p>
    <w:tbl>
      <w:tblPr>
        <w:tblW w:w="4732"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2"/>
        <w:gridCol w:w="7192"/>
      </w:tblGrid>
      <w:tr w:rsidR="00695009" w:rsidRPr="00603CD3" w14:paraId="6AE77153" w14:textId="77777777" w:rsidTr="00145EE6">
        <w:tc>
          <w:tcPr>
            <w:tcW w:w="806" w:type="pct"/>
            <w:shd w:val="clear" w:color="auto" w:fill="D0CECE"/>
          </w:tcPr>
          <w:p w14:paraId="47B3FD1C" w14:textId="77777777" w:rsidR="00695009" w:rsidRPr="00603CD3" w:rsidRDefault="00695009" w:rsidP="00145EE6">
            <w:pPr>
              <w:spacing w:line="276" w:lineRule="auto"/>
              <w:rPr>
                <w:rFonts w:ascii="Arial" w:hAnsi="Arial" w:cs="Arial"/>
                <w:bCs/>
                <w:i/>
                <w:iCs/>
                <w:sz w:val="18"/>
                <w:szCs w:val="18"/>
              </w:rPr>
            </w:pPr>
            <w:r w:rsidRPr="00603CD3">
              <w:rPr>
                <w:rFonts w:ascii="Arial" w:hAnsi="Arial" w:cs="Arial"/>
                <w:bCs/>
                <w:i/>
                <w:iCs/>
                <w:sz w:val="18"/>
                <w:szCs w:val="18"/>
              </w:rPr>
              <w:t>Nazwa</w:t>
            </w:r>
          </w:p>
        </w:tc>
        <w:tc>
          <w:tcPr>
            <w:tcW w:w="4194" w:type="pct"/>
            <w:shd w:val="clear" w:color="auto" w:fill="D0CECE"/>
          </w:tcPr>
          <w:p w14:paraId="5F0200D9" w14:textId="77777777" w:rsidR="00695009" w:rsidRPr="00603CD3" w:rsidRDefault="00695009" w:rsidP="00145EE6">
            <w:pPr>
              <w:spacing w:line="276" w:lineRule="auto"/>
              <w:rPr>
                <w:rFonts w:ascii="Arial" w:hAnsi="Arial" w:cs="Arial"/>
                <w:bCs/>
                <w:i/>
                <w:iCs/>
                <w:sz w:val="18"/>
                <w:szCs w:val="18"/>
              </w:rPr>
            </w:pPr>
            <w:r w:rsidRPr="00603CD3">
              <w:rPr>
                <w:rFonts w:ascii="Arial" w:hAnsi="Arial" w:cs="Arial"/>
                <w:bCs/>
                <w:i/>
                <w:iCs/>
                <w:sz w:val="18"/>
                <w:szCs w:val="18"/>
              </w:rPr>
              <w:t>Opis kompetencji</w:t>
            </w:r>
          </w:p>
        </w:tc>
      </w:tr>
      <w:tr w:rsidR="00695009" w:rsidRPr="00603CD3" w14:paraId="1F2787B3" w14:textId="77777777" w:rsidTr="00145EE6">
        <w:trPr>
          <w:trHeight w:val="442"/>
        </w:trPr>
        <w:tc>
          <w:tcPr>
            <w:tcW w:w="806" w:type="pct"/>
            <w:vAlign w:val="center"/>
          </w:tcPr>
          <w:p w14:paraId="4BF37DF4" w14:textId="77777777" w:rsidR="00695009" w:rsidRPr="00603CD3" w:rsidRDefault="00695009" w:rsidP="00145EE6">
            <w:pPr>
              <w:spacing w:line="276" w:lineRule="auto"/>
              <w:rPr>
                <w:rFonts w:ascii="Arial" w:hAnsi="Arial" w:cs="Arial"/>
                <w:color w:val="FF0000"/>
                <w:sz w:val="18"/>
                <w:szCs w:val="18"/>
              </w:rPr>
            </w:pPr>
            <w:r>
              <w:rPr>
                <w:rFonts w:ascii="Arial" w:hAnsi="Arial" w:cs="Arial"/>
                <w:bCs/>
                <w:sz w:val="18"/>
                <w:szCs w:val="18"/>
              </w:rPr>
              <w:t>Grafik 3D</w:t>
            </w:r>
          </w:p>
        </w:tc>
        <w:tc>
          <w:tcPr>
            <w:tcW w:w="4194" w:type="pct"/>
          </w:tcPr>
          <w:p w14:paraId="5733DCC5" w14:textId="77777777" w:rsidR="00695009" w:rsidRPr="00603CD3" w:rsidRDefault="00695009" w:rsidP="00145EE6">
            <w:pPr>
              <w:pStyle w:val="Akapitzlist"/>
              <w:spacing w:line="276" w:lineRule="auto"/>
              <w:ind w:left="65"/>
              <w:contextualSpacing/>
              <w:jc w:val="both"/>
              <w:rPr>
                <w:rFonts w:ascii="Arial" w:hAnsi="Arial" w:cs="Arial"/>
                <w:b/>
                <w:sz w:val="18"/>
                <w:szCs w:val="18"/>
                <w:u w:val="single"/>
              </w:rPr>
            </w:pPr>
            <w:r w:rsidRPr="00603CD3">
              <w:rPr>
                <w:rFonts w:ascii="Arial" w:hAnsi="Arial" w:cs="Arial"/>
                <w:b/>
                <w:sz w:val="18"/>
                <w:szCs w:val="18"/>
                <w:u w:val="single"/>
              </w:rPr>
              <w:t>KOMPETENCJE OBLIGATORYJNE:</w:t>
            </w:r>
          </w:p>
          <w:p w14:paraId="13FCF75D" w14:textId="77777777" w:rsidR="006012AB" w:rsidRPr="006012AB" w:rsidRDefault="006012AB" w:rsidP="006012AB">
            <w:pPr>
              <w:pStyle w:val="Akapitzlist"/>
              <w:numPr>
                <w:ilvl w:val="0"/>
                <w:numId w:val="85"/>
              </w:numPr>
              <w:spacing w:line="276" w:lineRule="auto"/>
              <w:contextualSpacing/>
              <w:jc w:val="both"/>
              <w:rPr>
                <w:rFonts w:ascii="Arial" w:hAnsi="Arial" w:cs="Arial"/>
                <w:sz w:val="18"/>
                <w:szCs w:val="18"/>
              </w:rPr>
            </w:pPr>
            <w:r w:rsidRPr="006012AB">
              <w:rPr>
                <w:rFonts w:ascii="Arial" w:hAnsi="Arial" w:cs="Arial"/>
                <w:sz w:val="18"/>
                <w:szCs w:val="18"/>
              </w:rPr>
              <w:t>min. 10 lat doświadczenia w tworzeniu i rozwijaniu silników symulacji stosowanych w profesjonalnych symulatorach, w tym doświadczenie w projektowaniu i implementowaniu komunikacji sieciowej</w:t>
            </w:r>
          </w:p>
          <w:p w14:paraId="6AAA598A" w14:textId="77777777" w:rsidR="006012AB" w:rsidRPr="006012AB" w:rsidRDefault="006012AB" w:rsidP="006012AB">
            <w:pPr>
              <w:pStyle w:val="Akapitzlist"/>
              <w:numPr>
                <w:ilvl w:val="0"/>
                <w:numId w:val="85"/>
              </w:numPr>
              <w:spacing w:line="276" w:lineRule="auto"/>
              <w:contextualSpacing/>
              <w:jc w:val="both"/>
              <w:rPr>
                <w:rFonts w:ascii="Arial" w:hAnsi="Arial" w:cs="Arial"/>
                <w:sz w:val="18"/>
                <w:szCs w:val="18"/>
              </w:rPr>
            </w:pPr>
            <w:r w:rsidRPr="006012AB">
              <w:rPr>
                <w:rFonts w:ascii="Arial" w:hAnsi="Arial" w:cs="Arial"/>
                <w:sz w:val="18"/>
                <w:szCs w:val="18"/>
              </w:rPr>
              <w:t>bardzo dobra znajomość języka c++ poparta min 5 letnim doświadczeniem w tworzeniu oprogramowania w tym języku</w:t>
            </w:r>
          </w:p>
          <w:p w14:paraId="2439EA29" w14:textId="77777777" w:rsidR="006012AB" w:rsidRPr="006012AB" w:rsidRDefault="006012AB" w:rsidP="006012AB">
            <w:pPr>
              <w:pStyle w:val="Akapitzlist"/>
              <w:numPr>
                <w:ilvl w:val="0"/>
                <w:numId w:val="85"/>
              </w:numPr>
              <w:spacing w:line="276" w:lineRule="auto"/>
              <w:contextualSpacing/>
              <w:jc w:val="both"/>
              <w:rPr>
                <w:rFonts w:ascii="Arial" w:hAnsi="Arial" w:cs="Arial"/>
                <w:sz w:val="18"/>
                <w:szCs w:val="18"/>
              </w:rPr>
            </w:pPr>
            <w:r w:rsidRPr="006012AB">
              <w:rPr>
                <w:rFonts w:ascii="Arial" w:hAnsi="Arial" w:cs="Arial"/>
                <w:sz w:val="18"/>
                <w:szCs w:val="18"/>
              </w:rPr>
              <w:t>doświadczenie w programowaniu aplikacji na platformy Linux oraz Windows</w:t>
            </w:r>
          </w:p>
          <w:p w14:paraId="003B1E9F" w14:textId="72B51C94" w:rsidR="00695009" w:rsidRPr="006012AB" w:rsidRDefault="006012AB" w:rsidP="00E133B5">
            <w:pPr>
              <w:pStyle w:val="Akapitzlist"/>
              <w:numPr>
                <w:ilvl w:val="0"/>
                <w:numId w:val="85"/>
              </w:numPr>
              <w:spacing w:line="276" w:lineRule="auto"/>
              <w:contextualSpacing/>
              <w:jc w:val="both"/>
              <w:rPr>
                <w:rFonts w:ascii="Arial" w:hAnsi="Arial" w:cs="Arial"/>
                <w:sz w:val="18"/>
                <w:szCs w:val="18"/>
              </w:rPr>
            </w:pPr>
            <w:r w:rsidRPr="006012AB">
              <w:rPr>
                <w:rFonts w:ascii="Arial" w:hAnsi="Arial" w:cs="Arial"/>
                <w:sz w:val="18"/>
                <w:szCs w:val="18"/>
              </w:rPr>
              <w:t>znajomość architektury profesjonalnych symulatorów lotniczych</w:t>
            </w:r>
          </w:p>
          <w:p w14:paraId="77126AD6" w14:textId="77777777" w:rsidR="00695009" w:rsidRPr="00603CD3" w:rsidRDefault="00695009" w:rsidP="00145EE6">
            <w:pPr>
              <w:pStyle w:val="Akapitzlist"/>
              <w:spacing w:line="276" w:lineRule="auto"/>
              <w:ind w:left="360"/>
              <w:contextualSpacing/>
              <w:jc w:val="both"/>
              <w:rPr>
                <w:rFonts w:ascii="Arial" w:hAnsi="Arial" w:cs="Arial"/>
                <w:b/>
                <w:sz w:val="18"/>
                <w:szCs w:val="18"/>
                <w:u w:val="single"/>
              </w:rPr>
            </w:pPr>
          </w:p>
          <w:p w14:paraId="189992FA" w14:textId="77777777" w:rsidR="00695009" w:rsidRPr="00603CD3" w:rsidRDefault="00695009" w:rsidP="000D429F">
            <w:pPr>
              <w:pStyle w:val="Akapitzlist"/>
              <w:spacing w:line="276" w:lineRule="auto"/>
              <w:ind w:left="0"/>
              <w:contextualSpacing/>
              <w:rPr>
                <w:rFonts w:ascii="Arial" w:hAnsi="Arial" w:cs="Arial"/>
                <w:b/>
                <w:sz w:val="18"/>
                <w:szCs w:val="18"/>
                <w:u w:val="single"/>
              </w:rPr>
            </w:pPr>
            <w:r w:rsidRPr="00603CD3">
              <w:rPr>
                <w:rFonts w:ascii="Arial" w:hAnsi="Arial" w:cs="Arial"/>
                <w:b/>
                <w:sz w:val="18"/>
                <w:szCs w:val="18"/>
                <w:u w:val="single"/>
              </w:rPr>
              <w:t>KOMPETENCJE DODATKOWE:</w:t>
            </w:r>
          </w:p>
          <w:p w14:paraId="192BD301" w14:textId="568882B4" w:rsidR="000D429F" w:rsidRDefault="000D429F" w:rsidP="000D429F">
            <w:pPr>
              <w:pStyle w:val="Akapitzlist"/>
              <w:numPr>
                <w:ilvl w:val="0"/>
                <w:numId w:val="89"/>
              </w:numPr>
              <w:spacing w:line="276" w:lineRule="auto"/>
              <w:ind w:left="357" w:hanging="357"/>
              <w:rPr>
                <w:rFonts w:ascii="Arial" w:hAnsi="Arial" w:cs="Arial"/>
                <w:sz w:val="18"/>
                <w:szCs w:val="18"/>
              </w:rPr>
            </w:pPr>
            <w:r>
              <w:rPr>
                <w:rFonts w:ascii="Arial" w:hAnsi="Arial" w:cs="Arial"/>
                <w:sz w:val="18"/>
                <w:szCs w:val="18"/>
              </w:rPr>
              <w:t>d</w:t>
            </w:r>
            <w:r w:rsidR="00695009" w:rsidRPr="000D429F">
              <w:rPr>
                <w:rFonts w:ascii="Arial" w:hAnsi="Arial" w:cs="Arial"/>
                <w:sz w:val="18"/>
                <w:szCs w:val="18"/>
              </w:rPr>
              <w:t xml:space="preserve">oświadczenie w tworzeniu oprogramowania symulatorów </w:t>
            </w:r>
            <w:r w:rsidR="006012AB">
              <w:rPr>
                <w:rFonts w:ascii="Arial" w:hAnsi="Arial" w:cs="Arial"/>
                <w:sz w:val="18"/>
                <w:szCs w:val="18"/>
              </w:rPr>
              <w:t>obiektów mobilnych</w:t>
            </w:r>
          </w:p>
          <w:p w14:paraId="0CC5E67A" w14:textId="77777777" w:rsidR="00695009" w:rsidRPr="00603CD3" w:rsidRDefault="00695009" w:rsidP="006012AB">
            <w:pPr>
              <w:pStyle w:val="Akapitzlist"/>
              <w:spacing w:line="276" w:lineRule="auto"/>
              <w:ind w:left="357"/>
              <w:rPr>
                <w:rFonts w:ascii="Arial" w:hAnsi="Arial" w:cs="Arial"/>
                <w:sz w:val="18"/>
                <w:szCs w:val="18"/>
              </w:rPr>
            </w:pPr>
          </w:p>
        </w:tc>
      </w:tr>
    </w:tbl>
    <w:p w14:paraId="4A8DAC67" w14:textId="77777777" w:rsidR="00695009" w:rsidRPr="00603CD3" w:rsidRDefault="00695009" w:rsidP="00695009">
      <w:pPr>
        <w:spacing w:line="276" w:lineRule="auto"/>
        <w:ind w:left="360"/>
        <w:contextualSpacing/>
        <w:rPr>
          <w:rFonts w:ascii="Arial" w:hAnsi="Arial" w:cs="Arial"/>
          <w:sz w:val="18"/>
          <w:szCs w:val="18"/>
        </w:rPr>
      </w:pPr>
    </w:p>
    <w:p w14:paraId="381BC51C" w14:textId="77777777" w:rsidR="00695009" w:rsidRPr="00603CD3" w:rsidRDefault="00695009" w:rsidP="00695009">
      <w:pPr>
        <w:widowControl w:val="0"/>
        <w:spacing w:line="276" w:lineRule="auto"/>
        <w:jc w:val="both"/>
        <w:outlineLvl w:val="0"/>
        <w:rPr>
          <w:rFonts w:ascii="Arial" w:hAnsi="Arial" w:cs="Arial"/>
          <w:b/>
          <w:sz w:val="18"/>
          <w:szCs w:val="18"/>
        </w:rPr>
      </w:pPr>
    </w:p>
    <w:p w14:paraId="1C6586E9" w14:textId="77777777" w:rsidR="00695009" w:rsidRPr="00603CD3" w:rsidRDefault="00695009">
      <w:pPr>
        <w:pStyle w:val="Akapitzlist"/>
        <w:numPr>
          <w:ilvl w:val="0"/>
          <w:numId w:val="38"/>
        </w:numPr>
        <w:spacing w:after="120" w:line="276" w:lineRule="auto"/>
        <w:ind w:left="426" w:hanging="426"/>
        <w:contextualSpacing/>
        <w:jc w:val="both"/>
        <w:rPr>
          <w:rFonts w:ascii="Arial" w:hAnsi="Arial" w:cs="Arial"/>
          <w:bCs/>
          <w:sz w:val="18"/>
          <w:szCs w:val="18"/>
        </w:rPr>
      </w:pPr>
      <w:r w:rsidRPr="00603CD3">
        <w:rPr>
          <w:rFonts w:ascii="Arial" w:hAnsi="Arial" w:cs="Arial"/>
          <w:bCs/>
          <w:sz w:val="18"/>
          <w:szCs w:val="18"/>
        </w:rPr>
        <w:t xml:space="preserve"> Wymagania w zakresie formuły realizacyjnej:</w:t>
      </w:r>
    </w:p>
    <w:p w14:paraId="7DF553E9" w14:textId="5C6F83CF" w:rsidR="00695009" w:rsidRPr="00603CD3" w:rsidRDefault="00695009">
      <w:pPr>
        <w:pStyle w:val="Akapitzlist"/>
        <w:numPr>
          <w:ilvl w:val="1"/>
          <w:numId w:val="38"/>
        </w:numPr>
        <w:spacing w:after="120" w:line="276" w:lineRule="auto"/>
        <w:ind w:left="993" w:hanging="709"/>
        <w:contextualSpacing/>
        <w:jc w:val="both"/>
        <w:rPr>
          <w:rFonts w:ascii="Arial" w:hAnsi="Arial" w:cs="Arial"/>
          <w:bCs/>
          <w:sz w:val="18"/>
          <w:szCs w:val="18"/>
        </w:rPr>
      </w:pPr>
      <w:r w:rsidRPr="00603CD3">
        <w:rPr>
          <w:rFonts w:ascii="Arial" w:hAnsi="Arial" w:cs="Arial"/>
          <w:bCs/>
          <w:sz w:val="18"/>
          <w:szCs w:val="18"/>
        </w:rPr>
        <w:t>W celu zapewnienia prawidłowego przebiegu prac, zgodnie z ogólnie akceptowalnymi standardami w</w:t>
      </w:r>
      <w:r w:rsidR="00B22DB4">
        <w:rPr>
          <w:rFonts w:ascii="Arial" w:hAnsi="Arial" w:cs="Arial"/>
          <w:bCs/>
          <w:sz w:val="18"/>
          <w:szCs w:val="18"/>
        </w:rPr>
        <w:t> </w:t>
      </w:r>
      <w:r w:rsidRPr="00603CD3">
        <w:rPr>
          <w:rFonts w:ascii="Arial" w:hAnsi="Arial" w:cs="Arial"/>
          <w:bCs/>
          <w:sz w:val="18"/>
          <w:szCs w:val="18"/>
        </w:rPr>
        <w:t xml:space="preserve">dziedzinie realizacji projektów i utrzymania projektów, wymaga się od </w:t>
      </w:r>
      <w:r w:rsidR="00555BF3">
        <w:rPr>
          <w:rFonts w:ascii="Arial" w:hAnsi="Arial" w:cs="Arial"/>
          <w:bCs/>
          <w:sz w:val="18"/>
          <w:szCs w:val="18"/>
        </w:rPr>
        <w:t>Wykonawc</w:t>
      </w:r>
      <w:r w:rsidRPr="00603CD3">
        <w:rPr>
          <w:rFonts w:ascii="Arial" w:hAnsi="Arial" w:cs="Arial"/>
          <w:bCs/>
          <w:sz w:val="18"/>
          <w:szCs w:val="18"/>
        </w:rPr>
        <w:t>y, aby zadania w</w:t>
      </w:r>
      <w:r w:rsidR="00B22DB4">
        <w:rPr>
          <w:rFonts w:ascii="Arial" w:hAnsi="Arial" w:cs="Arial"/>
          <w:bCs/>
          <w:sz w:val="18"/>
          <w:szCs w:val="18"/>
        </w:rPr>
        <w:t> </w:t>
      </w:r>
      <w:r w:rsidRPr="00603CD3">
        <w:rPr>
          <w:rFonts w:ascii="Arial" w:hAnsi="Arial" w:cs="Arial"/>
          <w:bCs/>
          <w:sz w:val="18"/>
          <w:szCs w:val="18"/>
        </w:rPr>
        <w:t>ramach przedmiotu zamówienia były realizowane zgodnie z wewnętrznymi procedurami Zamawiającego oraz zgodnie z metodyką pracy Zamawiającego, w  tym w  szczególności z</w:t>
      </w:r>
      <w:r w:rsidR="00500EB6">
        <w:rPr>
          <w:rFonts w:ascii="Arial" w:hAnsi="Arial" w:cs="Arial"/>
          <w:bCs/>
          <w:sz w:val="18"/>
          <w:szCs w:val="18"/>
        </w:rPr>
        <w:t> </w:t>
      </w:r>
      <w:r w:rsidRPr="00BB7DF1">
        <w:rPr>
          <w:rFonts w:ascii="Arial" w:hAnsi="Arial" w:cs="Arial"/>
          <w:bCs/>
          <w:sz w:val="18"/>
          <w:szCs w:val="18"/>
        </w:rPr>
        <w:t>uwzględnieniem zasad zwinnych metodyk wytwórczych.</w:t>
      </w:r>
    </w:p>
    <w:p w14:paraId="47A1057C" w14:textId="4F62EF5A" w:rsidR="00695009" w:rsidRPr="00603CD3" w:rsidRDefault="00695009">
      <w:pPr>
        <w:pStyle w:val="Akapitzlist"/>
        <w:numPr>
          <w:ilvl w:val="1"/>
          <w:numId w:val="38"/>
        </w:numPr>
        <w:spacing w:after="120" w:line="276" w:lineRule="auto"/>
        <w:ind w:left="993" w:hanging="709"/>
        <w:contextualSpacing/>
        <w:jc w:val="both"/>
        <w:rPr>
          <w:rFonts w:ascii="Arial" w:hAnsi="Arial" w:cs="Arial"/>
          <w:bCs/>
          <w:sz w:val="18"/>
          <w:szCs w:val="18"/>
        </w:rPr>
      </w:pPr>
      <w:r w:rsidRPr="00603CD3">
        <w:rPr>
          <w:rFonts w:ascii="Arial" w:hAnsi="Arial" w:cs="Arial"/>
          <w:bCs/>
          <w:sz w:val="18"/>
          <w:szCs w:val="18"/>
        </w:rPr>
        <w:t xml:space="preserve">Realizacja zadań odbywać się będzie w systemie miesięcznym </w:t>
      </w:r>
      <w:r>
        <w:rPr>
          <w:rFonts w:ascii="Arial" w:hAnsi="Arial" w:cs="Arial"/>
          <w:bCs/>
          <w:sz w:val="18"/>
          <w:szCs w:val="18"/>
        </w:rPr>
        <w:t xml:space="preserve">w </w:t>
      </w:r>
      <w:r w:rsidRPr="00603CD3">
        <w:rPr>
          <w:rFonts w:ascii="Arial" w:hAnsi="Arial" w:cs="Arial"/>
          <w:bCs/>
          <w:sz w:val="18"/>
          <w:szCs w:val="18"/>
        </w:rPr>
        <w:t>planowany</w:t>
      </w:r>
      <w:r>
        <w:rPr>
          <w:rFonts w:ascii="Arial" w:hAnsi="Arial" w:cs="Arial"/>
          <w:bCs/>
          <w:sz w:val="18"/>
          <w:szCs w:val="18"/>
        </w:rPr>
        <w:t>m wymiarze</w:t>
      </w:r>
      <w:r w:rsidRPr="00603CD3">
        <w:rPr>
          <w:rFonts w:ascii="Arial" w:hAnsi="Arial" w:cs="Arial"/>
          <w:bCs/>
          <w:sz w:val="18"/>
          <w:szCs w:val="18"/>
        </w:rPr>
        <w:t xml:space="preserve"> </w:t>
      </w:r>
      <w:r w:rsidR="00500EB6">
        <w:rPr>
          <w:rFonts w:ascii="Arial" w:hAnsi="Arial" w:cs="Arial"/>
          <w:bCs/>
          <w:sz w:val="18"/>
          <w:szCs w:val="18"/>
        </w:rPr>
        <w:t xml:space="preserve">do </w:t>
      </w:r>
      <w:r w:rsidRPr="00603CD3">
        <w:rPr>
          <w:rFonts w:ascii="Arial" w:hAnsi="Arial" w:cs="Arial"/>
          <w:bCs/>
          <w:sz w:val="18"/>
          <w:szCs w:val="18"/>
        </w:rPr>
        <w:t xml:space="preserve">40 godzin tygodniowo. </w:t>
      </w:r>
      <w:r>
        <w:rPr>
          <w:rFonts w:ascii="Arial" w:hAnsi="Arial" w:cs="Arial"/>
          <w:bCs/>
          <w:sz w:val="18"/>
          <w:szCs w:val="18"/>
        </w:rPr>
        <w:t xml:space="preserve">Realizacja zadań w większym wymiarze tygodniowym wymaga uprzedniej zgody Zamawiającego. </w:t>
      </w:r>
      <w:r w:rsidRPr="00603CD3">
        <w:rPr>
          <w:rFonts w:ascii="Arial" w:hAnsi="Arial" w:cs="Arial"/>
          <w:bCs/>
          <w:sz w:val="18"/>
          <w:szCs w:val="18"/>
        </w:rPr>
        <w:t>Zakłada się</w:t>
      </w:r>
      <w:r>
        <w:rPr>
          <w:rFonts w:ascii="Arial" w:hAnsi="Arial" w:cs="Arial"/>
          <w:bCs/>
          <w:sz w:val="18"/>
          <w:szCs w:val="18"/>
        </w:rPr>
        <w:t>, że</w:t>
      </w:r>
      <w:r w:rsidRPr="00603CD3">
        <w:rPr>
          <w:rFonts w:ascii="Arial" w:hAnsi="Arial" w:cs="Arial"/>
          <w:bCs/>
          <w:sz w:val="18"/>
          <w:szCs w:val="18"/>
        </w:rPr>
        <w:t xml:space="preserve"> prace będą realizowane codziennie w dni robocze w godzinach 8:00-17:00. Odstępstwo od zasady pracy codziennej może mieć miejsce za zgodą Zamawiającego, potwierdzonej w ramach miesięcznego Raportu. W przypadku</w:t>
      </w:r>
      <w:r>
        <w:rPr>
          <w:rFonts w:ascii="Arial" w:hAnsi="Arial" w:cs="Arial"/>
          <w:bCs/>
          <w:sz w:val="18"/>
          <w:szCs w:val="18"/>
        </w:rPr>
        <w:t>,</w:t>
      </w:r>
      <w:r w:rsidRPr="00603CD3">
        <w:rPr>
          <w:rFonts w:ascii="Arial" w:hAnsi="Arial" w:cs="Arial"/>
          <w:bCs/>
          <w:sz w:val="18"/>
          <w:szCs w:val="18"/>
        </w:rPr>
        <w:t xml:space="preserve"> gdy w tygodniu pracy zostanie wykorzystany limit godzin tygodniowych, wówczas na dodatkowe godziny pracy w danym tygodniu wymagana jest zgoda lub polecenie Zamawiającego. Na prośbę Zamawiającego </w:t>
      </w:r>
      <w:r w:rsidR="00555BF3">
        <w:rPr>
          <w:rFonts w:ascii="Arial" w:hAnsi="Arial" w:cs="Arial"/>
          <w:bCs/>
          <w:sz w:val="18"/>
          <w:szCs w:val="18"/>
        </w:rPr>
        <w:t>Wykonawc</w:t>
      </w:r>
      <w:r w:rsidRPr="00603CD3">
        <w:rPr>
          <w:rFonts w:ascii="Arial" w:hAnsi="Arial" w:cs="Arial"/>
          <w:bCs/>
          <w:sz w:val="18"/>
          <w:szCs w:val="18"/>
        </w:rPr>
        <w:t xml:space="preserve">a będzie </w:t>
      </w:r>
      <w:r w:rsidRPr="00603CD3">
        <w:rPr>
          <w:rFonts w:ascii="Arial" w:hAnsi="Arial" w:cs="Arial"/>
          <w:bCs/>
          <w:sz w:val="18"/>
          <w:szCs w:val="18"/>
        </w:rPr>
        <w:lastRenderedPageBreak/>
        <w:t>raportował prace w trybie (dzienny</w:t>
      </w:r>
      <w:r>
        <w:rPr>
          <w:rFonts w:ascii="Arial" w:hAnsi="Arial" w:cs="Arial"/>
          <w:bCs/>
          <w:sz w:val="18"/>
          <w:szCs w:val="18"/>
        </w:rPr>
        <w:t>m</w:t>
      </w:r>
      <w:r w:rsidRPr="00603CD3">
        <w:rPr>
          <w:rFonts w:ascii="Arial" w:hAnsi="Arial" w:cs="Arial"/>
          <w:bCs/>
          <w:sz w:val="18"/>
          <w:szCs w:val="18"/>
        </w:rPr>
        <w:t xml:space="preserve"> lub tygodniowy</w:t>
      </w:r>
      <w:r>
        <w:rPr>
          <w:rFonts w:ascii="Arial" w:hAnsi="Arial" w:cs="Arial"/>
          <w:bCs/>
          <w:sz w:val="18"/>
          <w:szCs w:val="18"/>
        </w:rPr>
        <w:t>m</w:t>
      </w:r>
      <w:r w:rsidRPr="00603CD3">
        <w:rPr>
          <w:rFonts w:ascii="Arial" w:hAnsi="Arial" w:cs="Arial"/>
          <w:bCs/>
          <w:sz w:val="18"/>
          <w:szCs w:val="18"/>
        </w:rPr>
        <w:t>), zakresie (zakres raportowanych informacji) oraz w sposób (forma i/lub we wskazanym narzędziu) przekazany przez Zamawiającego. Płatność dokonywana będzie w trybie miesięcznym po przekazaniu zbiorczego Raportu za miesiąc kalendarzowy.</w:t>
      </w:r>
    </w:p>
    <w:p w14:paraId="075C38D9" w14:textId="77777777" w:rsidR="00695009" w:rsidRPr="00603CD3" w:rsidRDefault="00695009">
      <w:pPr>
        <w:pStyle w:val="Akapitzlist"/>
        <w:numPr>
          <w:ilvl w:val="1"/>
          <w:numId w:val="38"/>
        </w:numPr>
        <w:spacing w:after="120" w:line="276" w:lineRule="auto"/>
        <w:ind w:left="993" w:hanging="709"/>
        <w:contextualSpacing/>
        <w:jc w:val="both"/>
        <w:rPr>
          <w:rFonts w:ascii="Arial" w:hAnsi="Arial" w:cs="Arial"/>
          <w:bCs/>
          <w:sz w:val="18"/>
          <w:szCs w:val="18"/>
        </w:rPr>
      </w:pPr>
      <w:r w:rsidRPr="00603CD3">
        <w:rPr>
          <w:rFonts w:ascii="Arial" w:hAnsi="Arial" w:cs="Arial"/>
          <w:bCs/>
          <w:sz w:val="18"/>
          <w:szCs w:val="18"/>
        </w:rPr>
        <w:t>Zamawiający nie dopuszcza powierzania wykonania zobowiązań wynikających z Umowy osobie trzeciej.</w:t>
      </w:r>
    </w:p>
    <w:p w14:paraId="77FD854A" w14:textId="77777777" w:rsidR="00695009" w:rsidRPr="00603CD3" w:rsidRDefault="00695009" w:rsidP="00695009">
      <w:pPr>
        <w:widowControl w:val="0"/>
        <w:spacing w:line="276" w:lineRule="auto"/>
        <w:jc w:val="both"/>
        <w:outlineLvl w:val="0"/>
        <w:rPr>
          <w:rFonts w:ascii="Arial" w:hAnsi="Arial" w:cs="Arial"/>
          <w:b/>
          <w:sz w:val="18"/>
          <w:szCs w:val="18"/>
        </w:rPr>
      </w:pPr>
    </w:p>
    <w:p w14:paraId="53EF6B62" w14:textId="77777777" w:rsidR="00695009" w:rsidRPr="00603CD3" w:rsidRDefault="00695009">
      <w:pPr>
        <w:pStyle w:val="Akapitzlist"/>
        <w:numPr>
          <w:ilvl w:val="0"/>
          <w:numId w:val="38"/>
        </w:numPr>
        <w:spacing w:after="120" w:line="276" w:lineRule="auto"/>
        <w:ind w:left="426" w:hanging="426"/>
        <w:contextualSpacing/>
        <w:jc w:val="both"/>
        <w:rPr>
          <w:rFonts w:ascii="Arial" w:hAnsi="Arial" w:cs="Arial"/>
          <w:bCs/>
          <w:sz w:val="18"/>
          <w:szCs w:val="18"/>
        </w:rPr>
      </w:pPr>
      <w:r w:rsidRPr="00603CD3">
        <w:rPr>
          <w:rFonts w:ascii="Arial" w:hAnsi="Arial" w:cs="Arial"/>
          <w:bCs/>
          <w:sz w:val="18"/>
          <w:szCs w:val="18"/>
        </w:rPr>
        <w:t xml:space="preserve">Miejsce realizacji zamówienia i inne wymagania: </w:t>
      </w:r>
    </w:p>
    <w:p w14:paraId="22F7600D" w14:textId="4DE22EAD" w:rsidR="00695009" w:rsidRPr="00603CD3" w:rsidRDefault="00695009">
      <w:pPr>
        <w:pStyle w:val="Akapitzlist"/>
        <w:numPr>
          <w:ilvl w:val="1"/>
          <w:numId w:val="38"/>
        </w:numPr>
        <w:spacing w:after="120" w:line="276" w:lineRule="auto"/>
        <w:ind w:left="993" w:hanging="709"/>
        <w:contextualSpacing/>
        <w:jc w:val="both"/>
        <w:rPr>
          <w:rFonts w:ascii="Arial" w:hAnsi="Arial" w:cs="Arial"/>
          <w:bCs/>
          <w:sz w:val="18"/>
          <w:szCs w:val="18"/>
        </w:rPr>
      </w:pPr>
      <w:r w:rsidRPr="00603CD3">
        <w:rPr>
          <w:rFonts w:ascii="Arial" w:hAnsi="Arial" w:cs="Arial"/>
          <w:bCs/>
          <w:sz w:val="18"/>
          <w:szCs w:val="18"/>
        </w:rPr>
        <w:t xml:space="preserve">Zamawiający zakłada, że zadania obejmujące przedmiot zamówienia będą realizowane </w:t>
      </w:r>
      <w:r w:rsidR="0057408D" w:rsidRPr="00603CD3">
        <w:rPr>
          <w:rFonts w:ascii="Arial" w:hAnsi="Arial" w:cs="Arial"/>
          <w:bCs/>
          <w:sz w:val="18"/>
          <w:szCs w:val="18"/>
        </w:rPr>
        <w:t>w siedzibie Zamawiającego lub w siedzibie jednostki objętej wdrożeniem</w:t>
      </w:r>
      <w:r w:rsidR="0057408D">
        <w:rPr>
          <w:rFonts w:ascii="Arial" w:hAnsi="Arial" w:cs="Arial"/>
          <w:bCs/>
          <w:sz w:val="18"/>
          <w:szCs w:val="18"/>
        </w:rPr>
        <w:t>.</w:t>
      </w:r>
      <w:r w:rsidRPr="00603CD3">
        <w:rPr>
          <w:rFonts w:ascii="Arial" w:hAnsi="Arial" w:cs="Arial"/>
          <w:bCs/>
          <w:sz w:val="18"/>
          <w:szCs w:val="18"/>
        </w:rPr>
        <w:t xml:space="preserve"> Zamawiający dopuszcza jednak </w:t>
      </w:r>
      <w:r w:rsidR="0057408D">
        <w:rPr>
          <w:rFonts w:ascii="Arial" w:hAnsi="Arial" w:cs="Arial"/>
          <w:bCs/>
          <w:sz w:val="18"/>
          <w:szCs w:val="18"/>
        </w:rPr>
        <w:t xml:space="preserve">realizację </w:t>
      </w:r>
      <w:r w:rsidRPr="00603CD3">
        <w:rPr>
          <w:rFonts w:ascii="Arial" w:hAnsi="Arial" w:cs="Arial"/>
          <w:bCs/>
          <w:sz w:val="18"/>
          <w:szCs w:val="18"/>
        </w:rPr>
        <w:t>zleceni</w:t>
      </w:r>
      <w:r w:rsidR="0057408D">
        <w:rPr>
          <w:rFonts w:ascii="Arial" w:hAnsi="Arial" w:cs="Arial"/>
          <w:bCs/>
          <w:sz w:val="18"/>
          <w:szCs w:val="18"/>
        </w:rPr>
        <w:t>a</w:t>
      </w:r>
      <w:r w:rsidRPr="00603CD3">
        <w:rPr>
          <w:rFonts w:ascii="Arial" w:hAnsi="Arial" w:cs="Arial"/>
          <w:bCs/>
          <w:sz w:val="18"/>
          <w:szCs w:val="18"/>
        </w:rPr>
        <w:t xml:space="preserve"> </w:t>
      </w:r>
      <w:r w:rsidR="0057408D" w:rsidRPr="0057408D">
        <w:rPr>
          <w:rFonts w:ascii="Arial" w:hAnsi="Arial" w:cs="Arial"/>
          <w:bCs/>
          <w:sz w:val="18"/>
          <w:szCs w:val="18"/>
        </w:rPr>
        <w:t>w formie pracy zdalnej</w:t>
      </w:r>
      <w:r w:rsidR="0057408D">
        <w:rPr>
          <w:rFonts w:ascii="Arial" w:hAnsi="Arial" w:cs="Arial"/>
          <w:bCs/>
          <w:sz w:val="18"/>
          <w:szCs w:val="18"/>
        </w:rPr>
        <w:t>.</w:t>
      </w:r>
    </w:p>
    <w:p w14:paraId="072C9736" w14:textId="77777777" w:rsidR="00695009" w:rsidRPr="00603CD3" w:rsidRDefault="00695009">
      <w:pPr>
        <w:pStyle w:val="Akapitzlist"/>
        <w:numPr>
          <w:ilvl w:val="1"/>
          <w:numId w:val="38"/>
        </w:numPr>
        <w:spacing w:after="120" w:line="276" w:lineRule="auto"/>
        <w:ind w:left="993" w:hanging="709"/>
        <w:contextualSpacing/>
        <w:jc w:val="both"/>
        <w:rPr>
          <w:rFonts w:ascii="Arial" w:hAnsi="Arial" w:cs="Arial"/>
          <w:bCs/>
          <w:sz w:val="18"/>
          <w:szCs w:val="18"/>
        </w:rPr>
      </w:pPr>
      <w:r w:rsidRPr="00603CD3">
        <w:rPr>
          <w:rFonts w:ascii="Arial" w:hAnsi="Arial" w:cs="Arial"/>
          <w:bCs/>
          <w:sz w:val="18"/>
          <w:szCs w:val="18"/>
        </w:rPr>
        <w:t>W realizacji przedmiotu zamówienia, opisanego niniejszym dokumentem, Zamawiający wymaga dostosowania się do następujących warunków postępowania:</w:t>
      </w:r>
    </w:p>
    <w:p w14:paraId="54B1A6D7" w14:textId="5C0841A5" w:rsidR="00695009" w:rsidRPr="00603CD3" w:rsidRDefault="00695009">
      <w:pPr>
        <w:pStyle w:val="Akapitzlist"/>
        <w:numPr>
          <w:ilvl w:val="2"/>
          <w:numId w:val="42"/>
        </w:numPr>
        <w:spacing w:after="120" w:line="276" w:lineRule="auto"/>
        <w:ind w:left="1276" w:hanging="141"/>
        <w:contextualSpacing/>
        <w:jc w:val="both"/>
        <w:rPr>
          <w:rFonts w:ascii="Arial" w:hAnsi="Arial" w:cs="Arial"/>
          <w:bCs/>
          <w:sz w:val="18"/>
          <w:szCs w:val="18"/>
        </w:rPr>
      </w:pPr>
      <w:r w:rsidRPr="00603CD3">
        <w:rPr>
          <w:rFonts w:ascii="Arial" w:hAnsi="Arial" w:cs="Arial"/>
          <w:bCs/>
          <w:sz w:val="18"/>
          <w:szCs w:val="18"/>
        </w:rPr>
        <w:t xml:space="preserve">wszelkie oświadczenia, wnioski, zawiadomienia i inne informacje Zamawiający oraz </w:t>
      </w:r>
      <w:r w:rsidR="00555BF3">
        <w:rPr>
          <w:rFonts w:ascii="Arial" w:hAnsi="Arial" w:cs="Arial"/>
          <w:bCs/>
          <w:sz w:val="18"/>
          <w:szCs w:val="18"/>
        </w:rPr>
        <w:t>Wykonawc</w:t>
      </w:r>
      <w:r w:rsidRPr="00603CD3">
        <w:rPr>
          <w:rFonts w:ascii="Arial" w:hAnsi="Arial" w:cs="Arial"/>
          <w:bCs/>
          <w:sz w:val="18"/>
          <w:szCs w:val="18"/>
        </w:rPr>
        <w:t>a przekazują drogą elektroniczną. Dopuszczalna jest również forma dokumentów elektronicznych podpisana podpisem elektronicznym. W przypadku przekazywania drogą elektroniczną wymagane jest niezwłoczne potwierdzenie pisemne za zwrotnym potwierdzeniem odbioru,</w:t>
      </w:r>
    </w:p>
    <w:p w14:paraId="3E5A7719" w14:textId="43CB4EFA" w:rsidR="00695009" w:rsidRPr="00603CD3" w:rsidRDefault="00695009">
      <w:pPr>
        <w:pStyle w:val="Akapitzlist"/>
        <w:numPr>
          <w:ilvl w:val="2"/>
          <w:numId w:val="42"/>
        </w:numPr>
        <w:spacing w:after="120" w:line="276" w:lineRule="auto"/>
        <w:ind w:left="1276" w:hanging="141"/>
        <w:contextualSpacing/>
        <w:jc w:val="both"/>
        <w:rPr>
          <w:rFonts w:ascii="Arial" w:hAnsi="Arial" w:cs="Arial"/>
          <w:bCs/>
          <w:sz w:val="18"/>
          <w:szCs w:val="18"/>
        </w:rPr>
      </w:pPr>
      <w:r w:rsidRPr="00603CD3">
        <w:rPr>
          <w:rFonts w:ascii="Arial" w:hAnsi="Arial" w:cs="Arial"/>
          <w:bCs/>
          <w:sz w:val="18"/>
          <w:szCs w:val="18"/>
        </w:rPr>
        <w:t>oświadczenia, wnioski, zawiadomienia oraz informacje przekazywane drogą elektroniczną uważa się za złożone w terminie, jeżeli ich treść dotarła do adresata przed upływem wyznaczonego terminu.</w:t>
      </w:r>
    </w:p>
    <w:p w14:paraId="2F97D0A0" w14:textId="1063CA1A" w:rsidR="00695009" w:rsidRPr="00603CD3" w:rsidRDefault="00695009">
      <w:pPr>
        <w:pStyle w:val="Akapitzlist"/>
        <w:numPr>
          <w:ilvl w:val="1"/>
          <w:numId w:val="38"/>
        </w:numPr>
        <w:spacing w:after="120" w:line="276" w:lineRule="auto"/>
        <w:ind w:left="993" w:hanging="709"/>
        <w:contextualSpacing/>
        <w:jc w:val="both"/>
        <w:rPr>
          <w:rFonts w:ascii="Arial" w:hAnsi="Arial" w:cs="Arial"/>
          <w:bCs/>
          <w:sz w:val="18"/>
          <w:szCs w:val="18"/>
        </w:rPr>
      </w:pPr>
      <w:r w:rsidRPr="00603CD3">
        <w:rPr>
          <w:rFonts w:ascii="Arial" w:hAnsi="Arial" w:cs="Arial"/>
          <w:bCs/>
          <w:sz w:val="18"/>
          <w:szCs w:val="18"/>
        </w:rPr>
        <w:t>Dla potrzeb niniejszego zamówienia dni robocze definiuje się jako dni od poniedziałku do piątku, od</w:t>
      </w:r>
      <w:r w:rsidR="00B367DA">
        <w:rPr>
          <w:rFonts w:ascii="Arial" w:hAnsi="Arial" w:cs="Arial"/>
          <w:bCs/>
          <w:sz w:val="18"/>
          <w:szCs w:val="18"/>
        </w:rPr>
        <w:t> </w:t>
      </w:r>
      <w:r w:rsidRPr="00603CD3">
        <w:rPr>
          <w:rFonts w:ascii="Arial" w:hAnsi="Arial" w:cs="Arial"/>
          <w:bCs/>
          <w:sz w:val="18"/>
          <w:szCs w:val="18"/>
        </w:rPr>
        <w:t>8:00 do 17:00</w:t>
      </w:r>
      <w:r w:rsidR="00B367DA">
        <w:rPr>
          <w:rFonts w:ascii="Arial" w:hAnsi="Arial" w:cs="Arial"/>
          <w:bCs/>
          <w:sz w:val="18"/>
          <w:szCs w:val="18"/>
        </w:rPr>
        <w:t>,</w:t>
      </w:r>
      <w:r w:rsidRPr="00603CD3">
        <w:rPr>
          <w:rFonts w:ascii="Arial" w:hAnsi="Arial" w:cs="Arial"/>
          <w:bCs/>
          <w:sz w:val="18"/>
          <w:szCs w:val="18"/>
        </w:rPr>
        <w:t xml:space="preserve"> z wyjątkiem dni ustawowo wolnych od pracy</w:t>
      </w:r>
      <w:r w:rsidR="00B367DA">
        <w:rPr>
          <w:rFonts w:ascii="Arial" w:hAnsi="Arial" w:cs="Arial"/>
          <w:bCs/>
          <w:sz w:val="18"/>
          <w:szCs w:val="18"/>
        </w:rPr>
        <w:t>.</w:t>
      </w:r>
    </w:p>
    <w:p w14:paraId="6E2B5C18" w14:textId="0F57DB05" w:rsidR="00695009" w:rsidRPr="00603CD3" w:rsidRDefault="00695009">
      <w:pPr>
        <w:pStyle w:val="Akapitzlist"/>
        <w:numPr>
          <w:ilvl w:val="1"/>
          <w:numId w:val="38"/>
        </w:numPr>
        <w:spacing w:after="120" w:line="276" w:lineRule="auto"/>
        <w:ind w:left="993" w:hanging="709"/>
        <w:contextualSpacing/>
        <w:jc w:val="both"/>
        <w:rPr>
          <w:rFonts w:ascii="Arial" w:hAnsi="Arial" w:cs="Arial"/>
          <w:bCs/>
          <w:sz w:val="18"/>
          <w:szCs w:val="18"/>
        </w:rPr>
      </w:pPr>
      <w:r w:rsidRPr="00603CD3">
        <w:rPr>
          <w:rFonts w:ascii="Arial" w:hAnsi="Arial" w:cs="Arial"/>
          <w:bCs/>
          <w:sz w:val="18"/>
          <w:szCs w:val="18"/>
        </w:rPr>
        <w:t xml:space="preserve">Stawki określone w Ofercie uwzględniają wszelkie koszty, które ponosi </w:t>
      </w:r>
      <w:r w:rsidR="00555BF3">
        <w:rPr>
          <w:rFonts w:ascii="Arial" w:hAnsi="Arial" w:cs="Arial"/>
          <w:bCs/>
          <w:sz w:val="18"/>
          <w:szCs w:val="18"/>
        </w:rPr>
        <w:t>Wykonawc</w:t>
      </w:r>
      <w:r w:rsidRPr="00603CD3">
        <w:rPr>
          <w:rFonts w:ascii="Arial" w:hAnsi="Arial" w:cs="Arial"/>
          <w:bCs/>
          <w:sz w:val="18"/>
          <w:szCs w:val="18"/>
        </w:rPr>
        <w:t>a w celu realizacji przedmiotu Umowy.</w:t>
      </w:r>
    </w:p>
    <w:p w14:paraId="1078F9FC" w14:textId="4EB58661" w:rsidR="00695009" w:rsidRPr="00603CD3" w:rsidRDefault="00555BF3">
      <w:pPr>
        <w:pStyle w:val="Akapitzlist"/>
        <w:numPr>
          <w:ilvl w:val="1"/>
          <w:numId w:val="38"/>
        </w:numPr>
        <w:spacing w:after="120" w:line="276" w:lineRule="auto"/>
        <w:ind w:left="993" w:hanging="709"/>
        <w:contextualSpacing/>
        <w:jc w:val="both"/>
        <w:rPr>
          <w:rFonts w:ascii="Arial" w:hAnsi="Arial" w:cs="Arial"/>
          <w:bCs/>
          <w:sz w:val="18"/>
          <w:szCs w:val="18"/>
        </w:rPr>
      </w:pPr>
      <w:r>
        <w:rPr>
          <w:rFonts w:ascii="Arial" w:hAnsi="Arial" w:cs="Arial"/>
          <w:bCs/>
          <w:sz w:val="18"/>
          <w:szCs w:val="18"/>
        </w:rPr>
        <w:t>Wykonawc</w:t>
      </w:r>
      <w:r w:rsidR="00695009" w:rsidRPr="00603CD3">
        <w:rPr>
          <w:rFonts w:ascii="Arial" w:hAnsi="Arial" w:cs="Arial"/>
          <w:bCs/>
          <w:sz w:val="18"/>
          <w:szCs w:val="18"/>
        </w:rPr>
        <w:t>a będzie realizował przedmiot zamówienia na sprzęcie komputerowym Zamawiającego, co</w:t>
      </w:r>
      <w:r w:rsidR="00B367DA">
        <w:rPr>
          <w:rFonts w:ascii="Arial" w:hAnsi="Arial" w:cs="Arial"/>
          <w:bCs/>
          <w:sz w:val="18"/>
          <w:szCs w:val="18"/>
        </w:rPr>
        <w:t> </w:t>
      </w:r>
      <w:r w:rsidR="00695009" w:rsidRPr="00603CD3">
        <w:rPr>
          <w:rFonts w:ascii="Arial" w:hAnsi="Arial" w:cs="Arial"/>
          <w:bCs/>
          <w:sz w:val="18"/>
          <w:szCs w:val="18"/>
        </w:rPr>
        <w:t>wiązać się będzie z koniecznością spełnienia regulacji Zamawiające</w:t>
      </w:r>
      <w:r w:rsidR="00695009">
        <w:rPr>
          <w:rFonts w:ascii="Arial" w:hAnsi="Arial" w:cs="Arial"/>
          <w:bCs/>
          <w:sz w:val="18"/>
          <w:szCs w:val="18"/>
        </w:rPr>
        <w:t>go</w:t>
      </w:r>
      <w:r w:rsidR="00695009" w:rsidRPr="00603CD3">
        <w:rPr>
          <w:rFonts w:ascii="Arial" w:hAnsi="Arial" w:cs="Arial"/>
          <w:bCs/>
          <w:sz w:val="18"/>
          <w:szCs w:val="18"/>
        </w:rPr>
        <w:t xml:space="preserve"> w zakresie używania udostępnionego sprzętu oraz jego niezwłocznego zwrotu po zakończeniu Umowy.</w:t>
      </w:r>
      <w:r w:rsidR="006A6578">
        <w:rPr>
          <w:rFonts w:ascii="Arial" w:hAnsi="Arial" w:cs="Arial"/>
          <w:bCs/>
          <w:sz w:val="18"/>
          <w:szCs w:val="18"/>
        </w:rPr>
        <w:t xml:space="preserve"> Zamawiający dopuszcza realizację zlecenia na sprzęcie Wykonawcy, jednak dopiero po uzyskaniu zgody Zamawiającego.</w:t>
      </w:r>
    </w:p>
    <w:p w14:paraId="61451C57" w14:textId="77777777" w:rsidR="00C67ECF" w:rsidRPr="00603CD3" w:rsidRDefault="00C67ECF" w:rsidP="001310B9">
      <w:pPr>
        <w:jc w:val="right"/>
        <w:rPr>
          <w:rFonts w:ascii="Arial" w:hAnsi="Arial" w:cs="Arial"/>
          <w:b/>
          <w:sz w:val="18"/>
          <w:szCs w:val="18"/>
        </w:rPr>
      </w:pPr>
    </w:p>
    <w:p w14:paraId="335D0CF9" w14:textId="77777777" w:rsidR="00C67ECF" w:rsidRPr="00603CD3" w:rsidRDefault="00C67ECF" w:rsidP="001310B9">
      <w:pPr>
        <w:jc w:val="right"/>
        <w:rPr>
          <w:rFonts w:ascii="Arial" w:hAnsi="Arial" w:cs="Arial"/>
          <w:b/>
          <w:sz w:val="18"/>
          <w:szCs w:val="18"/>
        </w:rPr>
      </w:pPr>
    </w:p>
    <w:p w14:paraId="13C77E5B" w14:textId="77777777" w:rsidR="00E279BC" w:rsidRPr="008635B4" w:rsidRDefault="004C66CA" w:rsidP="001310B9">
      <w:pPr>
        <w:jc w:val="right"/>
        <w:rPr>
          <w:rFonts w:ascii="Arial" w:hAnsi="Arial" w:cs="Arial"/>
          <w:b/>
          <w:sz w:val="18"/>
          <w:szCs w:val="18"/>
        </w:rPr>
      </w:pPr>
      <w:r w:rsidRPr="00603CD3">
        <w:rPr>
          <w:rFonts w:ascii="Arial" w:hAnsi="Arial" w:cs="Arial"/>
          <w:b/>
          <w:sz w:val="18"/>
          <w:szCs w:val="18"/>
        </w:rPr>
        <w:br w:type="page"/>
      </w:r>
    </w:p>
    <w:p w14:paraId="674730FD" w14:textId="77777777" w:rsidR="001310B9" w:rsidRDefault="001310B9" w:rsidP="004E7210">
      <w:pPr>
        <w:spacing w:line="360" w:lineRule="auto"/>
        <w:jc w:val="center"/>
        <w:rPr>
          <w:rFonts w:ascii="Arial" w:hAnsi="Arial" w:cs="Arial"/>
          <w:b/>
          <w:sz w:val="18"/>
          <w:szCs w:val="18"/>
        </w:rPr>
      </w:pPr>
    </w:p>
    <w:p w14:paraId="312F4223" w14:textId="77777777" w:rsidR="00E279BC" w:rsidRDefault="00E279BC" w:rsidP="004E7210">
      <w:pPr>
        <w:spacing w:line="360" w:lineRule="auto"/>
        <w:jc w:val="center"/>
        <w:rPr>
          <w:rFonts w:ascii="Arial" w:hAnsi="Arial" w:cs="Arial"/>
          <w:b/>
          <w:sz w:val="18"/>
          <w:szCs w:val="18"/>
        </w:rPr>
      </w:pPr>
    </w:p>
    <w:p w14:paraId="7D090596" w14:textId="77777777" w:rsidR="009809CC" w:rsidRPr="009809CC" w:rsidRDefault="009809CC" w:rsidP="009809CC">
      <w:pPr>
        <w:spacing w:before="360" w:after="120" w:line="276" w:lineRule="auto"/>
        <w:jc w:val="right"/>
        <w:rPr>
          <w:rFonts w:asciiTheme="minorHAnsi" w:eastAsia="Lucida Grande" w:hAnsiTheme="minorHAnsi" w:cstheme="minorHAnsi"/>
          <w:b/>
          <w:spacing w:val="-3"/>
          <w:sz w:val="22"/>
          <w:szCs w:val="22"/>
          <w:lang w:eastAsia="en-US"/>
        </w:rPr>
      </w:pPr>
      <w:bookmarkStart w:id="19" w:name="_Hlk73019146"/>
      <w:r w:rsidRPr="009809CC">
        <w:rPr>
          <w:rFonts w:asciiTheme="minorHAnsi" w:eastAsia="Lucida Grande" w:hAnsiTheme="minorHAnsi" w:cstheme="minorHAnsi"/>
          <w:b/>
          <w:spacing w:val="-3"/>
          <w:sz w:val="22"/>
          <w:szCs w:val="22"/>
          <w:lang w:eastAsia="en-US"/>
        </w:rPr>
        <w:t>Załącznik nr 5 do SWZ</w:t>
      </w:r>
    </w:p>
    <w:p w14:paraId="5E2859A1" w14:textId="77777777" w:rsidR="009809CC" w:rsidRPr="009809CC" w:rsidRDefault="009809CC" w:rsidP="009809CC">
      <w:pPr>
        <w:jc w:val="center"/>
        <w:rPr>
          <w:rFonts w:asciiTheme="minorHAnsi" w:eastAsia="Lucida Grande" w:hAnsiTheme="minorHAnsi" w:cstheme="minorHAnsi"/>
          <w:b/>
          <w:spacing w:val="-3"/>
          <w:sz w:val="22"/>
          <w:szCs w:val="22"/>
          <w:lang w:eastAsia="en-US"/>
        </w:rPr>
      </w:pPr>
      <w:r w:rsidRPr="009809CC">
        <w:rPr>
          <w:rFonts w:asciiTheme="minorHAnsi" w:eastAsia="Lucida Grande" w:hAnsiTheme="minorHAnsi" w:cstheme="minorHAnsi"/>
          <w:b/>
          <w:spacing w:val="-3"/>
          <w:sz w:val="22"/>
          <w:szCs w:val="22"/>
          <w:lang w:eastAsia="en-US"/>
        </w:rPr>
        <w:t>Umowa</w:t>
      </w:r>
    </w:p>
    <w:p w14:paraId="4D03655B" w14:textId="77777777" w:rsidR="009809CC" w:rsidRPr="009809CC" w:rsidRDefault="009809CC" w:rsidP="009809CC">
      <w:pPr>
        <w:jc w:val="center"/>
        <w:rPr>
          <w:rFonts w:asciiTheme="minorHAnsi" w:eastAsia="Lucida Grande" w:hAnsiTheme="minorHAnsi" w:cstheme="minorHAnsi"/>
          <w:b/>
          <w:spacing w:val="-3"/>
          <w:sz w:val="22"/>
          <w:szCs w:val="22"/>
          <w:lang w:eastAsia="en-US"/>
        </w:rPr>
      </w:pPr>
      <w:r w:rsidRPr="009809CC">
        <w:rPr>
          <w:rFonts w:asciiTheme="minorHAnsi" w:eastAsia="Lucida Grande" w:hAnsiTheme="minorHAnsi" w:cstheme="minorHAnsi"/>
          <w:bCs/>
          <w:spacing w:val="-3"/>
          <w:sz w:val="22"/>
          <w:szCs w:val="22"/>
          <w:lang w:eastAsia="en-US"/>
        </w:rPr>
        <w:t>nr . . . . . . . . . . . . . . . . . . . .</w:t>
      </w:r>
    </w:p>
    <w:p w14:paraId="1654352B" w14:textId="77777777" w:rsidR="009809CC" w:rsidRPr="009809CC" w:rsidRDefault="009809CC" w:rsidP="009809CC">
      <w:pPr>
        <w:pBdr>
          <w:bottom w:val="single" w:sz="12" w:space="1" w:color="auto"/>
        </w:pBdr>
        <w:spacing w:after="120" w:line="276" w:lineRule="auto"/>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zawarta pomiędzy:</w:t>
      </w:r>
    </w:p>
    <w:p w14:paraId="378875AF" w14:textId="35145EFF" w:rsidR="009809CC" w:rsidRPr="009809CC" w:rsidRDefault="00C74BAC" w:rsidP="009809CC">
      <w:pPr>
        <w:pBdr>
          <w:bottom w:val="single" w:sz="12" w:space="1" w:color="auto"/>
        </w:pBdr>
        <w:spacing w:after="120" w:line="276" w:lineRule="auto"/>
        <w:jc w:val="both"/>
        <w:rPr>
          <w:rFonts w:asciiTheme="minorHAnsi" w:eastAsia="Lucida Grande" w:hAnsiTheme="minorHAnsi" w:cstheme="minorHAnsi"/>
          <w:sz w:val="22"/>
          <w:szCs w:val="22"/>
          <w:lang w:eastAsia="en-US"/>
        </w:rPr>
      </w:pPr>
      <w:r w:rsidRPr="00CB2FC5">
        <w:rPr>
          <w:rFonts w:asciiTheme="minorHAnsi" w:eastAsia="Lucida Grande" w:hAnsiTheme="minorHAnsi" w:cstheme="minorHAnsi"/>
          <w:b/>
          <w:sz w:val="22"/>
          <w:szCs w:val="22"/>
          <w:lang w:eastAsia="en-US"/>
        </w:rPr>
        <w:t xml:space="preserve">ETC-PZL </w:t>
      </w:r>
      <w:proofErr w:type="spellStart"/>
      <w:r w:rsidRPr="00CB2FC5">
        <w:rPr>
          <w:rFonts w:asciiTheme="minorHAnsi" w:eastAsia="Lucida Grande" w:hAnsiTheme="minorHAnsi" w:cstheme="minorHAnsi"/>
          <w:b/>
          <w:sz w:val="22"/>
          <w:szCs w:val="22"/>
          <w:lang w:eastAsia="en-US"/>
        </w:rPr>
        <w:t>Aerospace</w:t>
      </w:r>
      <w:proofErr w:type="spellEnd"/>
      <w:r w:rsidRPr="00CB2FC5">
        <w:rPr>
          <w:rFonts w:asciiTheme="minorHAnsi" w:eastAsia="Lucida Grande" w:hAnsiTheme="minorHAnsi" w:cstheme="minorHAnsi"/>
          <w:b/>
          <w:sz w:val="22"/>
          <w:szCs w:val="22"/>
          <w:lang w:eastAsia="en-US"/>
        </w:rPr>
        <w:t xml:space="preserve"> </w:t>
      </w:r>
      <w:proofErr w:type="spellStart"/>
      <w:r w:rsidRPr="00CB2FC5">
        <w:rPr>
          <w:rFonts w:asciiTheme="minorHAnsi" w:eastAsia="Lucida Grande" w:hAnsiTheme="minorHAnsi" w:cstheme="minorHAnsi"/>
          <w:b/>
          <w:sz w:val="22"/>
          <w:szCs w:val="22"/>
          <w:lang w:eastAsia="en-US"/>
        </w:rPr>
        <w:t>Industries</w:t>
      </w:r>
      <w:proofErr w:type="spellEnd"/>
      <w:r w:rsidRPr="00CB2FC5">
        <w:rPr>
          <w:rFonts w:asciiTheme="minorHAnsi" w:eastAsia="Lucida Grande" w:hAnsiTheme="minorHAnsi" w:cstheme="minorHAnsi"/>
          <w:b/>
          <w:sz w:val="22"/>
          <w:szCs w:val="22"/>
          <w:lang w:eastAsia="en-US"/>
        </w:rPr>
        <w:t xml:space="preserve"> </w:t>
      </w:r>
      <w:proofErr w:type="spellStart"/>
      <w:r w:rsidRPr="00CB2FC5">
        <w:rPr>
          <w:rFonts w:asciiTheme="minorHAnsi" w:eastAsia="Lucida Grande" w:hAnsiTheme="minorHAnsi" w:cstheme="minorHAnsi"/>
          <w:b/>
          <w:sz w:val="22"/>
          <w:szCs w:val="22"/>
          <w:lang w:eastAsia="en-US"/>
        </w:rPr>
        <w:t>Sp</w:t>
      </w:r>
      <w:proofErr w:type="spellEnd"/>
      <w:r w:rsidRPr="00CB2FC5">
        <w:rPr>
          <w:rFonts w:asciiTheme="minorHAnsi" w:eastAsia="Lucida Grande" w:hAnsiTheme="minorHAnsi" w:cstheme="minorHAnsi"/>
          <w:b/>
          <w:sz w:val="22"/>
          <w:szCs w:val="22"/>
          <w:lang w:eastAsia="en-US"/>
        </w:rPr>
        <w:t xml:space="preserve"> z o.o.</w:t>
      </w:r>
      <w:r w:rsidR="009809CC" w:rsidRPr="00CB2FC5">
        <w:rPr>
          <w:rFonts w:asciiTheme="minorHAnsi" w:eastAsia="Lucida Grande" w:hAnsiTheme="minorHAnsi" w:cstheme="minorHAnsi"/>
          <w:sz w:val="22"/>
          <w:szCs w:val="22"/>
          <w:lang w:eastAsia="en-US"/>
        </w:rPr>
        <w:t>,</w:t>
      </w:r>
      <w:r w:rsidR="00CB2FC5" w:rsidRPr="00CB2FC5">
        <w:rPr>
          <w:rFonts w:asciiTheme="minorHAnsi" w:eastAsia="Lucida Grande" w:hAnsiTheme="minorHAnsi" w:cstheme="minorHAnsi"/>
          <w:sz w:val="22"/>
          <w:szCs w:val="22"/>
          <w:lang w:eastAsia="en-US"/>
        </w:rPr>
        <w:t xml:space="preserve"> 02-256 Warszawa,</w:t>
      </w:r>
      <w:r w:rsidR="009809CC" w:rsidRPr="00CB2FC5">
        <w:rPr>
          <w:rFonts w:asciiTheme="minorHAnsi" w:eastAsia="Lucida Grande" w:hAnsiTheme="minorHAnsi" w:cstheme="minorHAnsi"/>
          <w:sz w:val="22"/>
          <w:szCs w:val="22"/>
          <w:lang w:eastAsia="en-US"/>
        </w:rPr>
        <w:t xml:space="preserve"> </w:t>
      </w:r>
      <w:r w:rsidR="00CB2FC5" w:rsidRPr="00CB2FC5">
        <w:rPr>
          <w:rFonts w:asciiTheme="minorHAnsi" w:eastAsia="Lucida Grande" w:hAnsiTheme="minorHAnsi" w:cstheme="minorHAnsi"/>
          <w:sz w:val="22"/>
          <w:szCs w:val="22"/>
          <w:lang w:eastAsia="en-US"/>
        </w:rPr>
        <w:t xml:space="preserve">Al. </w:t>
      </w:r>
      <w:r w:rsidR="00CB2FC5">
        <w:rPr>
          <w:rFonts w:asciiTheme="minorHAnsi" w:eastAsia="Lucida Grande" w:hAnsiTheme="minorHAnsi" w:cstheme="minorHAnsi"/>
          <w:sz w:val="22"/>
          <w:szCs w:val="22"/>
          <w:lang w:eastAsia="en-US"/>
        </w:rPr>
        <w:t xml:space="preserve">Krakowska 110/114, </w:t>
      </w:r>
      <w:r w:rsidR="009809CC" w:rsidRPr="009809CC">
        <w:rPr>
          <w:rFonts w:asciiTheme="minorHAnsi" w:eastAsia="Lucida Grande" w:hAnsiTheme="minorHAnsi" w:cstheme="minorHAnsi"/>
          <w:sz w:val="22"/>
          <w:szCs w:val="22"/>
          <w:lang w:eastAsia="en-US"/>
        </w:rPr>
        <w:t xml:space="preserve">posiadającym REGON: </w:t>
      </w:r>
      <w:r w:rsidR="00D9729B">
        <w:rPr>
          <w:rFonts w:asciiTheme="minorHAnsi" w:eastAsia="Lucida Grande" w:hAnsiTheme="minorHAnsi" w:cstheme="minorHAnsi"/>
          <w:sz w:val="22"/>
          <w:szCs w:val="22"/>
          <w:lang w:eastAsia="en-US"/>
        </w:rPr>
        <w:t>012 034 337</w:t>
      </w:r>
      <w:r w:rsidR="009809CC" w:rsidRPr="009809CC">
        <w:rPr>
          <w:rFonts w:asciiTheme="minorHAnsi" w:eastAsia="Lucida Grande" w:hAnsiTheme="minorHAnsi" w:cstheme="minorHAnsi"/>
          <w:sz w:val="22"/>
          <w:szCs w:val="22"/>
          <w:lang w:eastAsia="en-US"/>
        </w:rPr>
        <w:t xml:space="preserve">, NIP: </w:t>
      </w:r>
      <w:r w:rsidR="00CB2FC5">
        <w:rPr>
          <w:rFonts w:asciiTheme="minorHAnsi" w:eastAsia="Lucida Grande" w:hAnsiTheme="minorHAnsi" w:cstheme="minorHAnsi"/>
          <w:sz w:val="22"/>
          <w:szCs w:val="22"/>
          <w:lang w:eastAsia="en-US"/>
        </w:rPr>
        <w:t>522-01-01-817</w:t>
      </w:r>
      <w:r w:rsidR="009809CC" w:rsidRPr="009809CC">
        <w:rPr>
          <w:rFonts w:asciiTheme="minorHAnsi" w:eastAsia="Lucida Grande" w:hAnsiTheme="minorHAnsi" w:cstheme="minorHAnsi"/>
          <w:sz w:val="22"/>
          <w:szCs w:val="22"/>
          <w:lang w:eastAsia="en-US"/>
        </w:rPr>
        <w:t xml:space="preserve">, zwanym dalej </w:t>
      </w:r>
      <w:r w:rsidR="009809CC" w:rsidRPr="009809CC">
        <w:rPr>
          <w:rFonts w:asciiTheme="minorHAnsi" w:eastAsia="Lucida Grande" w:hAnsiTheme="minorHAnsi" w:cstheme="minorHAnsi"/>
          <w:b/>
          <w:sz w:val="22"/>
          <w:szCs w:val="22"/>
          <w:lang w:eastAsia="en-US"/>
        </w:rPr>
        <w:t xml:space="preserve">„Zamawiającym” </w:t>
      </w:r>
      <w:r w:rsidR="009809CC" w:rsidRPr="009809CC">
        <w:rPr>
          <w:rFonts w:asciiTheme="minorHAnsi" w:eastAsia="Lucida Grande" w:hAnsiTheme="minorHAnsi" w:cstheme="minorHAnsi"/>
          <w:sz w:val="22"/>
          <w:szCs w:val="22"/>
          <w:lang w:eastAsia="en-US"/>
        </w:rPr>
        <w:t>lub</w:t>
      </w:r>
      <w:r w:rsidR="009809CC" w:rsidRPr="009809CC">
        <w:rPr>
          <w:rFonts w:asciiTheme="minorHAnsi" w:eastAsia="Lucida Grande" w:hAnsiTheme="minorHAnsi" w:cstheme="minorHAnsi"/>
          <w:b/>
          <w:sz w:val="22"/>
          <w:szCs w:val="22"/>
          <w:lang w:eastAsia="en-US"/>
        </w:rPr>
        <w:t xml:space="preserve"> „Stroną”</w:t>
      </w:r>
      <w:r w:rsidR="009809CC" w:rsidRPr="009809CC">
        <w:rPr>
          <w:rFonts w:asciiTheme="minorHAnsi" w:eastAsia="Lucida Grande" w:hAnsiTheme="minorHAnsi" w:cstheme="minorHAnsi"/>
          <w:sz w:val="22"/>
          <w:szCs w:val="22"/>
          <w:lang w:eastAsia="en-US"/>
        </w:rPr>
        <w:t xml:space="preserve"> reprezentowanym przez:</w:t>
      </w:r>
    </w:p>
    <w:p w14:paraId="091783DC" w14:textId="77777777" w:rsidR="009809CC" w:rsidRPr="009809CC" w:rsidRDefault="009809CC" w:rsidP="009809CC">
      <w:pPr>
        <w:pBdr>
          <w:bottom w:val="single" w:sz="12" w:space="1" w:color="auto"/>
        </w:pBdr>
        <w:spacing w:after="120" w:line="276" w:lineRule="auto"/>
        <w:jc w:val="both"/>
        <w:rPr>
          <w:rFonts w:asciiTheme="minorHAnsi" w:eastAsia="Lucida Grande" w:hAnsiTheme="minorHAnsi" w:cstheme="minorHAnsi"/>
          <w:b/>
          <w:sz w:val="22"/>
          <w:szCs w:val="22"/>
          <w:lang w:eastAsia="en-US"/>
        </w:rPr>
      </w:pPr>
      <w:r w:rsidRPr="009809CC">
        <w:rPr>
          <w:rFonts w:asciiTheme="minorHAnsi" w:eastAsia="Lucida Grande" w:hAnsiTheme="minorHAnsi" w:cstheme="minorHAnsi"/>
          <w:b/>
          <w:sz w:val="22"/>
          <w:szCs w:val="22"/>
          <w:lang w:eastAsia="en-US"/>
        </w:rPr>
        <w:t>……………………………………………… - ……………………………………</w:t>
      </w:r>
    </w:p>
    <w:p w14:paraId="662A34C2" w14:textId="77777777" w:rsidR="009809CC" w:rsidRPr="009809CC" w:rsidRDefault="009809CC" w:rsidP="009809CC">
      <w:pPr>
        <w:pBdr>
          <w:bottom w:val="single" w:sz="12" w:space="1" w:color="auto"/>
        </w:pBdr>
        <w:spacing w:after="120" w:line="276" w:lineRule="auto"/>
        <w:jc w:val="both"/>
        <w:rPr>
          <w:rFonts w:asciiTheme="minorHAnsi" w:eastAsia="Lucida Grande" w:hAnsiTheme="minorHAnsi" w:cstheme="minorHAnsi"/>
          <w:b/>
          <w:sz w:val="22"/>
          <w:szCs w:val="22"/>
          <w:lang w:eastAsia="en-US"/>
        </w:rPr>
      </w:pPr>
      <w:r w:rsidRPr="009809CC">
        <w:rPr>
          <w:rFonts w:asciiTheme="minorHAnsi" w:eastAsia="Lucida Grande" w:hAnsiTheme="minorHAnsi" w:cstheme="minorHAnsi"/>
          <w:b/>
          <w:sz w:val="22"/>
          <w:szCs w:val="22"/>
          <w:lang w:eastAsia="en-US"/>
        </w:rPr>
        <w:t>……………………………………………… - ……………………………………</w:t>
      </w:r>
    </w:p>
    <w:p w14:paraId="7C36EC43" w14:textId="77777777" w:rsidR="009809CC" w:rsidRPr="009809CC" w:rsidRDefault="009809CC" w:rsidP="009809CC">
      <w:pPr>
        <w:pBdr>
          <w:bottom w:val="single" w:sz="12" w:space="1" w:color="auto"/>
        </w:pBdr>
        <w:spacing w:after="120" w:line="276" w:lineRule="auto"/>
        <w:rPr>
          <w:rFonts w:asciiTheme="minorHAnsi" w:eastAsia="Lucida Grande" w:hAnsiTheme="minorHAnsi" w:cstheme="minorHAnsi"/>
          <w:b/>
          <w:sz w:val="22"/>
          <w:szCs w:val="22"/>
          <w:lang w:eastAsia="en-US"/>
        </w:rPr>
      </w:pPr>
    </w:p>
    <w:p w14:paraId="6212B4DB" w14:textId="77777777" w:rsidR="009809CC" w:rsidRPr="009809CC" w:rsidRDefault="009809CC" w:rsidP="009809CC">
      <w:pPr>
        <w:pBdr>
          <w:bottom w:val="single" w:sz="12" w:space="1" w:color="auto"/>
        </w:pBdr>
        <w:spacing w:after="120" w:line="276" w:lineRule="auto"/>
        <w:rPr>
          <w:rFonts w:asciiTheme="minorHAnsi" w:eastAsia="Lucida Grande" w:hAnsiTheme="minorHAnsi" w:cstheme="minorHAnsi"/>
          <w:b/>
          <w:sz w:val="22"/>
          <w:szCs w:val="22"/>
          <w:lang w:eastAsia="en-US"/>
        </w:rPr>
      </w:pPr>
      <w:r w:rsidRPr="009809CC">
        <w:rPr>
          <w:rFonts w:asciiTheme="minorHAnsi" w:eastAsia="Lucida Grande" w:hAnsiTheme="minorHAnsi" w:cstheme="minorHAnsi"/>
          <w:b/>
          <w:sz w:val="22"/>
          <w:szCs w:val="22"/>
          <w:lang w:eastAsia="en-US"/>
        </w:rPr>
        <w:t>a</w:t>
      </w:r>
    </w:p>
    <w:p w14:paraId="02B132C5" w14:textId="25E79F29" w:rsidR="009809CC" w:rsidRPr="009809CC" w:rsidRDefault="009809CC" w:rsidP="009809CC">
      <w:pPr>
        <w:pBdr>
          <w:bottom w:val="single" w:sz="12" w:space="1" w:color="auto"/>
        </w:pBdr>
        <w:spacing w:after="120" w:line="276" w:lineRule="auto"/>
        <w:jc w:val="both"/>
        <w:rPr>
          <w:rFonts w:asciiTheme="minorHAnsi" w:eastAsia="Lucida Grande" w:hAnsiTheme="minorHAnsi" w:cstheme="minorHAnsi"/>
          <w:sz w:val="22"/>
          <w:szCs w:val="22"/>
          <w:lang w:eastAsia="en-US"/>
        </w:rPr>
      </w:pPr>
      <w:bookmarkStart w:id="20" w:name="_Hlk7504569"/>
      <w:r w:rsidRPr="009809CC">
        <w:rPr>
          <w:rFonts w:asciiTheme="minorHAnsi" w:eastAsia="Lucida Grande" w:hAnsiTheme="minorHAnsi" w:cstheme="minorHAnsi"/>
          <w:sz w:val="22"/>
          <w:szCs w:val="22"/>
          <w:lang w:eastAsia="en-US"/>
        </w:rPr>
        <w:t xml:space="preserve">…………………………………………………… z siedzibą w ……………………………………………………………………, zarejestrowaną w ………………………………………………, </w:t>
      </w:r>
      <w:bookmarkEnd w:id="20"/>
      <w:r w:rsidRPr="009809CC">
        <w:rPr>
          <w:rFonts w:asciiTheme="minorHAnsi" w:eastAsia="Lucida Grande" w:hAnsiTheme="minorHAnsi" w:cstheme="minorHAnsi"/>
          <w:sz w:val="22"/>
          <w:szCs w:val="22"/>
          <w:lang w:eastAsia="en-US"/>
        </w:rPr>
        <w:t>posiadającym REGON: ……………………., NIP: ……………………, zwanym dalej „</w:t>
      </w:r>
      <w:r w:rsidR="00555BF3">
        <w:rPr>
          <w:rFonts w:asciiTheme="minorHAnsi" w:eastAsia="Lucida Grande" w:hAnsiTheme="minorHAnsi" w:cstheme="minorHAnsi"/>
          <w:b/>
          <w:sz w:val="22"/>
          <w:szCs w:val="22"/>
          <w:lang w:eastAsia="en-US"/>
        </w:rPr>
        <w:t>Wykonawc</w:t>
      </w:r>
      <w:r w:rsidRPr="009809CC">
        <w:rPr>
          <w:rFonts w:asciiTheme="minorHAnsi" w:eastAsia="Lucida Grande" w:hAnsiTheme="minorHAnsi" w:cstheme="minorHAnsi"/>
          <w:b/>
          <w:sz w:val="22"/>
          <w:szCs w:val="22"/>
          <w:lang w:eastAsia="en-US"/>
        </w:rPr>
        <w:t>ą</w:t>
      </w:r>
      <w:r w:rsidRPr="009809CC">
        <w:rPr>
          <w:rFonts w:asciiTheme="minorHAnsi" w:eastAsia="Lucida Grande" w:hAnsiTheme="minorHAnsi" w:cstheme="minorHAnsi"/>
          <w:sz w:val="22"/>
          <w:szCs w:val="22"/>
          <w:lang w:eastAsia="en-US"/>
        </w:rPr>
        <w:t>” lub „</w:t>
      </w:r>
      <w:r w:rsidRPr="009809CC">
        <w:rPr>
          <w:rFonts w:asciiTheme="minorHAnsi" w:eastAsia="Lucida Grande" w:hAnsiTheme="minorHAnsi" w:cstheme="minorHAnsi"/>
          <w:b/>
          <w:sz w:val="22"/>
          <w:szCs w:val="22"/>
          <w:lang w:eastAsia="en-US"/>
        </w:rPr>
        <w:t>Stroną</w:t>
      </w:r>
      <w:r w:rsidRPr="009809CC">
        <w:rPr>
          <w:rFonts w:asciiTheme="minorHAnsi" w:eastAsia="Lucida Grande" w:hAnsiTheme="minorHAnsi" w:cstheme="minorHAnsi"/>
          <w:sz w:val="22"/>
          <w:szCs w:val="22"/>
          <w:lang w:eastAsia="en-US"/>
        </w:rPr>
        <w:t xml:space="preserve">”, reprezentowaną przez: </w:t>
      </w:r>
    </w:p>
    <w:p w14:paraId="62F550AF" w14:textId="77777777" w:rsidR="009809CC" w:rsidRPr="009809CC" w:rsidRDefault="009809CC" w:rsidP="009809CC">
      <w:pPr>
        <w:pBdr>
          <w:bottom w:val="single" w:sz="12" w:space="1" w:color="auto"/>
        </w:pBdr>
        <w:spacing w:after="120" w:line="276" w:lineRule="auto"/>
        <w:jc w:val="both"/>
        <w:rPr>
          <w:rFonts w:asciiTheme="minorHAnsi" w:eastAsia="Lucida Grande" w:hAnsiTheme="minorHAnsi" w:cstheme="minorHAnsi"/>
          <w:b/>
          <w:sz w:val="22"/>
          <w:szCs w:val="22"/>
          <w:lang w:eastAsia="en-US"/>
        </w:rPr>
      </w:pPr>
      <w:r w:rsidRPr="009809CC">
        <w:rPr>
          <w:rFonts w:asciiTheme="minorHAnsi" w:eastAsia="Lucida Grande" w:hAnsiTheme="minorHAnsi" w:cstheme="minorHAnsi"/>
          <w:b/>
          <w:sz w:val="22"/>
          <w:szCs w:val="22"/>
          <w:lang w:eastAsia="en-US"/>
        </w:rPr>
        <w:t>……………………………………………… - ……………………………………</w:t>
      </w:r>
    </w:p>
    <w:p w14:paraId="78252E5A" w14:textId="77777777" w:rsidR="009809CC" w:rsidRPr="009809CC" w:rsidRDefault="009809CC" w:rsidP="009809CC">
      <w:pPr>
        <w:pBdr>
          <w:bottom w:val="single" w:sz="12" w:space="1" w:color="auto"/>
        </w:pBdr>
        <w:spacing w:after="120" w:line="276" w:lineRule="auto"/>
        <w:jc w:val="both"/>
        <w:rPr>
          <w:rFonts w:asciiTheme="minorHAnsi" w:eastAsia="Lucida Grande" w:hAnsiTheme="minorHAnsi" w:cstheme="minorHAnsi"/>
          <w:b/>
          <w:sz w:val="22"/>
          <w:szCs w:val="22"/>
          <w:lang w:eastAsia="en-US"/>
        </w:rPr>
      </w:pPr>
      <w:r w:rsidRPr="009809CC">
        <w:rPr>
          <w:rFonts w:asciiTheme="minorHAnsi" w:eastAsia="Lucida Grande" w:hAnsiTheme="minorHAnsi" w:cstheme="minorHAnsi"/>
          <w:b/>
          <w:sz w:val="22"/>
          <w:szCs w:val="22"/>
          <w:lang w:eastAsia="en-US"/>
        </w:rPr>
        <w:t>……………………………………………… - ……………………………………</w:t>
      </w:r>
    </w:p>
    <w:p w14:paraId="45702F4D" w14:textId="77777777" w:rsidR="009809CC" w:rsidRPr="009809CC" w:rsidRDefault="009809CC" w:rsidP="009809CC">
      <w:pPr>
        <w:pBdr>
          <w:bottom w:val="single" w:sz="12" w:space="1" w:color="auto"/>
        </w:pBdr>
        <w:spacing w:after="120" w:line="276" w:lineRule="auto"/>
        <w:jc w:val="both"/>
        <w:rPr>
          <w:rFonts w:asciiTheme="minorHAnsi" w:eastAsia="Lucida Grande" w:hAnsiTheme="minorHAnsi" w:cstheme="minorHAnsi"/>
          <w:bCs/>
          <w:sz w:val="22"/>
          <w:szCs w:val="22"/>
          <w:lang w:eastAsia="en-US"/>
        </w:rPr>
      </w:pPr>
    </w:p>
    <w:p w14:paraId="7BD37981" w14:textId="21FA54E9" w:rsidR="009809CC" w:rsidRPr="009809CC" w:rsidRDefault="009809CC" w:rsidP="009809CC">
      <w:pPr>
        <w:pBdr>
          <w:bottom w:val="single" w:sz="12" w:space="1" w:color="auto"/>
        </w:pBdr>
        <w:spacing w:after="120" w:line="276" w:lineRule="auto"/>
        <w:jc w:val="both"/>
        <w:rPr>
          <w:rFonts w:asciiTheme="minorHAnsi" w:eastAsia="Lucida Grande" w:hAnsiTheme="minorHAnsi" w:cstheme="minorHAnsi"/>
          <w:bCs/>
          <w:sz w:val="22"/>
          <w:szCs w:val="22"/>
          <w:lang w:eastAsia="en-US"/>
        </w:rPr>
      </w:pPr>
      <w:r w:rsidRPr="009809CC">
        <w:rPr>
          <w:rFonts w:asciiTheme="minorHAnsi" w:eastAsia="Lucida Grande" w:hAnsiTheme="minorHAnsi" w:cstheme="minorHAnsi"/>
          <w:bCs/>
          <w:sz w:val="22"/>
          <w:szCs w:val="22"/>
          <w:lang w:eastAsia="en-US"/>
        </w:rPr>
        <w:t xml:space="preserve">……………………………………………… prowadzącym działalność gospodarczą pod firmą ………………………, adres zamieszkania……………………….., </w:t>
      </w:r>
      <w:r w:rsidRPr="009809CC">
        <w:rPr>
          <w:rFonts w:asciiTheme="minorHAnsi" w:eastAsia="Lucida Grande" w:hAnsiTheme="minorHAnsi" w:cstheme="minorHAnsi"/>
          <w:sz w:val="22"/>
          <w:szCs w:val="22"/>
          <w:lang w:eastAsia="en-US"/>
        </w:rPr>
        <w:t xml:space="preserve">posiadającym REGON: ……………………., NIP: ……………………, </w:t>
      </w:r>
      <w:r w:rsidRPr="009809CC">
        <w:rPr>
          <w:rFonts w:asciiTheme="minorHAnsi" w:eastAsia="Lucida Grande" w:hAnsiTheme="minorHAnsi" w:cstheme="minorHAnsi"/>
          <w:bCs/>
          <w:sz w:val="22"/>
          <w:szCs w:val="22"/>
          <w:lang w:eastAsia="en-US"/>
        </w:rPr>
        <w:t>zwanym dalej „</w:t>
      </w:r>
      <w:r w:rsidR="00555BF3">
        <w:rPr>
          <w:rFonts w:asciiTheme="minorHAnsi" w:eastAsia="Lucida Grande" w:hAnsiTheme="minorHAnsi" w:cstheme="minorHAnsi"/>
          <w:b/>
          <w:sz w:val="22"/>
          <w:szCs w:val="22"/>
          <w:lang w:eastAsia="en-US"/>
        </w:rPr>
        <w:t>Wykonawc</w:t>
      </w:r>
      <w:r w:rsidRPr="009809CC">
        <w:rPr>
          <w:rFonts w:asciiTheme="minorHAnsi" w:eastAsia="Lucida Grande" w:hAnsiTheme="minorHAnsi" w:cstheme="minorHAnsi"/>
          <w:b/>
          <w:sz w:val="22"/>
          <w:szCs w:val="22"/>
          <w:lang w:eastAsia="en-US"/>
        </w:rPr>
        <w:t>a</w:t>
      </w:r>
      <w:r w:rsidRPr="009809CC">
        <w:rPr>
          <w:rFonts w:asciiTheme="minorHAnsi" w:eastAsia="Lucida Grande" w:hAnsiTheme="minorHAnsi" w:cstheme="minorHAnsi"/>
          <w:bCs/>
          <w:sz w:val="22"/>
          <w:szCs w:val="22"/>
          <w:lang w:eastAsia="en-US"/>
        </w:rPr>
        <w:t>” lub „Stroną”]</w:t>
      </w:r>
    </w:p>
    <w:p w14:paraId="7AE95693" w14:textId="77777777" w:rsidR="009809CC" w:rsidRPr="009809CC" w:rsidRDefault="009809CC" w:rsidP="009809CC">
      <w:pPr>
        <w:pBdr>
          <w:bottom w:val="single" w:sz="12" w:space="1" w:color="auto"/>
        </w:pBdr>
        <w:spacing w:after="120" w:line="276" w:lineRule="auto"/>
        <w:jc w:val="both"/>
        <w:rPr>
          <w:rFonts w:asciiTheme="minorHAnsi" w:eastAsia="Lucida Grande" w:hAnsiTheme="minorHAnsi" w:cstheme="minorHAnsi"/>
          <w:b/>
          <w:sz w:val="22"/>
          <w:szCs w:val="22"/>
          <w:lang w:eastAsia="en-US"/>
        </w:rPr>
      </w:pPr>
    </w:p>
    <w:p w14:paraId="64AB4A40" w14:textId="77777777" w:rsidR="009809CC" w:rsidRPr="009809CC" w:rsidRDefault="009809CC" w:rsidP="009809CC">
      <w:pPr>
        <w:pBdr>
          <w:bottom w:val="single" w:sz="12" w:space="1" w:color="auto"/>
        </w:pBdr>
        <w:tabs>
          <w:tab w:val="left" w:pos="7500"/>
        </w:tabs>
        <w:spacing w:after="120" w:line="276" w:lineRule="auto"/>
        <w:rPr>
          <w:rFonts w:asciiTheme="minorHAnsi" w:eastAsia="Lucida Grande" w:hAnsiTheme="minorHAnsi" w:cstheme="minorHAnsi"/>
          <w:sz w:val="22"/>
          <w:szCs w:val="22"/>
          <w:lang w:eastAsia="en-US"/>
        </w:rPr>
      </w:pPr>
    </w:p>
    <w:p w14:paraId="1A4C550A" w14:textId="3708896F" w:rsidR="009809CC" w:rsidRPr="009809CC" w:rsidRDefault="009809CC" w:rsidP="009809CC">
      <w:pPr>
        <w:pBdr>
          <w:bottom w:val="single" w:sz="12" w:space="1" w:color="auto"/>
        </w:pBdr>
        <w:tabs>
          <w:tab w:val="left" w:pos="7500"/>
        </w:tabs>
        <w:spacing w:after="120" w:line="276" w:lineRule="auto"/>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Zamawiający i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a będą dalej łącznie zwani „</w:t>
      </w:r>
      <w:r w:rsidRPr="009809CC">
        <w:rPr>
          <w:rFonts w:asciiTheme="minorHAnsi" w:eastAsia="Lucida Grande" w:hAnsiTheme="minorHAnsi" w:cstheme="minorHAnsi"/>
          <w:b/>
          <w:sz w:val="22"/>
          <w:szCs w:val="22"/>
          <w:lang w:eastAsia="en-US"/>
        </w:rPr>
        <w:t>Stronami</w:t>
      </w:r>
      <w:r w:rsidRPr="009809CC">
        <w:rPr>
          <w:rFonts w:asciiTheme="minorHAnsi" w:eastAsia="Lucida Grande" w:hAnsiTheme="minorHAnsi" w:cstheme="minorHAnsi"/>
          <w:sz w:val="22"/>
          <w:szCs w:val="22"/>
          <w:lang w:eastAsia="en-US"/>
        </w:rPr>
        <w:t>”</w:t>
      </w:r>
    </w:p>
    <w:p w14:paraId="7D6727A9" w14:textId="090C2A05" w:rsidR="009809CC" w:rsidRPr="009809CC" w:rsidRDefault="009809CC" w:rsidP="00CB2FC5">
      <w:pPr>
        <w:spacing w:after="120" w:line="360" w:lineRule="auto"/>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Po przeprowadzeniu postępowania</w:t>
      </w:r>
      <w:r w:rsidR="00CB2FC5">
        <w:rPr>
          <w:rFonts w:asciiTheme="minorHAnsi" w:eastAsia="Calibri" w:hAnsiTheme="minorHAnsi" w:cstheme="minorHAnsi"/>
          <w:sz w:val="22"/>
          <w:szCs w:val="22"/>
          <w:lang w:eastAsia="en-US"/>
        </w:rPr>
        <w:t xml:space="preserve"> nr ETC-PZL/ZO/</w:t>
      </w:r>
      <w:r w:rsidR="00517F76">
        <w:rPr>
          <w:rFonts w:asciiTheme="minorHAnsi" w:eastAsia="Calibri" w:hAnsiTheme="minorHAnsi" w:cstheme="minorHAnsi"/>
          <w:sz w:val="22"/>
          <w:szCs w:val="22"/>
          <w:lang w:eastAsia="en-US"/>
        </w:rPr>
        <w:t>01</w:t>
      </w:r>
      <w:r w:rsidR="00CB2FC5">
        <w:rPr>
          <w:rFonts w:asciiTheme="minorHAnsi" w:eastAsia="Calibri" w:hAnsiTheme="minorHAnsi" w:cstheme="minorHAnsi"/>
          <w:sz w:val="22"/>
          <w:szCs w:val="22"/>
          <w:lang w:eastAsia="en-US"/>
        </w:rPr>
        <w:t>/</w:t>
      </w:r>
      <w:r w:rsidR="00517F76">
        <w:rPr>
          <w:rFonts w:asciiTheme="minorHAnsi" w:eastAsia="Calibri" w:hAnsiTheme="minorHAnsi" w:cstheme="minorHAnsi"/>
          <w:sz w:val="22"/>
          <w:szCs w:val="22"/>
          <w:lang w:eastAsia="en-US"/>
        </w:rPr>
        <w:t>03</w:t>
      </w:r>
      <w:r w:rsidR="00CB2FC5">
        <w:rPr>
          <w:rFonts w:asciiTheme="minorHAnsi" w:eastAsia="Calibri" w:hAnsiTheme="minorHAnsi" w:cstheme="minorHAnsi"/>
          <w:sz w:val="22"/>
          <w:szCs w:val="22"/>
          <w:lang w:eastAsia="en-US"/>
        </w:rPr>
        <w:t>/202</w:t>
      </w:r>
      <w:r w:rsidR="00677C88">
        <w:rPr>
          <w:rFonts w:asciiTheme="minorHAnsi" w:eastAsia="Calibri" w:hAnsiTheme="minorHAnsi" w:cstheme="minorHAnsi"/>
          <w:sz w:val="22"/>
          <w:szCs w:val="22"/>
          <w:lang w:eastAsia="en-US"/>
        </w:rPr>
        <w:t>4</w:t>
      </w:r>
      <w:r w:rsidRPr="009809CC">
        <w:rPr>
          <w:rFonts w:asciiTheme="minorHAnsi" w:eastAsia="Calibri" w:hAnsiTheme="minorHAnsi" w:cstheme="minorHAnsi"/>
          <w:sz w:val="22"/>
          <w:szCs w:val="22"/>
          <w:lang w:eastAsia="en-US"/>
        </w:rPr>
        <w:t xml:space="preserve"> o udzielenie zamówienia </w:t>
      </w:r>
      <w:r w:rsidR="00CB2FC5">
        <w:rPr>
          <w:rFonts w:asciiTheme="minorHAnsi" w:eastAsia="Calibri" w:hAnsiTheme="minorHAnsi" w:cstheme="minorHAnsi"/>
          <w:sz w:val="22"/>
          <w:szCs w:val="22"/>
          <w:lang w:eastAsia="en-US"/>
        </w:rPr>
        <w:t>prowadzonego w trybie zapytania ofertowego</w:t>
      </w:r>
      <w:r w:rsidRPr="009809CC">
        <w:rPr>
          <w:rFonts w:asciiTheme="minorHAnsi" w:eastAsia="Calibri" w:hAnsiTheme="minorHAnsi" w:cstheme="minorHAnsi"/>
          <w:sz w:val="22"/>
          <w:szCs w:val="22"/>
          <w:lang w:eastAsia="en-US"/>
        </w:rPr>
        <w:t xml:space="preserve"> została zawarta umowa, zwana dalej „Umową”, o</w:t>
      </w:r>
      <w:r w:rsidR="00084394">
        <w:rPr>
          <w:rFonts w:asciiTheme="minorHAnsi" w:eastAsia="Calibri" w:hAnsiTheme="minorHAnsi" w:cstheme="minorHAnsi"/>
          <w:sz w:val="22"/>
          <w:szCs w:val="22"/>
          <w:lang w:eastAsia="en-US"/>
        </w:rPr>
        <w:t> </w:t>
      </w:r>
      <w:r w:rsidRPr="009809CC">
        <w:rPr>
          <w:rFonts w:asciiTheme="minorHAnsi" w:eastAsia="Calibri" w:hAnsiTheme="minorHAnsi" w:cstheme="minorHAnsi"/>
          <w:sz w:val="22"/>
          <w:szCs w:val="22"/>
          <w:lang w:eastAsia="en-US"/>
        </w:rPr>
        <w:t>następującej treści:</w:t>
      </w:r>
    </w:p>
    <w:p w14:paraId="79698616" w14:textId="77777777" w:rsidR="009809CC" w:rsidRPr="009809CC" w:rsidRDefault="009809CC" w:rsidP="009809CC">
      <w:pPr>
        <w:spacing w:before="240" w:after="120" w:line="276" w:lineRule="auto"/>
        <w:ind w:right="57"/>
        <w:jc w:val="both"/>
        <w:rPr>
          <w:rFonts w:asciiTheme="minorHAnsi" w:eastAsia="Lucida Grande" w:hAnsiTheme="minorHAnsi" w:cstheme="minorHAnsi"/>
          <w:sz w:val="22"/>
          <w:szCs w:val="22"/>
          <w:lang w:eastAsia="en-US"/>
        </w:rPr>
      </w:pPr>
    </w:p>
    <w:p w14:paraId="6049F865"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 xml:space="preserve">§ 1. </w:t>
      </w:r>
      <w:r w:rsidRPr="009809CC">
        <w:rPr>
          <w:rFonts w:asciiTheme="minorHAnsi" w:eastAsia="Calibri" w:hAnsiTheme="minorHAnsi" w:cstheme="minorHAnsi"/>
          <w:b/>
          <w:sz w:val="22"/>
          <w:szCs w:val="22"/>
          <w:lang w:eastAsia="en-US"/>
        </w:rPr>
        <w:br/>
        <w:t>Przedmiot Umowy</w:t>
      </w:r>
    </w:p>
    <w:p w14:paraId="10CB2505" w14:textId="2758F97E" w:rsidR="009809CC" w:rsidRPr="009809CC" w:rsidRDefault="009809CC">
      <w:pPr>
        <w:numPr>
          <w:ilvl w:val="0"/>
          <w:numId w:val="53"/>
        </w:numPr>
        <w:spacing w:after="120" w:line="276" w:lineRule="auto"/>
        <w:jc w:val="both"/>
        <w:rPr>
          <w:rFonts w:asciiTheme="minorHAnsi" w:eastAsia="Calibri"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Przedmiotem Umowy jest </w:t>
      </w:r>
      <w:r w:rsidRPr="009809CC">
        <w:rPr>
          <w:rFonts w:asciiTheme="minorHAnsi" w:eastAsia="Calibri" w:hAnsiTheme="minorHAnsi" w:cstheme="minorHAnsi"/>
          <w:sz w:val="22"/>
          <w:szCs w:val="22"/>
          <w:lang w:eastAsia="en-US"/>
        </w:rPr>
        <w:t xml:space="preserve">świadczenie przez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 xml:space="preserve">ę na rzecz Zamawiającego usług </w:t>
      </w:r>
      <w:r w:rsidR="00030492" w:rsidRPr="00030492">
        <w:rPr>
          <w:rFonts w:asciiTheme="minorHAnsi" w:eastAsia="Calibri" w:hAnsiTheme="minorHAnsi" w:cstheme="minorHAnsi"/>
          <w:sz w:val="22"/>
          <w:szCs w:val="22"/>
          <w:lang w:eastAsia="en-US"/>
        </w:rPr>
        <w:t xml:space="preserve">opracowania oprogramowania w środowisku </w:t>
      </w:r>
      <w:proofErr w:type="spellStart"/>
      <w:r w:rsidR="00030492" w:rsidRPr="00030492">
        <w:rPr>
          <w:rFonts w:asciiTheme="minorHAnsi" w:eastAsia="Calibri" w:hAnsiTheme="minorHAnsi" w:cstheme="minorHAnsi"/>
          <w:sz w:val="22"/>
          <w:szCs w:val="22"/>
          <w:lang w:eastAsia="en-US"/>
        </w:rPr>
        <w:t>Unreal</w:t>
      </w:r>
      <w:proofErr w:type="spellEnd"/>
      <w:r w:rsidR="00030492" w:rsidRPr="00030492">
        <w:rPr>
          <w:rFonts w:asciiTheme="minorHAnsi" w:eastAsia="Calibri" w:hAnsiTheme="minorHAnsi" w:cstheme="minorHAnsi"/>
          <w:sz w:val="22"/>
          <w:szCs w:val="22"/>
          <w:lang w:eastAsia="en-US"/>
        </w:rPr>
        <w:t xml:space="preserve"> Engine oraz opracowania modeli 3D</w:t>
      </w:r>
      <w:r w:rsidR="00030492">
        <w:rPr>
          <w:rFonts w:asciiTheme="minorHAnsi" w:eastAsia="Calibri" w:hAnsiTheme="minorHAnsi" w:cstheme="minorHAnsi"/>
          <w:sz w:val="22"/>
          <w:szCs w:val="22"/>
          <w:lang w:eastAsia="en-US"/>
        </w:rPr>
        <w:t>.</w:t>
      </w:r>
      <w:r w:rsidR="00030492" w:rsidRPr="00030492">
        <w:rPr>
          <w:rFonts w:asciiTheme="minorHAnsi" w:eastAsia="Calibri" w:hAnsiTheme="minorHAnsi" w:cstheme="minorHAnsi"/>
          <w:sz w:val="22"/>
          <w:szCs w:val="22"/>
          <w:lang w:eastAsia="en-US"/>
        </w:rPr>
        <w:t xml:space="preserve"> </w:t>
      </w:r>
      <w:r w:rsidRPr="009809CC">
        <w:rPr>
          <w:rFonts w:asciiTheme="minorHAnsi" w:eastAsia="Calibri" w:hAnsiTheme="minorHAnsi" w:cstheme="minorHAnsi"/>
          <w:sz w:val="22"/>
          <w:szCs w:val="22"/>
          <w:lang w:eastAsia="en-US"/>
        </w:rPr>
        <w:t>Zakres usług</w:t>
      </w:r>
      <w:r w:rsidRPr="009809CC">
        <w:rPr>
          <w:rFonts w:asciiTheme="minorHAnsi" w:eastAsia="Lucida Grande" w:hAnsiTheme="minorHAnsi" w:cstheme="minorHAnsi"/>
          <w:sz w:val="22"/>
          <w:szCs w:val="22"/>
          <w:lang w:eastAsia="en-US"/>
        </w:rPr>
        <w:t xml:space="preserve"> został szczegółowo określony w </w:t>
      </w:r>
      <w:r w:rsidRPr="009809CC">
        <w:rPr>
          <w:rFonts w:asciiTheme="minorHAnsi" w:eastAsia="Lucida Grande" w:hAnsiTheme="minorHAnsi" w:cstheme="minorHAnsi"/>
          <w:b/>
          <w:sz w:val="22"/>
          <w:szCs w:val="22"/>
          <w:lang w:eastAsia="en-US"/>
        </w:rPr>
        <w:t>Załączniku nr 1</w:t>
      </w:r>
      <w:r w:rsidRPr="009809CC">
        <w:rPr>
          <w:rFonts w:asciiTheme="minorHAnsi" w:eastAsia="Lucida Grande" w:hAnsiTheme="minorHAnsi" w:cstheme="minorHAnsi"/>
          <w:sz w:val="22"/>
          <w:szCs w:val="22"/>
          <w:lang w:eastAsia="en-US"/>
        </w:rPr>
        <w:t xml:space="preserve"> </w:t>
      </w:r>
      <w:r w:rsidRPr="009809CC">
        <w:rPr>
          <w:rFonts w:asciiTheme="minorHAnsi" w:eastAsia="Lucida Grande" w:hAnsiTheme="minorHAnsi" w:cstheme="minorHAnsi"/>
          <w:i/>
          <w:sz w:val="22"/>
          <w:szCs w:val="22"/>
          <w:lang w:eastAsia="en-US"/>
        </w:rPr>
        <w:t>„Opis Przedmiotu Zamówienia”</w:t>
      </w:r>
      <w:r w:rsidRPr="009809CC">
        <w:rPr>
          <w:rFonts w:asciiTheme="minorHAnsi" w:eastAsia="Lucida Grande" w:hAnsiTheme="minorHAnsi" w:cstheme="minorHAnsi"/>
          <w:sz w:val="22"/>
          <w:szCs w:val="22"/>
          <w:lang w:eastAsia="en-US"/>
        </w:rPr>
        <w:t xml:space="preserve"> (zwany dalej: „OPZ”) do Umowy, zwanych dalej „Wsparciem”.</w:t>
      </w:r>
    </w:p>
    <w:p w14:paraId="5C57DAA0" w14:textId="688F8214" w:rsidR="009809CC" w:rsidRPr="009809CC" w:rsidRDefault="009809CC">
      <w:pPr>
        <w:numPr>
          <w:ilvl w:val="0"/>
          <w:numId w:val="53"/>
        </w:numPr>
        <w:spacing w:after="120" w:line="276" w:lineRule="auto"/>
        <w:jc w:val="both"/>
        <w:rPr>
          <w:rFonts w:asciiTheme="minorHAnsi" w:eastAsia="Calibri" w:hAnsiTheme="minorHAnsi" w:cstheme="minorHAnsi"/>
          <w:sz w:val="22"/>
          <w:szCs w:val="22"/>
          <w:lang w:eastAsia="en-US"/>
        </w:rPr>
      </w:pPr>
      <w:r w:rsidRPr="009809CC">
        <w:rPr>
          <w:rFonts w:asciiTheme="minorHAnsi" w:eastAsia="Calibri" w:hAnsiTheme="minorHAnsi" w:cstheme="minorBidi"/>
          <w:sz w:val="22"/>
          <w:szCs w:val="22"/>
          <w:lang w:eastAsia="en-US"/>
        </w:rPr>
        <w:lastRenderedPageBreak/>
        <w:t xml:space="preserve">Zamawiający powierza, a </w:t>
      </w:r>
      <w:r w:rsidR="00555BF3">
        <w:rPr>
          <w:rFonts w:asciiTheme="minorHAnsi" w:eastAsia="Calibri" w:hAnsiTheme="minorHAnsi" w:cstheme="minorBidi"/>
          <w:sz w:val="22"/>
          <w:szCs w:val="22"/>
          <w:lang w:eastAsia="en-US"/>
        </w:rPr>
        <w:t>Wykonawc</w:t>
      </w:r>
      <w:r w:rsidRPr="009809CC">
        <w:rPr>
          <w:rFonts w:asciiTheme="minorHAnsi" w:eastAsia="Calibri" w:hAnsiTheme="minorHAnsi" w:cstheme="minorBidi"/>
          <w:sz w:val="22"/>
          <w:szCs w:val="22"/>
          <w:lang w:eastAsia="en-US"/>
        </w:rPr>
        <w:t>a przyjmuje do wykonania przedmiot Umowy, wskazany w §</w:t>
      </w:r>
      <w:r w:rsidR="00D9729B">
        <w:rPr>
          <w:rFonts w:asciiTheme="minorHAnsi" w:eastAsia="Calibri" w:hAnsiTheme="minorHAnsi" w:cstheme="minorBidi"/>
          <w:sz w:val="22"/>
          <w:szCs w:val="22"/>
          <w:lang w:eastAsia="en-US"/>
        </w:rPr>
        <w:t> </w:t>
      </w:r>
      <w:r w:rsidRPr="009809CC">
        <w:rPr>
          <w:rFonts w:asciiTheme="minorHAnsi" w:eastAsia="Calibri" w:hAnsiTheme="minorHAnsi" w:cstheme="minorBidi"/>
          <w:sz w:val="22"/>
          <w:szCs w:val="22"/>
          <w:lang w:eastAsia="en-US"/>
        </w:rPr>
        <w:t xml:space="preserve">1 ust. 1, na warunkach określonych w Umowie, w tym w OPZ, oraz Ofercie </w:t>
      </w:r>
      <w:r w:rsidR="00555BF3">
        <w:rPr>
          <w:rFonts w:asciiTheme="minorHAnsi" w:eastAsia="Calibri" w:hAnsiTheme="minorHAnsi" w:cstheme="minorBidi"/>
          <w:sz w:val="22"/>
          <w:szCs w:val="22"/>
          <w:lang w:eastAsia="en-US"/>
        </w:rPr>
        <w:t>Wykonawc</w:t>
      </w:r>
      <w:r w:rsidRPr="009809CC">
        <w:rPr>
          <w:rFonts w:asciiTheme="minorHAnsi" w:eastAsia="Calibri" w:hAnsiTheme="minorHAnsi" w:cstheme="minorBidi"/>
          <w:sz w:val="22"/>
          <w:szCs w:val="22"/>
          <w:lang w:eastAsia="en-US"/>
        </w:rPr>
        <w:t xml:space="preserve">y, której kopia stanowi </w:t>
      </w:r>
      <w:r w:rsidRPr="009809CC">
        <w:rPr>
          <w:rFonts w:asciiTheme="minorHAnsi" w:eastAsia="Calibri" w:hAnsiTheme="minorHAnsi" w:cstheme="minorBidi"/>
          <w:b/>
          <w:bCs/>
          <w:sz w:val="22"/>
          <w:szCs w:val="22"/>
          <w:lang w:eastAsia="en-US"/>
        </w:rPr>
        <w:t>Załącznik nr 2</w:t>
      </w:r>
      <w:r w:rsidRPr="009809CC">
        <w:rPr>
          <w:rFonts w:asciiTheme="minorHAnsi" w:eastAsia="Calibri" w:hAnsiTheme="minorHAnsi" w:cstheme="minorBidi"/>
          <w:sz w:val="22"/>
          <w:szCs w:val="22"/>
          <w:lang w:eastAsia="en-US"/>
        </w:rPr>
        <w:t xml:space="preserve"> do Umowy.  Wszystkie te dokumenty łącznie określają przedmiot Umowy oraz sposób jego realizacji.</w:t>
      </w:r>
    </w:p>
    <w:p w14:paraId="316B139A" w14:textId="31627531" w:rsidR="00545864" w:rsidRPr="002E3BEA" w:rsidRDefault="00545864">
      <w:pPr>
        <w:widowControl w:val="0"/>
        <w:numPr>
          <w:ilvl w:val="0"/>
          <w:numId w:val="53"/>
        </w:numPr>
        <w:spacing w:line="276" w:lineRule="auto"/>
        <w:ind w:left="357" w:hanging="357"/>
        <w:jc w:val="both"/>
        <w:rPr>
          <w:rFonts w:asciiTheme="minorHAnsi" w:eastAsia="Lucida Grande" w:hAnsiTheme="minorHAnsi" w:cstheme="minorHAnsi"/>
          <w:sz w:val="22"/>
          <w:szCs w:val="22"/>
        </w:rPr>
      </w:pPr>
      <w:r w:rsidRPr="002E3BEA">
        <w:rPr>
          <w:rFonts w:asciiTheme="minorHAnsi" w:eastAsia="Lucida Grande" w:hAnsiTheme="minorHAnsi" w:cstheme="minorHAnsi"/>
          <w:sz w:val="22"/>
          <w:szCs w:val="22"/>
        </w:rPr>
        <w:t xml:space="preserve">Wsparcie realizowane będzie przez </w:t>
      </w:r>
      <w:r w:rsidR="00555BF3" w:rsidRPr="002E3BEA">
        <w:rPr>
          <w:rFonts w:asciiTheme="minorHAnsi" w:eastAsia="Lucida Grande" w:hAnsiTheme="minorHAnsi" w:cstheme="minorHAnsi"/>
          <w:sz w:val="22"/>
          <w:szCs w:val="22"/>
        </w:rPr>
        <w:t>Wykonawc</w:t>
      </w:r>
      <w:r w:rsidRPr="002E3BEA">
        <w:rPr>
          <w:rFonts w:asciiTheme="minorHAnsi" w:eastAsia="Lucida Grande" w:hAnsiTheme="minorHAnsi" w:cstheme="minorHAnsi"/>
          <w:sz w:val="22"/>
          <w:szCs w:val="22"/>
        </w:rPr>
        <w:t>ę</w:t>
      </w:r>
      <w:r w:rsidR="00B83F6C" w:rsidRPr="002E3BEA">
        <w:rPr>
          <w:rFonts w:asciiTheme="minorHAnsi" w:eastAsia="Lucida Grande" w:hAnsiTheme="minorHAnsi" w:cstheme="minorHAnsi"/>
          <w:sz w:val="22"/>
          <w:szCs w:val="22"/>
        </w:rPr>
        <w:t xml:space="preserve"> </w:t>
      </w:r>
      <w:r w:rsidRPr="002E3BEA">
        <w:rPr>
          <w:rFonts w:asciiTheme="minorHAnsi" w:eastAsia="Lucida Grande" w:hAnsiTheme="minorHAnsi" w:cstheme="minorHAnsi"/>
          <w:sz w:val="22"/>
          <w:szCs w:val="22"/>
        </w:rPr>
        <w:t xml:space="preserve">w </w:t>
      </w:r>
      <w:r w:rsidR="00A60F48">
        <w:rPr>
          <w:rFonts w:asciiTheme="minorHAnsi" w:eastAsia="Lucida Grande" w:hAnsiTheme="minorHAnsi" w:cstheme="minorHAnsi"/>
          <w:sz w:val="22"/>
          <w:szCs w:val="22"/>
        </w:rPr>
        <w:t>minimalnym</w:t>
      </w:r>
      <w:r w:rsidRPr="002E3BEA">
        <w:rPr>
          <w:rFonts w:asciiTheme="minorHAnsi" w:eastAsia="Lucida Grande" w:hAnsiTheme="minorHAnsi" w:cstheme="minorHAnsi"/>
          <w:sz w:val="22"/>
          <w:szCs w:val="22"/>
        </w:rPr>
        <w:t xml:space="preserve"> </w:t>
      </w:r>
      <w:r w:rsidRPr="00A60F48">
        <w:rPr>
          <w:rFonts w:asciiTheme="minorHAnsi" w:eastAsia="Lucida Grande" w:hAnsiTheme="minorHAnsi" w:cstheme="minorHAnsi"/>
          <w:sz w:val="22"/>
          <w:szCs w:val="22"/>
        </w:rPr>
        <w:t xml:space="preserve">wymiarze </w:t>
      </w:r>
      <w:r w:rsidR="003C3A5C">
        <w:rPr>
          <w:rFonts w:asciiTheme="minorHAnsi" w:eastAsia="Lucida Grande" w:hAnsiTheme="minorHAnsi" w:cstheme="minorHAnsi"/>
          <w:sz w:val="22"/>
          <w:szCs w:val="22"/>
        </w:rPr>
        <w:t>4</w:t>
      </w:r>
      <w:r w:rsidRPr="00A60F48">
        <w:rPr>
          <w:rFonts w:asciiTheme="minorHAnsi" w:eastAsia="Lucida Grande" w:hAnsiTheme="minorHAnsi" w:cstheme="minorHAnsi"/>
          <w:sz w:val="22"/>
          <w:szCs w:val="22"/>
        </w:rPr>
        <w:t xml:space="preserve">0 </w:t>
      </w:r>
      <w:r w:rsidR="00A60F48" w:rsidRPr="00A60F48">
        <w:rPr>
          <w:rFonts w:asciiTheme="minorHAnsi" w:eastAsia="Lucida Grande" w:hAnsiTheme="minorHAnsi" w:cstheme="minorHAnsi"/>
          <w:sz w:val="22"/>
          <w:szCs w:val="22"/>
        </w:rPr>
        <w:t>r</w:t>
      </w:r>
      <w:r w:rsidRPr="00A60F48">
        <w:rPr>
          <w:rFonts w:asciiTheme="minorHAnsi" w:eastAsia="Lucida Grande" w:hAnsiTheme="minorHAnsi" w:cstheme="minorHAnsi"/>
          <w:sz w:val="22"/>
          <w:szCs w:val="22"/>
        </w:rPr>
        <w:t>oboczogodzin</w:t>
      </w:r>
      <w:r w:rsidR="003C3A5C">
        <w:rPr>
          <w:rFonts w:asciiTheme="minorHAnsi" w:eastAsia="Lucida Grande" w:hAnsiTheme="minorHAnsi" w:cstheme="minorHAnsi"/>
          <w:sz w:val="22"/>
          <w:szCs w:val="22"/>
        </w:rPr>
        <w:t xml:space="preserve"> miesięcznie</w:t>
      </w:r>
      <w:r w:rsidR="00A60F48" w:rsidRPr="00A60F48">
        <w:rPr>
          <w:rFonts w:asciiTheme="minorHAnsi" w:eastAsia="Lucida Grande" w:hAnsiTheme="minorHAnsi" w:cstheme="minorHAnsi"/>
          <w:sz w:val="22"/>
          <w:szCs w:val="22"/>
        </w:rPr>
        <w:t>.</w:t>
      </w:r>
    </w:p>
    <w:p w14:paraId="73DBCEDD" w14:textId="001B5A5C" w:rsidR="009809CC" w:rsidRPr="009809CC" w:rsidRDefault="009809CC">
      <w:pPr>
        <w:numPr>
          <w:ilvl w:val="0"/>
          <w:numId w:val="53"/>
        </w:numPr>
        <w:spacing w:after="120" w:line="276" w:lineRule="auto"/>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Zamawiający gwarantuje zlecenie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 xml:space="preserve">y zadań mieszczących się w zakresie przedmiotu Umowy o wartości </w:t>
      </w:r>
      <w:r w:rsidR="00A60F48">
        <w:rPr>
          <w:rFonts w:asciiTheme="minorHAnsi" w:eastAsia="Lucida Grande" w:hAnsiTheme="minorHAnsi" w:cstheme="minorHAnsi"/>
          <w:sz w:val="22"/>
          <w:szCs w:val="22"/>
          <w:lang w:eastAsia="en-US"/>
        </w:rPr>
        <w:t>w</w:t>
      </w:r>
      <w:r w:rsidR="00B83F6C">
        <w:rPr>
          <w:rFonts w:asciiTheme="minorHAnsi" w:eastAsia="Lucida Grande" w:hAnsiTheme="minorHAnsi" w:cstheme="minorHAnsi"/>
          <w:sz w:val="22"/>
          <w:szCs w:val="22"/>
          <w:lang w:eastAsia="en-US"/>
        </w:rPr>
        <w:t xml:space="preserve"> </w:t>
      </w:r>
      <w:r w:rsidRPr="009809CC">
        <w:rPr>
          <w:rFonts w:asciiTheme="minorHAnsi" w:eastAsia="Lucida Grande" w:hAnsiTheme="minorHAnsi" w:cstheme="minorHAnsi"/>
          <w:sz w:val="22"/>
          <w:szCs w:val="22"/>
          <w:lang w:eastAsia="en-US"/>
        </w:rPr>
        <w:t>wysokoś</w:t>
      </w:r>
      <w:r w:rsidR="00B83F6C">
        <w:rPr>
          <w:rFonts w:asciiTheme="minorHAnsi" w:eastAsia="Lucida Grande" w:hAnsiTheme="minorHAnsi" w:cstheme="minorHAnsi"/>
          <w:sz w:val="22"/>
          <w:szCs w:val="22"/>
          <w:lang w:eastAsia="en-US"/>
        </w:rPr>
        <w:t>ci</w:t>
      </w:r>
      <w:r w:rsidRPr="009809CC">
        <w:rPr>
          <w:rFonts w:asciiTheme="minorHAnsi" w:eastAsia="Lucida Grande" w:hAnsiTheme="minorHAnsi" w:cstheme="minorHAnsi"/>
          <w:sz w:val="22"/>
          <w:szCs w:val="22"/>
          <w:lang w:eastAsia="en-US"/>
        </w:rPr>
        <w:t xml:space="preserve"> wynagrodzenia, o którym mowa w § 7 ust. 1 pkt 1 Umowy, z</w:t>
      </w:r>
      <w:r w:rsidR="00A60F48">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zastrzeżeniem § 1</w:t>
      </w:r>
      <w:r w:rsidR="00A62F5F">
        <w:rPr>
          <w:rFonts w:asciiTheme="minorHAnsi" w:eastAsia="Lucida Grande" w:hAnsiTheme="minorHAnsi" w:cstheme="minorHAnsi"/>
          <w:sz w:val="22"/>
          <w:szCs w:val="22"/>
          <w:lang w:eastAsia="en-US"/>
        </w:rPr>
        <w:t>0</w:t>
      </w:r>
      <w:r w:rsidRPr="009809CC">
        <w:rPr>
          <w:rFonts w:asciiTheme="minorHAnsi" w:eastAsia="Lucida Grande" w:hAnsiTheme="minorHAnsi" w:cstheme="minorHAnsi"/>
          <w:sz w:val="22"/>
          <w:szCs w:val="22"/>
          <w:lang w:eastAsia="en-US"/>
        </w:rPr>
        <w:t xml:space="preserve">. </w:t>
      </w:r>
    </w:p>
    <w:p w14:paraId="529BDEE8" w14:textId="77777777" w:rsidR="009809CC" w:rsidRPr="009809CC" w:rsidRDefault="009809CC">
      <w:pPr>
        <w:numPr>
          <w:ilvl w:val="0"/>
          <w:numId w:val="53"/>
        </w:numPr>
        <w:spacing w:after="120" w:line="276" w:lineRule="auto"/>
        <w:jc w:val="both"/>
        <w:rPr>
          <w:rFonts w:ascii="Calibri" w:eastAsia="Calibri" w:hAnsi="Calibri"/>
          <w:sz w:val="22"/>
          <w:szCs w:val="22"/>
          <w:lang w:eastAsia="en-US"/>
        </w:rPr>
      </w:pPr>
      <w:r w:rsidRPr="009809CC">
        <w:rPr>
          <w:rFonts w:ascii="Calibri" w:eastAsia="Calibri" w:hAnsi="Calibri"/>
          <w:sz w:val="22"/>
          <w:szCs w:val="22"/>
          <w:lang w:eastAsia="en-US"/>
        </w:rPr>
        <w:t>Zamawiający zastrzega, że część zamówienia określona jako opcjonalna (prawo opcji) jest uprawnieniem, a nie zobowiązaniem Zamawiającego. Realizacja zamówienia opcjonalnego (prawa opcji) może, ale nie musi nastąpić w zależności od decyzji Zamawiającego w tym zakresie.</w:t>
      </w:r>
    </w:p>
    <w:p w14:paraId="40C35667" w14:textId="3C8A5915" w:rsidR="009809CC" w:rsidRPr="009809CC" w:rsidRDefault="00555BF3">
      <w:pPr>
        <w:numPr>
          <w:ilvl w:val="0"/>
          <w:numId w:val="53"/>
        </w:numPr>
        <w:spacing w:after="120" w:line="276" w:lineRule="auto"/>
        <w:jc w:val="both"/>
        <w:rPr>
          <w:rFonts w:ascii="Calibri" w:eastAsia="Calibri" w:hAnsi="Calibri"/>
          <w:sz w:val="22"/>
          <w:szCs w:val="22"/>
          <w:lang w:eastAsia="en-US"/>
        </w:rPr>
      </w:pPr>
      <w:r>
        <w:rPr>
          <w:rFonts w:ascii="Calibri" w:eastAsia="Calibri" w:hAnsi="Calibri"/>
          <w:sz w:val="22"/>
          <w:szCs w:val="22"/>
          <w:lang w:eastAsia="en-US"/>
        </w:rPr>
        <w:t>Wykonawc</w:t>
      </w:r>
      <w:r w:rsidR="009809CC" w:rsidRPr="009809CC">
        <w:rPr>
          <w:rFonts w:ascii="Calibri" w:eastAsia="Calibri" w:hAnsi="Calibri"/>
          <w:sz w:val="22"/>
          <w:szCs w:val="22"/>
          <w:lang w:eastAsia="en-US"/>
        </w:rPr>
        <w:t>y nie przysługuje wobec Zamawiającego jakiekolwiek roszczenie o realizację zamówienia opcjonalnego.</w:t>
      </w:r>
    </w:p>
    <w:p w14:paraId="20D68B61" w14:textId="65198CC0" w:rsidR="009809CC" w:rsidRPr="009809CC" w:rsidRDefault="009809CC">
      <w:pPr>
        <w:numPr>
          <w:ilvl w:val="0"/>
          <w:numId w:val="53"/>
        </w:numPr>
        <w:spacing w:after="120" w:line="276" w:lineRule="auto"/>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Realizacja </w:t>
      </w:r>
      <w:r w:rsidR="00A60F48">
        <w:rPr>
          <w:rFonts w:asciiTheme="minorHAnsi" w:eastAsia="Lucida Grande" w:hAnsiTheme="minorHAnsi" w:cstheme="minorHAnsi"/>
          <w:sz w:val="22"/>
          <w:szCs w:val="22"/>
          <w:lang w:eastAsia="en-US"/>
        </w:rPr>
        <w:t>W</w:t>
      </w:r>
      <w:r w:rsidRPr="009809CC">
        <w:rPr>
          <w:rFonts w:asciiTheme="minorHAnsi" w:eastAsia="Lucida Grande" w:hAnsiTheme="minorHAnsi" w:cstheme="minorHAnsi"/>
          <w:sz w:val="22"/>
          <w:szCs w:val="22"/>
          <w:lang w:eastAsia="en-US"/>
        </w:rPr>
        <w:t>sparcia, odbiory, płatności w ramach zamówienia opcjonalnego odbywa</w:t>
      </w:r>
      <w:r w:rsidR="00A60F48">
        <w:rPr>
          <w:rFonts w:asciiTheme="minorHAnsi" w:eastAsia="Lucida Grande" w:hAnsiTheme="minorHAnsi" w:cstheme="minorHAnsi"/>
          <w:sz w:val="22"/>
          <w:szCs w:val="22"/>
          <w:lang w:eastAsia="en-US"/>
        </w:rPr>
        <w:t>ją</w:t>
      </w:r>
      <w:r w:rsidRPr="009809CC">
        <w:rPr>
          <w:rFonts w:asciiTheme="minorHAnsi" w:eastAsia="Lucida Grande" w:hAnsiTheme="minorHAnsi" w:cstheme="minorHAnsi"/>
          <w:sz w:val="22"/>
          <w:szCs w:val="22"/>
          <w:lang w:eastAsia="en-US"/>
        </w:rPr>
        <w:t xml:space="preserve"> się na</w:t>
      </w:r>
      <w:r w:rsidR="008A021C">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zasadach określonych dla zamówienia podstawowego.</w:t>
      </w:r>
    </w:p>
    <w:p w14:paraId="61ADD989" w14:textId="77777777" w:rsidR="009809CC" w:rsidRPr="009809CC" w:rsidRDefault="009809CC">
      <w:pPr>
        <w:numPr>
          <w:ilvl w:val="0"/>
          <w:numId w:val="53"/>
        </w:numPr>
        <w:spacing w:after="120" w:line="276" w:lineRule="auto"/>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Zamówienie opcjonalne może być realizowane nie wcześniej niż po wykorzystaniu przez Zamawiającego zamówienia podstawowego.</w:t>
      </w:r>
    </w:p>
    <w:p w14:paraId="657F39AE" w14:textId="77763351" w:rsidR="009809CC" w:rsidRPr="009809CC" w:rsidRDefault="009809CC">
      <w:pPr>
        <w:numPr>
          <w:ilvl w:val="0"/>
          <w:numId w:val="53"/>
        </w:numPr>
        <w:spacing w:after="120" w:line="276" w:lineRule="auto"/>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Wzór zlecenia </w:t>
      </w:r>
      <w:r w:rsidR="00C74BAC" w:rsidRPr="009809CC">
        <w:rPr>
          <w:rFonts w:asciiTheme="minorHAnsi" w:eastAsia="Lucida Grande" w:hAnsiTheme="minorHAnsi" w:cstheme="minorHAnsi"/>
          <w:sz w:val="22"/>
          <w:szCs w:val="22"/>
          <w:lang w:eastAsia="en-US"/>
        </w:rPr>
        <w:t>prac w</w:t>
      </w:r>
      <w:r w:rsidRPr="009809CC">
        <w:rPr>
          <w:rFonts w:asciiTheme="minorHAnsi" w:eastAsia="Lucida Grande" w:hAnsiTheme="minorHAnsi" w:cstheme="minorHAnsi"/>
          <w:sz w:val="22"/>
          <w:szCs w:val="22"/>
          <w:lang w:eastAsia="en-US"/>
        </w:rPr>
        <w:t xml:space="preserve"> ramach zamówienia opcjonalnego stanowi </w:t>
      </w:r>
      <w:r w:rsidRPr="009809CC">
        <w:rPr>
          <w:rFonts w:asciiTheme="minorHAnsi" w:eastAsia="Lucida Grande" w:hAnsiTheme="minorHAnsi" w:cstheme="minorHAnsi"/>
          <w:b/>
          <w:bCs/>
          <w:sz w:val="22"/>
          <w:szCs w:val="22"/>
          <w:lang w:eastAsia="en-US"/>
        </w:rPr>
        <w:t>Załącznik</w:t>
      </w:r>
      <w:r w:rsidRPr="009809CC">
        <w:rPr>
          <w:rFonts w:asciiTheme="minorHAnsi" w:eastAsia="Lucida Grande" w:hAnsiTheme="minorHAnsi" w:cstheme="minorHAnsi"/>
          <w:sz w:val="22"/>
          <w:szCs w:val="22"/>
          <w:lang w:eastAsia="en-US"/>
        </w:rPr>
        <w:t xml:space="preserve"> </w:t>
      </w:r>
      <w:r w:rsidRPr="009809CC">
        <w:rPr>
          <w:rFonts w:asciiTheme="minorHAnsi" w:eastAsia="Lucida Grande" w:hAnsiTheme="minorHAnsi" w:cstheme="minorHAnsi"/>
          <w:b/>
          <w:bCs/>
          <w:sz w:val="22"/>
          <w:szCs w:val="22"/>
          <w:lang w:eastAsia="en-US"/>
        </w:rPr>
        <w:t xml:space="preserve">nr 3 </w:t>
      </w:r>
      <w:r w:rsidRPr="009809CC">
        <w:rPr>
          <w:rFonts w:asciiTheme="minorHAnsi" w:eastAsia="Lucida Grande" w:hAnsiTheme="minorHAnsi" w:cstheme="minorHAnsi"/>
          <w:sz w:val="22"/>
          <w:szCs w:val="22"/>
          <w:lang w:eastAsia="en-US"/>
        </w:rPr>
        <w:t xml:space="preserve">do Umowy. </w:t>
      </w:r>
    </w:p>
    <w:p w14:paraId="5CD4AB0A"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p>
    <w:p w14:paraId="65B28EE0"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 xml:space="preserve">§ 2. </w:t>
      </w:r>
      <w:r w:rsidRPr="009809CC">
        <w:rPr>
          <w:rFonts w:asciiTheme="minorHAnsi" w:eastAsia="Calibri" w:hAnsiTheme="minorHAnsi" w:cstheme="minorHAnsi"/>
          <w:b/>
          <w:sz w:val="22"/>
          <w:szCs w:val="22"/>
          <w:lang w:eastAsia="en-US"/>
        </w:rPr>
        <w:br/>
        <w:t xml:space="preserve">Zobowiązania Stron </w:t>
      </w:r>
    </w:p>
    <w:p w14:paraId="0E2004F7" w14:textId="591D644D" w:rsidR="009809CC" w:rsidRPr="009809CC" w:rsidRDefault="00555BF3">
      <w:pPr>
        <w:numPr>
          <w:ilvl w:val="0"/>
          <w:numId w:val="68"/>
        </w:numPr>
        <w:spacing w:after="120" w:line="276" w:lineRule="auto"/>
        <w:jc w:val="both"/>
        <w:rPr>
          <w:rFonts w:asciiTheme="minorHAnsi" w:eastAsia="Lucida Grande" w:hAnsiTheme="minorHAnsi" w:cstheme="minorHAnsi"/>
          <w:sz w:val="22"/>
          <w:szCs w:val="22"/>
          <w:lang w:eastAsia="en-US"/>
        </w:rPr>
      </w:pP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 xml:space="preserve">a zobowiązuje się do realizacji Wsparcia zgodnie z Umową i OPZ. </w:t>
      </w: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a będzie wykonywał Umowę z należytą starannością, przy zachowaniu zasad współczesnej wiedzy i zgodnie z obowiązującymi w tym zakresie przepisami, zgodnie z najlepszą praktyką i wiedzą zawodową, uwzględniając profesjonalny charakter swojej działalności.</w:t>
      </w:r>
    </w:p>
    <w:p w14:paraId="7D6B262F" w14:textId="5BBAEB8B" w:rsidR="009809CC" w:rsidRPr="009809CC" w:rsidRDefault="009809CC">
      <w:pPr>
        <w:widowControl w:val="0"/>
        <w:numPr>
          <w:ilvl w:val="0"/>
          <w:numId w:val="68"/>
        </w:numPr>
        <w:spacing w:after="120" w:line="276" w:lineRule="auto"/>
        <w:ind w:left="357" w:hanging="357"/>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Zamawiający zapewni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y:</w:t>
      </w:r>
    </w:p>
    <w:p w14:paraId="12A4CA98" w14:textId="166982B6" w:rsidR="009809CC" w:rsidRPr="009809CC" w:rsidRDefault="009809CC" w:rsidP="009809CC">
      <w:pPr>
        <w:widowControl w:val="0"/>
        <w:spacing w:after="120" w:line="276" w:lineRule="auto"/>
        <w:ind w:left="709" w:hanging="352"/>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1)  wszelkie dokumenty i informacje będące w posiadaniu Zamawiającego, niezbędne do realizacji Umowy, z uwzględnieniem przepisów Rozporządzenia Parlamentu Europejskiego I Rady (UE) 2016/679 z dnia 27 kwietnia 2016 r. w sprawie ochrony osób fizycznych w związku z</w:t>
      </w:r>
      <w:r w:rsidR="008A021C">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 xml:space="preserve">przetwarzaniem danych osobowych i w sprawie swobodnego przepływu takich danych oraz uchylenia dyrektywy 95/46/WE (ogólne rozporządzenie o ochronie danych) oraz ustawy z dnia 10 maja 2018 r. o ochronie danych osobowych  lub zobowiązań Zamawiającego do zachowania poufności. Zamawiający nie udostępnia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y dokumentów i informacji ogłoszonych publicznie;</w:t>
      </w:r>
    </w:p>
    <w:p w14:paraId="56FCE3E3" w14:textId="12B270DC" w:rsidR="009809CC" w:rsidRPr="009809CC" w:rsidRDefault="009809CC" w:rsidP="009809CC">
      <w:pPr>
        <w:widowControl w:val="0"/>
        <w:spacing w:after="120" w:line="276" w:lineRule="auto"/>
        <w:ind w:left="709" w:hanging="352"/>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2)  dostęp do pomieszczeń i budynków, w których będą prowadzone prace związane z realizacją przedmiotu Umowy, z zachowaniem procedur i regulaminów obowiązujących w tychże pomieszczeniach i budynkach, w szczególności w zgodności z aktualnymi regulacjami wewnętrznymi w zakresie bezpieczeństwa informacji obowiązującymi u Zamawiających, w</w:t>
      </w:r>
      <w:r w:rsidR="0042606C">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tym</w:t>
      </w:r>
      <w:r w:rsidR="0042606C">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także regulacjami związanymi z zapobieganiem i usuwaniem skutków pandemii COVID-</w:t>
      </w:r>
      <w:r w:rsidRPr="009809CC">
        <w:rPr>
          <w:rFonts w:asciiTheme="minorHAnsi" w:eastAsia="Lucida Grande" w:hAnsiTheme="minorHAnsi" w:cstheme="minorHAnsi"/>
          <w:sz w:val="22"/>
          <w:szCs w:val="22"/>
          <w:lang w:eastAsia="en-US"/>
        </w:rPr>
        <w:lastRenderedPageBreak/>
        <w:t>19, jeśli</w:t>
      </w:r>
      <w:r w:rsidR="0042606C">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będzie to konieczne do realizacji przedmiotu Umowy;</w:t>
      </w:r>
    </w:p>
    <w:p w14:paraId="3EBF5DEC" w14:textId="77777777" w:rsidR="009809CC" w:rsidRPr="009809CC" w:rsidRDefault="009809CC" w:rsidP="009809CC">
      <w:pPr>
        <w:widowControl w:val="0"/>
        <w:spacing w:after="120" w:line="276" w:lineRule="auto"/>
        <w:ind w:left="709" w:hanging="352"/>
        <w:jc w:val="both"/>
        <w:rPr>
          <w:rFonts w:asciiTheme="minorHAnsi" w:eastAsia="Lucida Grande" w:hAnsiTheme="minorHAnsi" w:cstheme="minorHAnsi"/>
          <w:sz w:val="22"/>
          <w:szCs w:val="22"/>
          <w:lang w:eastAsia="en-US"/>
        </w:rPr>
      </w:pPr>
      <w:r w:rsidRPr="00D86204">
        <w:rPr>
          <w:rFonts w:asciiTheme="minorHAnsi" w:eastAsia="Lucida Grande" w:hAnsiTheme="minorHAnsi" w:cstheme="minorHAnsi"/>
          <w:sz w:val="22"/>
          <w:szCs w:val="22"/>
          <w:lang w:eastAsia="en-US"/>
        </w:rPr>
        <w:t>3) sprzęt informatyczny niezbędny do realizacji przedmiotu Umowy.</w:t>
      </w:r>
    </w:p>
    <w:p w14:paraId="4E82F422" w14:textId="0DDE4908" w:rsidR="009809CC" w:rsidRPr="009809CC" w:rsidRDefault="00555BF3">
      <w:pPr>
        <w:numPr>
          <w:ilvl w:val="0"/>
          <w:numId w:val="68"/>
        </w:numPr>
        <w:spacing w:after="120" w:line="276" w:lineRule="auto"/>
        <w:jc w:val="both"/>
        <w:rPr>
          <w:rFonts w:asciiTheme="minorHAnsi" w:eastAsia="Lucida Grande" w:hAnsiTheme="minorHAnsi" w:cstheme="minorHAnsi"/>
          <w:sz w:val="22"/>
          <w:szCs w:val="22"/>
          <w:lang w:eastAsia="en-US"/>
        </w:rPr>
      </w:pP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a oświadcza, że:</w:t>
      </w:r>
    </w:p>
    <w:p w14:paraId="10DCAE8C" w14:textId="77777777" w:rsidR="009809CC" w:rsidRPr="009809CC" w:rsidRDefault="009809CC">
      <w:pPr>
        <w:numPr>
          <w:ilvl w:val="0"/>
          <w:numId w:val="54"/>
        </w:numPr>
        <w:spacing w:after="120" w:line="276" w:lineRule="auto"/>
        <w:ind w:left="567" w:hanging="283"/>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posiada wiedzę i doświadczenie pozwalające należycie wykonać Umowę;</w:t>
      </w:r>
    </w:p>
    <w:p w14:paraId="7D20DD70" w14:textId="63AD74CF" w:rsidR="009809CC" w:rsidRPr="009809CC" w:rsidRDefault="009809CC">
      <w:pPr>
        <w:numPr>
          <w:ilvl w:val="0"/>
          <w:numId w:val="54"/>
        </w:numPr>
        <w:spacing w:after="120" w:line="276" w:lineRule="auto"/>
        <w:ind w:left="567" w:hanging="283"/>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rozpocznie świadczenie na rzecz Zamawiającego usługi w terminie …</w:t>
      </w:r>
      <w:r w:rsidR="008A021C">
        <w:rPr>
          <w:rFonts w:asciiTheme="minorHAnsi" w:eastAsia="Lucida Grande" w:hAnsiTheme="minorHAnsi" w:cstheme="minorHAnsi"/>
          <w:sz w:val="22"/>
          <w:szCs w:val="22"/>
          <w:lang w:eastAsia="en-US"/>
        </w:rPr>
        <w:t>….</w:t>
      </w:r>
      <w:r w:rsidRPr="009809CC">
        <w:rPr>
          <w:rFonts w:asciiTheme="minorHAnsi" w:eastAsia="Lucida Grande" w:hAnsiTheme="minorHAnsi" w:cstheme="minorHAnsi"/>
          <w:sz w:val="22"/>
          <w:szCs w:val="22"/>
          <w:lang w:eastAsia="en-US"/>
        </w:rPr>
        <w:t>…</w:t>
      </w:r>
      <w:r w:rsidR="008A021C">
        <w:rPr>
          <w:rFonts w:asciiTheme="minorHAnsi" w:eastAsia="Lucida Grande" w:hAnsiTheme="minorHAnsi" w:cstheme="minorHAnsi"/>
          <w:sz w:val="22"/>
          <w:szCs w:val="22"/>
          <w:lang w:eastAsia="en-US"/>
        </w:rPr>
        <w:t>..</w:t>
      </w:r>
      <w:r w:rsidRPr="009809CC">
        <w:rPr>
          <w:rFonts w:asciiTheme="minorHAnsi" w:eastAsia="Lucida Grande" w:hAnsiTheme="minorHAnsi" w:cstheme="minorHAnsi"/>
          <w:sz w:val="22"/>
          <w:szCs w:val="22"/>
          <w:lang w:eastAsia="en-US"/>
        </w:rPr>
        <w:t>… dni kalendarzowych od dnia zawarcia Umowy (w zakresie zamówienia podstawowego) oraz w terminie …</w:t>
      </w:r>
      <w:r w:rsidR="008A021C">
        <w:rPr>
          <w:rFonts w:asciiTheme="minorHAnsi" w:eastAsia="Lucida Grande" w:hAnsiTheme="minorHAnsi" w:cstheme="minorHAnsi"/>
          <w:sz w:val="22"/>
          <w:szCs w:val="22"/>
          <w:lang w:eastAsia="en-US"/>
        </w:rPr>
        <w:t>…….</w:t>
      </w:r>
      <w:r w:rsidRPr="009809CC">
        <w:rPr>
          <w:rFonts w:asciiTheme="minorHAnsi" w:eastAsia="Lucida Grande" w:hAnsiTheme="minorHAnsi" w:cstheme="minorHAnsi"/>
          <w:sz w:val="22"/>
          <w:szCs w:val="22"/>
          <w:lang w:eastAsia="en-US"/>
        </w:rPr>
        <w:t>…… dni kalendarzowych od dnia przekazania przez Zamawiającego Zlecenia Opcji, o którym mowa w § 1 ust. 9;</w:t>
      </w:r>
    </w:p>
    <w:p w14:paraId="70DC14CF" w14:textId="77777777" w:rsidR="009809CC" w:rsidRPr="00D86204" w:rsidRDefault="009809CC">
      <w:pPr>
        <w:numPr>
          <w:ilvl w:val="0"/>
          <w:numId w:val="54"/>
        </w:numPr>
        <w:spacing w:after="120" w:line="276" w:lineRule="auto"/>
        <w:ind w:left="567" w:hanging="283"/>
        <w:jc w:val="both"/>
        <w:rPr>
          <w:rFonts w:asciiTheme="minorHAnsi" w:eastAsia="Lucida Grande" w:hAnsiTheme="minorHAnsi" w:cstheme="minorHAnsi"/>
          <w:sz w:val="22"/>
          <w:szCs w:val="22"/>
          <w:lang w:eastAsia="en-US"/>
        </w:rPr>
      </w:pPr>
      <w:r w:rsidRPr="00D86204">
        <w:rPr>
          <w:rFonts w:asciiTheme="minorHAnsi" w:eastAsia="Lucida Grande" w:hAnsiTheme="minorHAnsi" w:cstheme="minorHAnsi"/>
          <w:sz w:val="22"/>
          <w:szCs w:val="22"/>
          <w:lang w:eastAsia="en-US"/>
        </w:rPr>
        <w:t>będzie wykorzystywał do realizacji przedmiotu Umowy jedynie sprzęt komputerowy udostępniony mu przez Zamawiającego;</w:t>
      </w:r>
      <w:r w:rsidRPr="00D86204" w:rsidDel="00B5639D">
        <w:rPr>
          <w:rFonts w:asciiTheme="minorHAnsi" w:eastAsia="Lucida Grande" w:hAnsiTheme="minorHAnsi" w:cstheme="minorHAnsi"/>
          <w:sz w:val="22"/>
          <w:szCs w:val="22"/>
          <w:lang w:eastAsia="en-US"/>
        </w:rPr>
        <w:t xml:space="preserve"> </w:t>
      </w:r>
    </w:p>
    <w:p w14:paraId="46174475" w14:textId="77777777" w:rsidR="009809CC" w:rsidRPr="009809CC" w:rsidRDefault="009809CC">
      <w:pPr>
        <w:numPr>
          <w:ilvl w:val="0"/>
          <w:numId w:val="54"/>
        </w:numPr>
        <w:spacing w:after="120" w:line="276" w:lineRule="auto"/>
        <w:ind w:left="567" w:hanging="283"/>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korzystanie przez niego z narzędzi, praw i informacji koniecznych dla wykonania Umowy, w szczególności z praw autorskich, licencji, praw własności przemysłowej, nie narusza prawem chronionych dóbr osobistych lub majątkowych osób trzecich, w szczególności praw autorskich, praw pokrewnych, praw z rejestracji wzorów przemysłowych, prawnie chronionych tajemnic oraz praw ochronnych na znaki towarowe oraz nie narusza przepisów prawa;</w:t>
      </w:r>
    </w:p>
    <w:p w14:paraId="05AA0EB4" w14:textId="5C9B94E8" w:rsidR="009809CC" w:rsidRPr="009809CC" w:rsidRDefault="009809CC">
      <w:pPr>
        <w:numPr>
          <w:ilvl w:val="0"/>
          <w:numId w:val="54"/>
        </w:numPr>
        <w:spacing w:after="120" w:line="276" w:lineRule="auto"/>
        <w:ind w:left="567" w:hanging="283"/>
        <w:jc w:val="both"/>
        <w:rPr>
          <w:rFonts w:asciiTheme="minorHAnsi" w:eastAsia="Lucida Grande" w:hAnsiTheme="minorHAnsi" w:cstheme="minorHAnsi"/>
          <w:b/>
          <w:sz w:val="22"/>
          <w:szCs w:val="22"/>
          <w:lang w:eastAsia="en-US"/>
        </w:rPr>
      </w:pPr>
      <w:r w:rsidRPr="009809CC">
        <w:rPr>
          <w:rFonts w:asciiTheme="minorHAnsi" w:eastAsia="Lucida Grande" w:hAnsiTheme="minorHAnsi" w:cstheme="minorHAnsi"/>
          <w:sz w:val="22"/>
          <w:szCs w:val="22"/>
          <w:lang w:eastAsia="en-US"/>
        </w:rPr>
        <w:t xml:space="preserve">w razie powstania w trakcie wykonywania Umowy lub po jej wykonaniu jakichkolwiek roszczeń osób trzecich, związanych z Umową,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 xml:space="preserve">a bierze na siebie wyłączną odpowiedzialność z tytułu tych roszczeń, w szczególności wynikłych z wykonania, z nienależytego wykonania lub z braku wykonania Umowy przez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ę lub jakichkolwiek osób zaangażowanych do</w:t>
      </w:r>
      <w:r w:rsidR="008A021C">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 xml:space="preserve">realizacji Umowy przez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 xml:space="preserve">ę, na jakiejkolwiek podstawie prawnej lub faktycznej.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a zobowiązuje się zwolnić Zamawiającego z odpowiedzialności z tego tytułu i zwrócić Zamawiającemu koszty poniesione z tego tytułu, w tym koszty sądowe wraz z kosztami pomocy prawnej.</w:t>
      </w:r>
    </w:p>
    <w:p w14:paraId="6802CCD4" w14:textId="4142AA2B" w:rsidR="009809CC" w:rsidRPr="009809CC" w:rsidRDefault="00555BF3">
      <w:pPr>
        <w:numPr>
          <w:ilvl w:val="0"/>
          <w:numId w:val="68"/>
        </w:numPr>
        <w:spacing w:after="120" w:line="276" w:lineRule="auto"/>
        <w:jc w:val="both"/>
        <w:rPr>
          <w:rFonts w:asciiTheme="minorHAnsi" w:eastAsia="Lucida Grande" w:hAnsiTheme="minorHAnsi" w:cstheme="minorHAnsi"/>
          <w:sz w:val="22"/>
          <w:szCs w:val="22"/>
          <w:lang w:eastAsia="en-US"/>
        </w:rPr>
      </w:pP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 xml:space="preserve">a zobowiązuje się do udzielania niezwłocznie wszelkich informacji dotyczących realizacji Umowy na każde żądanie Zamawiającego. </w:t>
      </w:r>
    </w:p>
    <w:p w14:paraId="4E78DF1F" w14:textId="0A851937" w:rsidR="009809CC" w:rsidRPr="009809CC" w:rsidRDefault="00555BF3">
      <w:pPr>
        <w:widowControl w:val="0"/>
        <w:numPr>
          <w:ilvl w:val="0"/>
          <w:numId w:val="68"/>
        </w:numPr>
        <w:spacing w:after="120" w:line="276" w:lineRule="auto"/>
        <w:ind w:left="357" w:hanging="357"/>
        <w:jc w:val="both"/>
        <w:rPr>
          <w:rFonts w:asciiTheme="minorHAnsi" w:eastAsia="Lucida Grande" w:hAnsiTheme="minorHAnsi" w:cstheme="minorHAnsi"/>
          <w:sz w:val="22"/>
          <w:szCs w:val="22"/>
          <w:lang w:eastAsia="en-US"/>
        </w:rPr>
      </w:pP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 xml:space="preserve">a oświadcza, że w chwili zawarcia Umowy nie występuje w stosunku do niego oraz osób, którymi będzie posługiwał się podczas realizacji Umowy, konflikt interesów. Przez konflikt interesów Strony rozumieją zaistnienie okoliczności faktycznych lub zdarzeń prawnych, które mają lub mogą mieć wpływ na rzetelność, bezstronność i obiektywizm w wykonaniu Umowy. </w:t>
      </w: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a jest zobowiązany, do zapobiegania wystąpieniu konfliktu interesów, a w przypadku wystąpienia, do niezwłocznego powiadomienia o tym fakcie Zamawiającego oraz usunięcia konfliktu interesów, w szczególności poprzez wyłączenie z realizacji  Umowy osób  fizycznych, co</w:t>
      </w:r>
      <w:r w:rsidR="008A021C">
        <w:rPr>
          <w:rFonts w:asciiTheme="minorHAnsi" w:eastAsia="Lucida Grande" w:hAnsiTheme="minorHAnsi" w:cstheme="minorHAnsi"/>
          <w:sz w:val="22"/>
          <w:szCs w:val="22"/>
          <w:lang w:eastAsia="en-US"/>
        </w:rPr>
        <w:t> </w:t>
      </w:r>
      <w:r w:rsidR="009809CC" w:rsidRPr="009809CC">
        <w:rPr>
          <w:rFonts w:asciiTheme="minorHAnsi" w:eastAsia="Lucida Grande" w:hAnsiTheme="minorHAnsi" w:cstheme="minorHAnsi"/>
          <w:sz w:val="22"/>
          <w:szCs w:val="22"/>
          <w:lang w:eastAsia="en-US"/>
        </w:rPr>
        <w:t>do których konflikt taki zachodzi.</w:t>
      </w:r>
    </w:p>
    <w:p w14:paraId="0E1476A4" w14:textId="22B50B65" w:rsidR="009809CC" w:rsidRDefault="009809CC">
      <w:pPr>
        <w:numPr>
          <w:ilvl w:val="0"/>
          <w:numId w:val="68"/>
        </w:numPr>
        <w:spacing w:after="120" w:line="276" w:lineRule="auto"/>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W przypadku gdy będzie to objęte zakresem danego Zlecenia</w:t>
      </w:r>
      <w:r w:rsidR="008A021C">
        <w:rPr>
          <w:rFonts w:asciiTheme="minorHAnsi" w:eastAsia="Lucida Grande" w:hAnsiTheme="minorHAnsi" w:cstheme="minorHAnsi"/>
          <w:sz w:val="22"/>
          <w:szCs w:val="22"/>
          <w:lang w:eastAsia="en-US"/>
        </w:rPr>
        <w:t>,</w:t>
      </w:r>
      <w:r w:rsidRPr="009809CC">
        <w:rPr>
          <w:rFonts w:asciiTheme="minorHAnsi" w:eastAsia="Lucida Grande" w:hAnsiTheme="minorHAnsi" w:cstheme="minorHAnsi"/>
          <w:sz w:val="22"/>
          <w:szCs w:val="22"/>
          <w:lang w:eastAsia="en-US"/>
        </w:rPr>
        <w:t xml:space="preserve">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a zobowiązany będzie do</w:t>
      </w:r>
      <w:r w:rsidR="008A021C">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przekazania Zamawiającemu wykonanej w ramach danego Zlecenia dokumentacji do każdego Zlecenia. W przypadku odbioru częściowego przedmiot Zlecenia podlegający odbiorowi może znajdować się w stanie niekompletnym lub nieukończonym.</w:t>
      </w:r>
    </w:p>
    <w:p w14:paraId="298A4478"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lastRenderedPageBreak/>
        <w:t xml:space="preserve">§ 3. </w:t>
      </w:r>
      <w:r w:rsidRPr="009809CC">
        <w:rPr>
          <w:rFonts w:asciiTheme="minorHAnsi" w:eastAsia="Calibri" w:hAnsiTheme="minorHAnsi" w:cstheme="minorHAnsi"/>
          <w:b/>
          <w:sz w:val="22"/>
          <w:szCs w:val="22"/>
          <w:lang w:eastAsia="en-US"/>
        </w:rPr>
        <w:br/>
        <w:t>Komunikacja i doręczenia</w:t>
      </w:r>
    </w:p>
    <w:p w14:paraId="38718264" w14:textId="77777777" w:rsidR="009809CC" w:rsidRPr="009809CC" w:rsidRDefault="009809CC">
      <w:pPr>
        <w:numPr>
          <w:ilvl w:val="0"/>
          <w:numId w:val="55"/>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Oświadczenia związane z wykonaniem Umowy,  uważa się za złożone z chwilą ich doręczenia drugiej Stronie.</w:t>
      </w:r>
    </w:p>
    <w:p w14:paraId="75A40526" w14:textId="77777777" w:rsidR="009809CC" w:rsidRPr="00DF7753" w:rsidRDefault="009809CC">
      <w:pPr>
        <w:numPr>
          <w:ilvl w:val="0"/>
          <w:numId w:val="55"/>
        </w:numPr>
        <w:spacing w:after="120" w:line="276" w:lineRule="auto"/>
        <w:ind w:left="284" w:hanging="284"/>
        <w:jc w:val="both"/>
        <w:rPr>
          <w:rFonts w:asciiTheme="minorHAnsi" w:eastAsia="Lucida Grande" w:hAnsiTheme="minorHAnsi" w:cstheme="minorHAnsi"/>
          <w:sz w:val="22"/>
          <w:szCs w:val="22"/>
          <w:lang w:eastAsia="en-US"/>
        </w:rPr>
      </w:pPr>
      <w:r w:rsidRPr="00DF7753">
        <w:rPr>
          <w:rFonts w:asciiTheme="minorHAnsi" w:eastAsia="Lucida Grande" w:hAnsiTheme="minorHAnsi" w:cstheme="minorHAnsi"/>
          <w:sz w:val="22"/>
          <w:szCs w:val="22"/>
          <w:lang w:eastAsia="en-US"/>
        </w:rPr>
        <w:t>Osobami upoważnionymi do uzgadniania na bieżąco spraw związanych z wykonaniem Umowy oraz odpowiedzialnymi za prawidłowe wykonanie Umowy, w tym udzielanie Zleceń i podpisywania Protokołów Odbioru Zleceń, są:</w:t>
      </w:r>
    </w:p>
    <w:p w14:paraId="3066864E" w14:textId="77777777" w:rsidR="009809CC" w:rsidRPr="001514B8" w:rsidRDefault="009809CC">
      <w:pPr>
        <w:numPr>
          <w:ilvl w:val="0"/>
          <w:numId w:val="61"/>
        </w:numPr>
        <w:spacing w:after="120" w:line="276" w:lineRule="auto"/>
        <w:ind w:left="567" w:hanging="283"/>
        <w:jc w:val="both"/>
        <w:rPr>
          <w:rFonts w:asciiTheme="minorHAnsi" w:eastAsia="Lucida Grande" w:hAnsiTheme="minorHAnsi" w:cstheme="minorHAnsi"/>
          <w:sz w:val="22"/>
          <w:szCs w:val="22"/>
          <w:lang w:eastAsia="en-US"/>
        </w:rPr>
      </w:pPr>
      <w:r w:rsidRPr="001514B8">
        <w:rPr>
          <w:rFonts w:asciiTheme="minorHAnsi" w:eastAsia="Lucida Grande" w:hAnsiTheme="minorHAnsi" w:cstheme="minorHAnsi"/>
          <w:sz w:val="22"/>
          <w:szCs w:val="22"/>
          <w:lang w:eastAsia="en-US"/>
        </w:rPr>
        <w:t>po stronie Zamawiającego:</w:t>
      </w:r>
    </w:p>
    <w:p w14:paraId="683B2FC8" w14:textId="77777777" w:rsidR="009809CC" w:rsidRPr="001514B8" w:rsidRDefault="009809CC">
      <w:pPr>
        <w:numPr>
          <w:ilvl w:val="0"/>
          <w:numId w:val="66"/>
        </w:numPr>
        <w:tabs>
          <w:tab w:val="left" w:pos="567"/>
        </w:tabs>
        <w:spacing w:after="120" w:line="276" w:lineRule="auto"/>
        <w:contextualSpacing/>
        <w:jc w:val="both"/>
        <w:rPr>
          <w:rFonts w:asciiTheme="minorHAnsi" w:eastAsia="Lucida Grande" w:hAnsiTheme="minorHAnsi" w:cstheme="minorHAnsi"/>
          <w:sz w:val="22"/>
          <w:szCs w:val="22"/>
          <w:lang w:val="en-GB" w:eastAsia="en-US"/>
        </w:rPr>
      </w:pPr>
      <w:r w:rsidRPr="001514B8">
        <w:rPr>
          <w:rFonts w:asciiTheme="minorHAnsi" w:eastAsia="Lucida Grande" w:hAnsiTheme="minorHAnsi" w:cstheme="minorHAnsi"/>
          <w:sz w:val="22"/>
          <w:szCs w:val="22"/>
          <w:lang w:val="en-GB" w:eastAsia="en-US"/>
        </w:rPr>
        <w:t>………………….</w:t>
      </w:r>
      <w:r w:rsidRPr="001514B8">
        <w:rPr>
          <w:rFonts w:ascii="Calibri" w:eastAsia="Calibri" w:hAnsi="Calibri"/>
          <w:sz w:val="22"/>
          <w:szCs w:val="22"/>
          <w:lang w:eastAsia="en-US"/>
        </w:rPr>
        <w:t>.............</w:t>
      </w:r>
      <w:r w:rsidRPr="001514B8">
        <w:rPr>
          <w:rFonts w:asciiTheme="minorHAnsi" w:eastAsia="Lucida Grande" w:hAnsiTheme="minorHAnsi" w:cstheme="minorHAnsi"/>
          <w:sz w:val="22"/>
          <w:szCs w:val="22"/>
          <w:lang w:val="en-GB" w:eastAsia="en-US"/>
        </w:rPr>
        <w:t xml:space="preserve"> </w:t>
      </w:r>
    </w:p>
    <w:p w14:paraId="41A4F681" w14:textId="73ABC256" w:rsidR="009809CC" w:rsidRPr="001514B8" w:rsidRDefault="00183D50" w:rsidP="009809CC">
      <w:pPr>
        <w:tabs>
          <w:tab w:val="left" w:pos="567"/>
        </w:tabs>
        <w:spacing w:after="120" w:line="276" w:lineRule="auto"/>
        <w:ind w:left="567"/>
        <w:contextualSpacing/>
        <w:jc w:val="both"/>
        <w:rPr>
          <w:rFonts w:asciiTheme="minorHAnsi" w:eastAsia="Lucida Grande" w:hAnsiTheme="minorHAnsi" w:cstheme="minorHAnsi"/>
          <w:sz w:val="22"/>
          <w:szCs w:val="22"/>
          <w:lang w:eastAsia="en-US"/>
        </w:rPr>
      </w:pPr>
      <w:r w:rsidRPr="001514B8">
        <w:rPr>
          <w:rFonts w:asciiTheme="minorHAnsi" w:eastAsia="Lucida Grande" w:hAnsiTheme="minorHAnsi" w:cstheme="minorHAnsi"/>
          <w:sz w:val="22"/>
          <w:szCs w:val="22"/>
          <w:lang w:eastAsia="en-US"/>
        </w:rPr>
        <w:t>l</w:t>
      </w:r>
      <w:r w:rsidR="009809CC" w:rsidRPr="001514B8">
        <w:rPr>
          <w:rFonts w:asciiTheme="minorHAnsi" w:eastAsia="Lucida Grande" w:hAnsiTheme="minorHAnsi" w:cstheme="minorHAnsi"/>
          <w:sz w:val="22"/>
          <w:szCs w:val="22"/>
          <w:lang w:eastAsia="en-US"/>
        </w:rPr>
        <w:t>ub</w:t>
      </w:r>
    </w:p>
    <w:p w14:paraId="793DE375" w14:textId="77777777" w:rsidR="00D26A37" w:rsidRPr="001514B8" w:rsidRDefault="00D26A37" w:rsidP="00D26A37">
      <w:pPr>
        <w:numPr>
          <w:ilvl w:val="0"/>
          <w:numId w:val="66"/>
        </w:numPr>
        <w:tabs>
          <w:tab w:val="left" w:pos="567"/>
        </w:tabs>
        <w:spacing w:after="120" w:line="276" w:lineRule="auto"/>
        <w:contextualSpacing/>
        <w:jc w:val="both"/>
        <w:rPr>
          <w:rFonts w:asciiTheme="minorHAnsi" w:eastAsia="Lucida Grande" w:hAnsiTheme="minorHAnsi" w:cstheme="minorHAnsi"/>
          <w:sz w:val="22"/>
          <w:szCs w:val="22"/>
          <w:lang w:val="en-GB" w:eastAsia="en-US"/>
        </w:rPr>
      </w:pPr>
      <w:r w:rsidRPr="001514B8">
        <w:rPr>
          <w:rFonts w:asciiTheme="minorHAnsi" w:eastAsia="Lucida Grande" w:hAnsiTheme="minorHAnsi" w:cstheme="minorHAnsi"/>
          <w:sz w:val="22"/>
          <w:szCs w:val="22"/>
          <w:lang w:val="en-GB" w:eastAsia="en-US"/>
        </w:rPr>
        <w:t>………………….</w:t>
      </w:r>
      <w:r w:rsidRPr="001514B8">
        <w:rPr>
          <w:rFonts w:ascii="Calibri" w:eastAsia="Calibri" w:hAnsi="Calibri"/>
          <w:sz w:val="22"/>
          <w:szCs w:val="22"/>
          <w:lang w:eastAsia="en-US"/>
        </w:rPr>
        <w:t>.............</w:t>
      </w:r>
      <w:r w:rsidRPr="001514B8">
        <w:rPr>
          <w:rFonts w:asciiTheme="minorHAnsi" w:eastAsia="Lucida Grande" w:hAnsiTheme="minorHAnsi" w:cstheme="minorHAnsi"/>
          <w:sz w:val="22"/>
          <w:szCs w:val="22"/>
          <w:lang w:val="en-GB" w:eastAsia="en-US"/>
        </w:rPr>
        <w:t xml:space="preserve"> </w:t>
      </w:r>
    </w:p>
    <w:p w14:paraId="4848BD25" w14:textId="77777777" w:rsidR="009809CC" w:rsidRPr="001514B8" w:rsidRDefault="009809CC" w:rsidP="009809CC">
      <w:pPr>
        <w:tabs>
          <w:tab w:val="left" w:pos="567"/>
        </w:tabs>
        <w:spacing w:after="120" w:line="276" w:lineRule="auto"/>
        <w:ind w:left="567"/>
        <w:contextualSpacing/>
        <w:jc w:val="both"/>
        <w:rPr>
          <w:rFonts w:asciiTheme="minorHAnsi" w:eastAsia="Lucida Grande" w:hAnsiTheme="minorHAnsi" w:cstheme="minorHAnsi"/>
          <w:sz w:val="22"/>
          <w:szCs w:val="22"/>
          <w:lang w:eastAsia="en-US"/>
        </w:rPr>
      </w:pPr>
      <w:r w:rsidRPr="001514B8">
        <w:rPr>
          <w:rFonts w:asciiTheme="minorHAnsi" w:eastAsia="Lucida Grande" w:hAnsiTheme="minorHAnsi" w:cstheme="minorHAnsi"/>
          <w:sz w:val="22"/>
          <w:szCs w:val="22"/>
          <w:lang w:eastAsia="en-US"/>
        </w:rPr>
        <w:t>lub</w:t>
      </w:r>
    </w:p>
    <w:p w14:paraId="564BFBCF" w14:textId="77777777" w:rsidR="00D26A37" w:rsidRPr="001514B8" w:rsidRDefault="00D26A37" w:rsidP="00D26A37">
      <w:pPr>
        <w:numPr>
          <w:ilvl w:val="0"/>
          <w:numId w:val="66"/>
        </w:numPr>
        <w:tabs>
          <w:tab w:val="left" w:pos="567"/>
        </w:tabs>
        <w:spacing w:after="120" w:line="276" w:lineRule="auto"/>
        <w:contextualSpacing/>
        <w:jc w:val="both"/>
        <w:rPr>
          <w:rFonts w:asciiTheme="minorHAnsi" w:eastAsia="Lucida Grande" w:hAnsiTheme="minorHAnsi" w:cstheme="minorHAnsi"/>
          <w:sz w:val="22"/>
          <w:szCs w:val="22"/>
          <w:lang w:val="en-GB" w:eastAsia="en-US"/>
        </w:rPr>
      </w:pPr>
      <w:r w:rsidRPr="001514B8">
        <w:rPr>
          <w:rFonts w:asciiTheme="minorHAnsi" w:eastAsia="Lucida Grande" w:hAnsiTheme="minorHAnsi" w:cstheme="minorHAnsi"/>
          <w:sz w:val="22"/>
          <w:szCs w:val="22"/>
          <w:lang w:val="en-GB" w:eastAsia="en-US"/>
        </w:rPr>
        <w:t>………………….</w:t>
      </w:r>
      <w:r w:rsidRPr="001514B8">
        <w:rPr>
          <w:rFonts w:ascii="Calibri" w:eastAsia="Calibri" w:hAnsi="Calibri"/>
          <w:sz w:val="22"/>
          <w:szCs w:val="22"/>
          <w:lang w:eastAsia="en-US"/>
        </w:rPr>
        <w:t>.............</w:t>
      </w:r>
      <w:r w:rsidRPr="001514B8">
        <w:rPr>
          <w:rFonts w:asciiTheme="minorHAnsi" w:eastAsia="Lucida Grande" w:hAnsiTheme="minorHAnsi" w:cstheme="minorHAnsi"/>
          <w:sz w:val="22"/>
          <w:szCs w:val="22"/>
          <w:lang w:val="en-GB" w:eastAsia="en-US"/>
        </w:rPr>
        <w:t xml:space="preserve"> </w:t>
      </w:r>
    </w:p>
    <w:p w14:paraId="21C604B6" w14:textId="77777777" w:rsidR="009809CC" w:rsidRPr="00DF7753" w:rsidRDefault="009809CC" w:rsidP="009809CC">
      <w:pPr>
        <w:tabs>
          <w:tab w:val="left" w:pos="567"/>
        </w:tabs>
        <w:spacing w:after="120" w:line="276" w:lineRule="auto"/>
        <w:ind w:left="927"/>
        <w:contextualSpacing/>
        <w:jc w:val="both"/>
        <w:rPr>
          <w:rFonts w:asciiTheme="minorHAnsi" w:eastAsia="Lucida Grande" w:hAnsiTheme="minorHAnsi" w:cstheme="minorHAnsi"/>
          <w:sz w:val="22"/>
          <w:szCs w:val="22"/>
          <w:lang w:eastAsia="en-US"/>
        </w:rPr>
      </w:pPr>
    </w:p>
    <w:p w14:paraId="44AF875E" w14:textId="7AF03763" w:rsidR="009809CC" w:rsidRPr="00DF7753" w:rsidRDefault="009809CC">
      <w:pPr>
        <w:numPr>
          <w:ilvl w:val="0"/>
          <w:numId w:val="61"/>
        </w:numPr>
        <w:spacing w:after="120" w:line="276" w:lineRule="auto"/>
        <w:ind w:left="567" w:hanging="283"/>
        <w:jc w:val="both"/>
        <w:rPr>
          <w:rFonts w:asciiTheme="minorHAnsi" w:eastAsia="Lucida Grande" w:hAnsiTheme="minorHAnsi" w:cstheme="minorHAnsi"/>
          <w:sz w:val="22"/>
          <w:szCs w:val="22"/>
          <w:lang w:eastAsia="en-US"/>
        </w:rPr>
      </w:pPr>
      <w:r w:rsidRPr="00DF7753">
        <w:rPr>
          <w:rFonts w:asciiTheme="minorHAnsi" w:eastAsia="Lucida Grande" w:hAnsiTheme="minorHAnsi" w:cstheme="minorHAnsi"/>
          <w:sz w:val="22"/>
          <w:szCs w:val="22"/>
          <w:lang w:eastAsia="en-US"/>
        </w:rPr>
        <w:t xml:space="preserve">po stronie </w:t>
      </w:r>
      <w:r w:rsidR="00555BF3" w:rsidRPr="00DF7753">
        <w:rPr>
          <w:rFonts w:asciiTheme="minorHAnsi" w:eastAsia="Lucida Grande" w:hAnsiTheme="minorHAnsi" w:cstheme="minorHAnsi"/>
          <w:sz w:val="22"/>
          <w:szCs w:val="22"/>
          <w:lang w:eastAsia="en-US"/>
        </w:rPr>
        <w:t>Wykonawc</w:t>
      </w:r>
      <w:r w:rsidRPr="00DF7753">
        <w:rPr>
          <w:rFonts w:asciiTheme="minorHAnsi" w:eastAsia="Lucida Grande" w:hAnsiTheme="minorHAnsi" w:cstheme="minorHAnsi"/>
          <w:sz w:val="22"/>
          <w:szCs w:val="22"/>
          <w:lang w:eastAsia="en-US"/>
        </w:rPr>
        <w:t xml:space="preserve">y: </w:t>
      </w:r>
    </w:p>
    <w:p w14:paraId="1CE90568" w14:textId="67B9E1D8" w:rsidR="009809CC" w:rsidRPr="00DF7753" w:rsidRDefault="009809CC">
      <w:pPr>
        <w:numPr>
          <w:ilvl w:val="0"/>
          <w:numId w:val="69"/>
        </w:numPr>
        <w:tabs>
          <w:tab w:val="left" w:pos="567"/>
        </w:tabs>
        <w:spacing w:after="120" w:line="276" w:lineRule="auto"/>
        <w:ind w:left="993"/>
        <w:contextualSpacing/>
        <w:rPr>
          <w:rFonts w:asciiTheme="minorHAnsi" w:eastAsia="Lucida Grande" w:hAnsiTheme="minorHAnsi" w:cstheme="minorHAnsi"/>
          <w:sz w:val="22"/>
          <w:szCs w:val="22"/>
          <w:lang w:val="en-GB" w:eastAsia="en-US"/>
        </w:rPr>
      </w:pPr>
      <w:r w:rsidRPr="00DF7753">
        <w:rPr>
          <w:rFonts w:asciiTheme="minorHAnsi" w:eastAsia="Lucida Grande" w:hAnsiTheme="minorHAnsi" w:cstheme="minorHAnsi"/>
          <w:sz w:val="22"/>
          <w:szCs w:val="22"/>
          <w:lang w:val="en-GB" w:eastAsia="en-US"/>
        </w:rPr>
        <w:t>……</w:t>
      </w:r>
      <w:r w:rsidR="00D26A37" w:rsidRPr="00DF7753">
        <w:rPr>
          <w:rFonts w:asciiTheme="minorHAnsi" w:eastAsia="Lucida Grande" w:hAnsiTheme="minorHAnsi" w:cstheme="minorHAnsi"/>
          <w:sz w:val="22"/>
          <w:szCs w:val="22"/>
          <w:lang w:val="en-GB" w:eastAsia="en-US"/>
        </w:rPr>
        <w:t>………………………………..</w:t>
      </w:r>
      <w:r w:rsidRPr="00DF7753">
        <w:rPr>
          <w:rFonts w:asciiTheme="minorHAnsi" w:eastAsia="Lucida Grande" w:hAnsiTheme="minorHAnsi" w:cstheme="minorHAnsi"/>
          <w:sz w:val="22"/>
          <w:szCs w:val="22"/>
          <w:lang w:val="en-GB" w:eastAsia="en-US"/>
        </w:rPr>
        <w:t>………, tel. …</w:t>
      </w:r>
      <w:r w:rsidR="00D26A37" w:rsidRPr="00DF7753">
        <w:rPr>
          <w:rFonts w:asciiTheme="minorHAnsi" w:eastAsia="Lucida Grande" w:hAnsiTheme="minorHAnsi" w:cstheme="minorHAnsi"/>
          <w:sz w:val="22"/>
          <w:szCs w:val="22"/>
          <w:lang w:val="en-GB" w:eastAsia="en-US"/>
        </w:rPr>
        <w:t>………………..</w:t>
      </w:r>
      <w:r w:rsidRPr="00DF7753">
        <w:rPr>
          <w:rFonts w:asciiTheme="minorHAnsi" w:eastAsia="Lucida Grande" w:hAnsiTheme="minorHAnsi" w:cstheme="minorHAnsi"/>
          <w:sz w:val="22"/>
          <w:szCs w:val="22"/>
          <w:lang w:val="en-GB" w:eastAsia="en-US"/>
        </w:rPr>
        <w:t>……</w:t>
      </w:r>
      <w:r w:rsidR="00D26A37" w:rsidRPr="00DF7753">
        <w:rPr>
          <w:rFonts w:asciiTheme="minorHAnsi" w:eastAsia="Lucida Grande" w:hAnsiTheme="minorHAnsi" w:cstheme="minorHAnsi"/>
          <w:sz w:val="22"/>
          <w:szCs w:val="22"/>
          <w:lang w:val="en-GB" w:eastAsia="en-US"/>
        </w:rPr>
        <w:t>…..</w:t>
      </w:r>
      <w:r w:rsidRPr="00DF7753">
        <w:rPr>
          <w:rFonts w:asciiTheme="minorHAnsi" w:eastAsia="Lucida Grande" w:hAnsiTheme="minorHAnsi" w:cstheme="minorHAnsi"/>
          <w:sz w:val="22"/>
          <w:szCs w:val="22"/>
          <w:lang w:val="en-GB" w:eastAsia="en-US"/>
        </w:rPr>
        <w:t>……..</w:t>
      </w:r>
      <w:r w:rsidR="00D26A37" w:rsidRPr="00DF7753">
        <w:rPr>
          <w:rFonts w:asciiTheme="minorHAnsi" w:eastAsia="Lucida Grande" w:hAnsiTheme="minorHAnsi" w:cstheme="minorHAnsi"/>
          <w:sz w:val="22"/>
          <w:szCs w:val="22"/>
          <w:lang w:val="en-GB" w:eastAsia="en-US"/>
        </w:rPr>
        <w:t xml:space="preserve"> </w:t>
      </w:r>
      <w:r w:rsidRPr="00DF7753">
        <w:rPr>
          <w:rFonts w:asciiTheme="minorHAnsi" w:eastAsia="Lucida Grande" w:hAnsiTheme="minorHAnsi" w:cstheme="minorHAnsi"/>
          <w:sz w:val="22"/>
          <w:szCs w:val="22"/>
          <w:lang w:val="en-GB" w:eastAsia="en-US"/>
        </w:rPr>
        <w:t xml:space="preserve">tel. </w:t>
      </w:r>
      <w:proofErr w:type="spellStart"/>
      <w:r w:rsidRPr="00DF7753">
        <w:rPr>
          <w:rFonts w:asciiTheme="minorHAnsi" w:eastAsia="Lucida Grande" w:hAnsiTheme="minorHAnsi" w:cstheme="minorHAnsi"/>
          <w:sz w:val="22"/>
          <w:szCs w:val="22"/>
          <w:lang w:val="en-GB" w:eastAsia="en-US"/>
        </w:rPr>
        <w:t>kom</w:t>
      </w:r>
      <w:proofErr w:type="spellEnd"/>
      <w:r w:rsidRPr="00DF7753">
        <w:rPr>
          <w:rFonts w:asciiTheme="minorHAnsi" w:eastAsia="Lucida Grande" w:hAnsiTheme="minorHAnsi" w:cstheme="minorHAnsi"/>
          <w:sz w:val="22"/>
          <w:szCs w:val="22"/>
          <w:lang w:val="en-GB" w:eastAsia="en-US"/>
        </w:rPr>
        <w:t>. ……</w:t>
      </w:r>
      <w:r w:rsidR="00D26A37" w:rsidRPr="00DF7753">
        <w:rPr>
          <w:rFonts w:asciiTheme="minorHAnsi" w:eastAsia="Lucida Grande" w:hAnsiTheme="minorHAnsi" w:cstheme="minorHAnsi"/>
          <w:sz w:val="22"/>
          <w:szCs w:val="22"/>
          <w:lang w:val="en-GB" w:eastAsia="en-US"/>
        </w:rPr>
        <w:t>………………</w:t>
      </w:r>
      <w:r w:rsidRPr="00DF7753">
        <w:rPr>
          <w:rFonts w:asciiTheme="minorHAnsi" w:eastAsia="Lucida Grande" w:hAnsiTheme="minorHAnsi" w:cstheme="minorHAnsi"/>
          <w:sz w:val="22"/>
          <w:szCs w:val="22"/>
          <w:lang w:val="en-GB" w:eastAsia="en-US"/>
        </w:rPr>
        <w:t>…….., e-mail:……………………………………</w:t>
      </w:r>
    </w:p>
    <w:p w14:paraId="32811B9B" w14:textId="77777777" w:rsidR="009809CC" w:rsidRPr="00DF7753" w:rsidRDefault="009809CC" w:rsidP="009809CC">
      <w:pPr>
        <w:tabs>
          <w:tab w:val="left" w:pos="567"/>
        </w:tabs>
        <w:spacing w:after="120" w:line="276" w:lineRule="auto"/>
        <w:ind w:left="851" w:hanging="215"/>
        <w:contextualSpacing/>
        <w:jc w:val="both"/>
        <w:rPr>
          <w:rFonts w:asciiTheme="minorHAnsi" w:eastAsia="Lucida Grande" w:hAnsiTheme="minorHAnsi" w:cstheme="minorHAnsi"/>
          <w:sz w:val="22"/>
          <w:szCs w:val="22"/>
          <w:lang w:eastAsia="en-US"/>
        </w:rPr>
      </w:pPr>
      <w:r w:rsidRPr="00DF7753">
        <w:rPr>
          <w:rFonts w:asciiTheme="minorHAnsi" w:eastAsia="Lucida Grande" w:hAnsiTheme="minorHAnsi" w:cstheme="minorHAnsi"/>
          <w:sz w:val="22"/>
          <w:szCs w:val="22"/>
          <w:lang w:eastAsia="en-US"/>
        </w:rPr>
        <w:t>lub</w:t>
      </w:r>
    </w:p>
    <w:p w14:paraId="1E0CE553" w14:textId="3CC33A7F" w:rsidR="009809CC" w:rsidRPr="00DF7753" w:rsidRDefault="00D26A37" w:rsidP="00D26A37">
      <w:pPr>
        <w:numPr>
          <w:ilvl w:val="0"/>
          <w:numId w:val="69"/>
        </w:numPr>
        <w:tabs>
          <w:tab w:val="left" w:pos="567"/>
        </w:tabs>
        <w:spacing w:after="120" w:line="276" w:lineRule="auto"/>
        <w:ind w:left="993"/>
        <w:contextualSpacing/>
        <w:rPr>
          <w:rFonts w:asciiTheme="minorHAnsi" w:eastAsia="Lucida Grande" w:hAnsiTheme="minorHAnsi" w:cstheme="minorHAnsi"/>
          <w:sz w:val="22"/>
          <w:szCs w:val="22"/>
          <w:lang w:val="en-GB" w:eastAsia="en-US"/>
        </w:rPr>
      </w:pPr>
      <w:r w:rsidRPr="00DF7753">
        <w:rPr>
          <w:rFonts w:asciiTheme="minorHAnsi" w:eastAsia="Lucida Grande" w:hAnsiTheme="minorHAnsi" w:cstheme="minorHAnsi"/>
          <w:sz w:val="22"/>
          <w:szCs w:val="22"/>
          <w:lang w:val="en-GB" w:eastAsia="en-US"/>
        </w:rPr>
        <w:t xml:space="preserve">……………………………………..………, tel. …………………..………..…….. tel. </w:t>
      </w:r>
      <w:proofErr w:type="spellStart"/>
      <w:r w:rsidRPr="00DF7753">
        <w:rPr>
          <w:rFonts w:asciiTheme="minorHAnsi" w:eastAsia="Lucida Grande" w:hAnsiTheme="minorHAnsi" w:cstheme="minorHAnsi"/>
          <w:sz w:val="22"/>
          <w:szCs w:val="22"/>
          <w:lang w:val="en-GB" w:eastAsia="en-US"/>
        </w:rPr>
        <w:t>kom</w:t>
      </w:r>
      <w:proofErr w:type="spellEnd"/>
      <w:r w:rsidRPr="00DF7753">
        <w:rPr>
          <w:rFonts w:asciiTheme="minorHAnsi" w:eastAsia="Lucida Grande" w:hAnsiTheme="minorHAnsi" w:cstheme="minorHAnsi"/>
          <w:sz w:val="22"/>
          <w:szCs w:val="22"/>
          <w:lang w:val="en-GB" w:eastAsia="en-US"/>
        </w:rPr>
        <w:t>. ………………………….., e-mail:……………………………………</w:t>
      </w:r>
    </w:p>
    <w:p w14:paraId="6FC656B9" w14:textId="68E09B2D" w:rsidR="009809CC" w:rsidRPr="00DF7753" w:rsidRDefault="009809CC">
      <w:pPr>
        <w:numPr>
          <w:ilvl w:val="0"/>
          <w:numId w:val="55"/>
        </w:numPr>
        <w:spacing w:after="120" w:line="276" w:lineRule="auto"/>
        <w:ind w:left="284" w:hanging="284"/>
        <w:jc w:val="both"/>
        <w:rPr>
          <w:rFonts w:asciiTheme="minorHAnsi" w:eastAsia="Lucida Grande" w:hAnsiTheme="minorHAnsi" w:cstheme="minorHAnsi"/>
          <w:sz w:val="22"/>
          <w:szCs w:val="22"/>
          <w:lang w:eastAsia="en-US"/>
        </w:rPr>
      </w:pPr>
      <w:r w:rsidRPr="00DF7753">
        <w:rPr>
          <w:rFonts w:asciiTheme="minorHAnsi" w:eastAsia="Lucida Grande" w:hAnsiTheme="minorHAnsi" w:cstheme="minorHAnsi"/>
          <w:sz w:val="22"/>
          <w:szCs w:val="22"/>
          <w:lang w:eastAsia="en-US"/>
        </w:rPr>
        <w:t xml:space="preserve">Zamawiający może po podpisania Umowy przekazać dodatkową listę osób wskazanych do udzielania Zleceń </w:t>
      </w:r>
      <w:r w:rsidR="00782569" w:rsidRPr="00DF7753">
        <w:rPr>
          <w:rFonts w:asciiTheme="minorHAnsi" w:eastAsia="Lucida Grande" w:hAnsiTheme="minorHAnsi" w:cstheme="minorHAnsi"/>
          <w:sz w:val="22"/>
          <w:szCs w:val="22"/>
          <w:lang w:eastAsia="en-US"/>
        </w:rPr>
        <w:t>Ekspert</w:t>
      </w:r>
      <w:r w:rsidRPr="00DF7753">
        <w:rPr>
          <w:rFonts w:asciiTheme="minorHAnsi" w:eastAsia="Lucida Grande" w:hAnsiTheme="minorHAnsi" w:cstheme="minorHAnsi"/>
          <w:sz w:val="22"/>
          <w:szCs w:val="22"/>
          <w:lang w:eastAsia="en-US"/>
        </w:rPr>
        <w:t xml:space="preserve">owi. </w:t>
      </w:r>
    </w:p>
    <w:p w14:paraId="26F9F28A" w14:textId="77777777" w:rsidR="009809CC" w:rsidRPr="009809CC" w:rsidRDefault="009809CC">
      <w:pPr>
        <w:numPr>
          <w:ilvl w:val="0"/>
          <w:numId w:val="55"/>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Strony oświadczają, że osoby wskazane w ust. 2 i 3, nie są uprawnione do zmiany, rozwiązania lub odstąpienia od Umowy, oraz naliczania kar umownych, chyba że działają na podstawie odrębnego upoważnienia udzielonego przez osobę uprawnioną do reprezentacji danej Strony.</w:t>
      </w:r>
    </w:p>
    <w:p w14:paraId="5DDA7139" w14:textId="77777777" w:rsidR="009809CC" w:rsidRPr="009809CC" w:rsidRDefault="009809CC">
      <w:pPr>
        <w:numPr>
          <w:ilvl w:val="0"/>
          <w:numId w:val="55"/>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W przypadku korespondencji Stron na piśmie lub w postaci elektronicznej, będzie ona przesyłana:</w:t>
      </w:r>
    </w:p>
    <w:p w14:paraId="2036706D" w14:textId="3E6FEA21" w:rsidR="009809CC" w:rsidRPr="009809CC" w:rsidRDefault="009809CC">
      <w:pPr>
        <w:numPr>
          <w:ilvl w:val="0"/>
          <w:numId w:val="62"/>
        </w:numPr>
        <w:spacing w:after="120" w:line="276" w:lineRule="auto"/>
        <w:ind w:left="567" w:hanging="141"/>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do Zamawiającego pod następujący </w:t>
      </w:r>
      <w:r w:rsidRPr="001514B8">
        <w:rPr>
          <w:rFonts w:asciiTheme="minorHAnsi" w:eastAsia="Lucida Grande" w:hAnsiTheme="minorHAnsi" w:cstheme="minorHAnsi"/>
          <w:sz w:val="22"/>
          <w:szCs w:val="22"/>
          <w:lang w:eastAsia="en-US"/>
        </w:rPr>
        <w:t xml:space="preserve">adres: </w:t>
      </w:r>
      <w:r w:rsidRPr="001514B8">
        <w:rPr>
          <w:rFonts w:asciiTheme="minorHAnsi" w:eastAsia="Lucida Grande" w:hAnsiTheme="minorHAnsi" w:cstheme="minorHAnsi"/>
          <w:b/>
          <w:sz w:val="22"/>
          <w:szCs w:val="22"/>
          <w:lang w:eastAsia="en-US"/>
        </w:rPr>
        <w:t>……………………………………………</w:t>
      </w:r>
      <w:r w:rsidRPr="001514B8">
        <w:rPr>
          <w:rFonts w:asciiTheme="minorHAnsi" w:eastAsia="Lucida Grande" w:hAnsiTheme="minorHAnsi" w:cstheme="minorHAnsi"/>
          <w:sz w:val="22"/>
          <w:szCs w:val="22"/>
          <w:lang w:eastAsia="en-US"/>
        </w:rPr>
        <w:t xml:space="preserve"> lub </w:t>
      </w:r>
      <w:r w:rsidR="00DF7753" w:rsidRPr="001514B8">
        <w:rPr>
          <w:rFonts w:asciiTheme="minorHAnsi" w:eastAsia="Lucida Grande" w:hAnsiTheme="minorHAnsi" w:cstheme="minorHAnsi"/>
          <w:sz w:val="22"/>
          <w:szCs w:val="22"/>
          <w:lang w:eastAsia="en-US"/>
        </w:rPr>
        <w:t xml:space="preserve"> </w:t>
      </w:r>
      <w:hyperlink r:id="rId26" w:history="1">
        <w:r w:rsidRPr="001514B8">
          <w:rPr>
            <w:rFonts w:asciiTheme="minorHAnsi" w:eastAsia="Lucida Grande" w:hAnsiTheme="minorHAnsi" w:cstheme="minorHAnsi"/>
            <w:color w:val="0563C1" w:themeColor="hyperlink"/>
            <w:sz w:val="22"/>
            <w:szCs w:val="22"/>
            <w:u w:val="single"/>
            <w:lang w:eastAsia="en-US"/>
          </w:rPr>
          <w:t>(</w:t>
        </w:r>
        <w:r w:rsidR="00DF7753" w:rsidRPr="001514B8">
          <w:rPr>
            <w:rFonts w:asciiTheme="minorHAnsi" w:eastAsia="Lucida Grande" w:hAnsiTheme="minorHAnsi" w:cstheme="minorHAnsi"/>
            <w:color w:val="0563C1" w:themeColor="hyperlink"/>
            <w:sz w:val="22"/>
            <w:szCs w:val="22"/>
            <w:u w:val="single"/>
            <w:lang w:eastAsia="en-US"/>
          </w:rPr>
          <w:t>a</w:t>
        </w:r>
        <w:r w:rsidRPr="001514B8">
          <w:rPr>
            <w:rFonts w:asciiTheme="minorHAnsi" w:eastAsia="Lucida Grande" w:hAnsiTheme="minorHAnsi" w:cstheme="minorHAnsi"/>
            <w:color w:val="0563C1" w:themeColor="hyperlink"/>
            <w:sz w:val="22"/>
            <w:szCs w:val="22"/>
            <w:u w:val="single"/>
            <w:lang w:eastAsia="en-US"/>
          </w:rPr>
          <w:t>dres</w:t>
        </w:r>
      </w:hyperlink>
      <w:r w:rsidRPr="001514B8">
        <w:rPr>
          <w:rFonts w:asciiTheme="minorHAnsi" w:eastAsia="Lucida Grande" w:hAnsiTheme="minorHAnsi" w:cstheme="minorHAnsi"/>
          <w:color w:val="0563C1" w:themeColor="hyperlink"/>
          <w:sz w:val="22"/>
          <w:szCs w:val="22"/>
          <w:u w:val="single"/>
          <w:lang w:eastAsia="en-US"/>
        </w:rPr>
        <w:t xml:space="preserve"> email)</w:t>
      </w:r>
      <w:r w:rsidRPr="009809CC">
        <w:rPr>
          <w:rFonts w:asciiTheme="minorHAnsi" w:eastAsia="Lucida Grande" w:hAnsiTheme="minorHAnsi" w:cstheme="minorHAnsi"/>
          <w:sz w:val="22"/>
          <w:szCs w:val="22"/>
          <w:lang w:eastAsia="en-US"/>
        </w:rPr>
        <w:t xml:space="preserve"> </w:t>
      </w:r>
    </w:p>
    <w:p w14:paraId="6383BB78" w14:textId="7F5522EA" w:rsidR="009809CC" w:rsidRPr="009809CC" w:rsidRDefault="009809CC">
      <w:pPr>
        <w:numPr>
          <w:ilvl w:val="0"/>
          <w:numId w:val="62"/>
        </w:numPr>
        <w:spacing w:after="120" w:line="276" w:lineRule="auto"/>
        <w:ind w:left="567" w:hanging="141"/>
        <w:jc w:val="both"/>
        <w:rPr>
          <w:rFonts w:asciiTheme="minorHAnsi" w:eastAsia="Lucida Grande" w:hAnsiTheme="minorHAnsi" w:cstheme="minorHAnsi"/>
          <w:b/>
          <w:sz w:val="22"/>
          <w:szCs w:val="22"/>
          <w:lang w:eastAsia="en-US"/>
        </w:rPr>
      </w:pPr>
      <w:r w:rsidRPr="009809CC">
        <w:rPr>
          <w:rFonts w:asciiTheme="minorHAnsi" w:eastAsia="Lucida Grande" w:hAnsiTheme="minorHAnsi" w:cstheme="minorHAnsi"/>
          <w:sz w:val="22"/>
          <w:szCs w:val="22"/>
          <w:lang w:eastAsia="en-US"/>
        </w:rPr>
        <w:t xml:space="preserve">do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 xml:space="preserve">y pod następujący adres: </w:t>
      </w:r>
      <w:r w:rsidRPr="009809CC">
        <w:rPr>
          <w:rFonts w:asciiTheme="minorHAnsi" w:eastAsia="Lucida Grande" w:hAnsiTheme="minorHAnsi" w:cstheme="minorHAnsi"/>
          <w:b/>
          <w:bCs/>
          <w:sz w:val="22"/>
          <w:szCs w:val="22"/>
          <w:lang w:eastAsia="en-US"/>
        </w:rPr>
        <w:t>…………………………………………………………………</w:t>
      </w:r>
    </w:p>
    <w:p w14:paraId="4FBBDB6F" w14:textId="7018B17D" w:rsidR="009809CC" w:rsidRPr="009809CC" w:rsidRDefault="009809CC">
      <w:pPr>
        <w:numPr>
          <w:ilvl w:val="0"/>
          <w:numId w:val="55"/>
        </w:numPr>
        <w:spacing w:after="120" w:line="276" w:lineRule="auto"/>
        <w:ind w:left="284" w:hanging="284"/>
        <w:jc w:val="both"/>
        <w:rPr>
          <w:rFonts w:asciiTheme="minorHAnsi" w:eastAsia="Lucida Grande" w:hAnsiTheme="minorHAnsi" w:cstheme="minorHAnsi"/>
          <w:b/>
          <w:sz w:val="22"/>
          <w:szCs w:val="22"/>
          <w:lang w:eastAsia="en-US"/>
        </w:rPr>
      </w:pPr>
      <w:r w:rsidRPr="009809CC">
        <w:rPr>
          <w:rFonts w:asciiTheme="minorHAnsi" w:eastAsia="Lucida Grande" w:hAnsiTheme="minorHAnsi" w:cstheme="minorHAnsi"/>
          <w:sz w:val="22"/>
          <w:szCs w:val="22"/>
          <w:lang w:eastAsia="en-US"/>
        </w:rPr>
        <w:t>Zmiana osób wymienionych w ust. 2 lub danych określonych w ust. 5 nie powoduje konieczności zmiany Umowy poprzez zawarcie aneksu. W przypadku wystąpienia takiej zmiany, Strony wzajemnie informują</w:t>
      </w:r>
      <w:r w:rsidR="00DF7753" w:rsidRPr="00DF7753">
        <w:rPr>
          <w:rFonts w:asciiTheme="minorHAnsi" w:eastAsia="Lucida Grande" w:hAnsiTheme="minorHAnsi" w:cstheme="minorHAnsi"/>
          <w:sz w:val="22"/>
          <w:szCs w:val="22"/>
          <w:lang w:eastAsia="en-US"/>
        </w:rPr>
        <w:t xml:space="preserve"> </w:t>
      </w:r>
      <w:r w:rsidR="00DF7753" w:rsidRPr="009809CC">
        <w:rPr>
          <w:rFonts w:asciiTheme="minorHAnsi" w:eastAsia="Lucida Grande" w:hAnsiTheme="minorHAnsi" w:cstheme="minorHAnsi"/>
          <w:sz w:val="22"/>
          <w:szCs w:val="22"/>
          <w:lang w:eastAsia="en-US"/>
        </w:rPr>
        <w:t>się</w:t>
      </w:r>
      <w:r w:rsidRPr="009809CC">
        <w:rPr>
          <w:rFonts w:asciiTheme="minorHAnsi" w:eastAsia="Lucida Grande" w:hAnsiTheme="minorHAnsi" w:cstheme="minorHAnsi"/>
          <w:sz w:val="22"/>
          <w:szCs w:val="22"/>
          <w:lang w:eastAsia="en-US"/>
        </w:rPr>
        <w:t xml:space="preserve"> o zmianie danych. Zmiana jest skuteczna z chwilą doręczenia informacji o zmianie drugiej Stronie.</w:t>
      </w:r>
    </w:p>
    <w:p w14:paraId="74DE204A"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 xml:space="preserve">§ 4. </w:t>
      </w:r>
      <w:r w:rsidRPr="009809CC">
        <w:rPr>
          <w:rFonts w:asciiTheme="minorHAnsi" w:eastAsia="Calibri" w:hAnsiTheme="minorHAnsi" w:cstheme="minorHAnsi"/>
          <w:b/>
          <w:sz w:val="22"/>
          <w:szCs w:val="22"/>
          <w:lang w:eastAsia="en-US"/>
        </w:rPr>
        <w:br/>
        <w:t>Termin wykonania Umowy</w:t>
      </w:r>
    </w:p>
    <w:p w14:paraId="0889B777" w14:textId="32B4A5EF" w:rsidR="009809CC" w:rsidRPr="009809CC" w:rsidRDefault="009809CC" w:rsidP="009809CC">
      <w:pPr>
        <w:spacing w:after="120" w:line="276" w:lineRule="auto"/>
        <w:jc w:val="both"/>
        <w:rPr>
          <w:rFonts w:asciiTheme="minorHAnsi" w:eastAsia="Lucida Grande" w:hAnsiTheme="minorHAnsi" w:cstheme="minorHAnsi"/>
          <w:sz w:val="22"/>
          <w:szCs w:val="22"/>
          <w:lang w:eastAsia="en-US"/>
        </w:rPr>
      </w:pPr>
      <w:bookmarkStart w:id="21" w:name="_Hlk29536065"/>
      <w:r w:rsidRPr="00DF7753">
        <w:rPr>
          <w:rFonts w:asciiTheme="minorHAnsi" w:eastAsia="Lucida Grande" w:hAnsiTheme="minorHAnsi" w:cstheme="minorHAnsi"/>
          <w:sz w:val="22"/>
          <w:szCs w:val="22"/>
          <w:lang w:eastAsia="en-US"/>
        </w:rPr>
        <w:t xml:space="preserve">Umowa zostaje zawarta na czas oznaczony od dnia jej zawarcia przez Strony na okres </w:t>
      </w:r>
      <w:r w:rsidR="00DF7753" w:rsidRPr="00DF7753">
        <w:rPr>
          <w:rFonts w:asciiTheme="minorHAnsi" w:eastAsia="Lucida Grande" w:hAnsiTheme="minorHAnsi" w:cstheme="minorHAnsi"/>
          <w:sz w:val="22"/>
          <w:szCs w:val="22"/>
          <w:lang w:eastAsia="en-US"/>
        </w:rPr>
        <w:t xml:space="preserve">do </w:t>
      </w:r>
      <w:r w:rsidR="00DF7753" w:rsidRPr="00DF7753">
        <w:rPr>
          <w:rFonts w:asciiTheme="minorHAnsi" w:eastAsia="Lucida Grande" w:hAnsiTheme="minorHAnsi" w:cstheme="minorHAnsi"/>
          <w:b/>
          <w:bCs/>
          <w:sz w:val="22"/>
          <w:szCs w:val="22"/>
          <w:lang w:eastAsia="en-US"/>
        </w:rPr>
        <w:t>1</w:t>
      </w:r>
      <w:r w:rsidR="001608EF">
        <w:rPr>
          <w:rFonts w:asciiTheme="minorHAnsi" w:eastAsia="Lucida Grande" w:hAnsiTheme="minorHAnsi" w:cstheme="minorHAnsi"/>
          <w:b/>
          <w:bCs/>
          <w:sz w:val="22"/>
          <w:szCs w:val="22"/>
          <w:lang w:eastAsia="en-US"/>
        </w:rPr>
        <w:t>9</w:t>
      </w:r>
      <w:r w:rsidRPr="00DF7753">
        <w:rPr>
          <w:rFonts w:asciiTheme="minorHAnsi" w:eastAsia="Lucida Grande" w:hAnsiTheme="minorHAnsi" w:cstheme="minorHAnsi"/>
          <w:b/>
          <w:bCs/>
          <w:sz w:val="22"/>
          <w:szCs w:val="22"/>
          <w:lang w:eastAsia="en-US"/>
        </w:rPr>
        <w:t>.</w:t>
      </w:r>
      <w:r w:rsidR="00517F76" w:rsidRPr="00DF7753">
        <w:rPr>
          <w:rFonts w:asciiTheme="minorHAnsi" w:eastAsia="Lucida Grande" w:hAnsiTheme="minorHAnsi" w:cstheme="minorHAnsi"/>
          <w:b/>
          <w:bCs/>
          <w:sz w:val="22"/>
          <w:szCs w:val="22"/>
          <w:lang w:eastAsia="en-US"/>
        </w:rPr>
        <w:t>0</w:t>
      </w:r>
      <w:r w:rsidR="00517F76">
        <w:rPr>
          <w:rFonts w:asciiTheme="minorHAnsi" w:eastAsia="Lucida Grande" w:hAnsiTheme="minorHAnsi" w:cstheme="minorHAnsi"/>
          <w:b/>
          <w:bCs/>
          <w:sz w:val="22"/>
          <w:szCs w:val="22"/>
          <w:lang w:eastAsia="en-US"/>
        </w:rPr>
        <w:t>6</w:t>
      </w:r>
      <w:r w:rsidRPr="00DF7753">
        <w:rPr>
          <w:rFonts w:asciiTheme="minorHAnsi" w:eastAsia="Lucida Grande" w:hAnsiTheme="minorHAnsi" w:cstheme="minorHAnsi"/>
          <w:b/>
          <w:bCs/>
          <w:sz w:val="22"/>
          <w:szCs w:val="22"/>
          <w:lang w:eastAsia="en-US"/>
        </w:rPr>
        <w:t xml:space="preserve">.2024 </w:t>
      </w:r>
      <w:r w:rsidR="00DF7753" w:rsidRPr="00DF7753">
        <w:rPr>
          <w:rFonts w:asciiTheme="minorHAnsi" w:eastAsia="Lucida Grande" w:hAnsiTheme="minorHAnsi" w:cstheme="minorHAnsi"/>
          <w:b/>
          <w:bCs/>
          <w:sz w:val="22"/>
          <w:szCs w:val="22"/>
          <w:lang w:eastAsia="en-US"/>
        </w:rPr>
        <w:t xml:space="preserve">r. </w:t>
      </w:r>
      <w:r w:rsidRPr="00DF7753">
        <w:rPr>
          <w:rFonts w:asciiTheme="minorHAnsi" w:eastAsia="Lucida Grande" w:hAnsiTheme="minorHAnsi" w:cstheme="minorHAnsi"/>
          <w:sz w:val="22"/>
          <w:szCs w:val="22"/>
          <w:lang w:eastAsia="en-US"/>
        </w:rPr>
        <w:t>lub do dnia wyczerpania maksymalnego wynagrodzenia określonego w § 7 ust. 1 Umowy, w zależności od tego, która z tych okoliczności nastąpi wcześniej. W przypadku skorzystania przez Zamawiającego z</w:t>
      </w:r>
      <w:r w:rsidR="00DF7753" w:rsidRPr="00DF7753">
        <w:rPr>
          <w:rFonts w:asciiTheme="minorHAnsi" w:eastAsia="Lucida Grande" w:hAnsiTheme="minorHAnsi" w:cstheme="minorHAnsi"/>
          <w:sz w:val="22"/>
          <w:szCs w:val="22"/>
          <w:lang w:eastAsia="en-US"/>
        </w:rPr>
        <w:t> </w:t>
      </w:r>
      <w:r w:rsidRPr="00DF7753">
        <w:rPr>
          <w:rFonts w:asciiTheme="minorHAnsi" w:eastAsia="Lucida Grande" w:hAnsiTheme="minorHAnsi" w:cstheme="minorHAnsi"/>
          <w:sz w:val="22"/>
          <w:szCs w:val="22"/>
          <w:lang w:eastAsia="en-US"/>
        </w:rPr>
        <w:t>prawa opcji termin umowy może zostać wydłużony do 30.09.2024.</w:t>
      </w:r>
    </w:p>
    <w:bookmarkEnd w:id="21"/>
    <w:p w14:paraId="264FF805"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p>
    <w:p w14:paraId="64EA9C99" w14:textId="77777777" w:rsidR="00545864" w:rsidRPr="00545864" w:rsidRDefault="00545864" w:rsidP="00545864">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r w:rsidRPr="00545864">
        <w:rPr>
          <w:rFonts w:asciiTheme="minorHAnsi" w:eastAsia="Calibri" w:hAnsiTheme="minorHAnsi" w:cstheme="minorHAnsi"/>
          <w:b/>
          <w:sz w:val="22"/>
          <w:szCs w:val="22"/>
          <w:lang w:eastAsia="en-US"/>
        </w:rPr>
        <w:t xml:space="preserve">§ 5. </w:t>
      </w:r>
      <w:r w:rsidRPr="00545864">
        <w:rPr>
          <w:rFonts w:asciiTheme="minorHAnsi" w:eastAsia="Calibri" w:hAnsiTheme="minorHAnsi" w:cstheme="minorHAnsi"/>
          <w:b/>
          <w:sz w:val="22"/>
          <w:szCs w:val="22"/>
          <w:lang w:eastAsia="en-US"/>
        </w:rPr>
        <w:br/>
        <w:t>Wykonanie przedmiotu Umowy</w:t>
      </w:r>
    </w:p>
    <w:p w14:paraId="1786900C" w14:textId="0009C4AF" w:rsidR="00545864" w:rsidRPr="00545864" w:rsidRDefault="005F6197">
      <w:pPr>
        <w:numPr>
          <w:ilvl w:val="0"/>
          <w:numId w:val="56"/>
        </w:numPr>
        <w:spacing w:after="120" w:line="276" w:lineRule="auto"/>
        <w:ind w:left="284" w:hanging="284"/>
        <w:jc w:val="both"/>
        <w:rPr>
          <w:rFonts w:asciiTheme="minorHAnsi" w:eastAsia="Lucida Grande" w:hAnsiTheme="minorHAnsi" w:cstheme="minorHAnsi"/>
          <w:sz w:val="22"/>
          <w:szCs w:val="22"/>
          <w:lang w:eastAsia="en-US"/>
        </w:rPr>
      </w:pPr>
      <w:r>
        <w:rPr>
          <w:rFonts w:asciiTheme="minorHAnsi" w:eastAsia="Lucida Grande" w:hAnsiTheme="minorHAnsi" w:cstheme="minorHAnsi"/>
          <w:sz w:val="22"/>
          <w:szCs w:val="22"/>
          <w:lang w:eastAsia="en-US"/>
        </w:rPr>
        <w:t xml:space="preserve">Czynności wynikające z umowy wykonywane będą przez </w:t>
      </w:r>
      <w:r w:rsidR="00555BF3">
        <w:rPr>
          <w:rFonts w:asciiTheme="minorHAnsi" w:eastAsia="Lucida Grande" w:hAnsiTheme="minorHAnsi" w:cstheme="minorHAnsi"/>
          <w:sz w:val="22"/>
          <w:szCs w:val="22"/>
          <w:lang w:eastAsia="en-US"/>
        </w:rPr>
        <w:t>Wykonawc</w:t>
      </w:r>
      <w:r>
        <w:rPr>
          <w:rFonts w:asciiTheme="minorHAnsi" w:eastAsia="Lucida Grande" w:hAnsiTheme="minorHAnsi" w:cstheme="minorHAnsi"/>
          <w:sz w:val="22"/>
          <w:szCs w:val="22"/>
          <w:lang w:eastAsia="en-US"/>
        </w:rPr>
        <w:t>ę w porozumieniu z</w:t>
      </w:r>
      <w:r w:rsidR="00DF7753">
        <w:rPr>
          <w:rFonts w:asciiTheme="minorHAnsi" w:eastAsia="Lucida Grande" w:hAnsiTheme="minorHAnsi" w:cstheme="minorHAnsi"/>
          <w:sz w:val="22"/>
          <w:szCs w:val="22"/>
          <w:lang w:eastAsia="en-US"/>
        </w:rPr>
        <w:t> </w:t>
      </w:r>
      <w:r>
        <w:rPr>
          <w:rFonts w:asciiTheme="minorHAnsi" w:eastAsia="Lucida Grande" w:hAnsiTheme="minorHAnsi" w:cstheme="minorHAnsi"/>
          <w:sz w:val="22"/>
          <w:szCs w:val="22"/>
          <w:lang w:eastAsia="en-US"/>
        </w:rPr>
        <w:t xml:space="preserve">uprawnionymi przedstawicielami Zamawiającego. Zamawiający uprawniony jest do wydania </w:t>
      </w:r>
      <w:r w:rsidR="00555BF3">
        <w:rPr>
          <w:rFonts w:asciiTheme="minorHAnsi" w:eastAsia="Lucida Grande" w:hAnsiTheme="minorHAnsi" w:cstheme="minorHAnsi"/>
          <w:sz w:val="22"/>
          <w:szCs w:val="22"/>
          <w:lang w:eastAsia="en-US"/>
        </w:rPr>
        <w:t>Wykonawc</w:t>
      </w:r>
      <w:r>
        <w:rPr>
          <w:rFonts w:asciiTheme="minorHAnsi" w:eastAsia="Lucida Grande" w:hAnsiTheme="minorHAnsi" w:cstheme="minorHAnsi"/>
          <w:sz w:val="22"/>
          <w:szCs w:val="22"/>
          <w:lang w:eastAsia="en-US"/>
        </w:rPr>
        <w:t xml:space="preserve">y poleceń dotyczących wykonywanych czynności, w szczególności ich zakresu i terminów.  </w:t>
      </w:r>
      <w:r w:rsidR="00FE6CF1">
        <w:rPr>
          <w:rFonts w:asciiTheme="minorHAnsi" w:eastAsia="Lucida Grande" w:hAnsiTheme="minorHAnsi" w:cstheme="minorHAnsi"/>
          <w:sz w:val="22"/>
          <w:szCs w:val="22"/>
          <w:lang w:eastAsia="en-US"/>
        </w:rPr>
        <w:t xml:space="preserve"> </w:t>
      </w:r>
    </w:p>
    <w:p w14:paraId="2050D682" w14:textId="37A8EDF1" w:rsidR="009809CC" w:rsidRPr="009809CC" w:rsidRDefault="009809CC">
      <w:pPr>
        <w:numPr>
          <w:ilvl w:val="0"/>
          <w:numId w:val="56"/>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Raport z realizacji </w:t>
      </w:r>
      <w:r w:rsidR="005F6197">
        <w:rPr>
          <w:rFonts w:asciiTheme="minorHAnsi" w:eastAsia="Lucida Grande" w:hAnsiTheme="minorHAnsi" w:cstheme="minorHAnsi"/>
          <w:sz w:val="22"/>
          <w:szCs w:val="22"/>
          <w:lang w:eastAsia="en-US"/>
        </w:rPr>
        <w:t>umowy w okresie rozliczeniowym</w:t>
      </w:r>
      <w:r w:rsidRPr="009809CC">
        <w:rPr>
          <w:rFonts w:asciiTheme="minorHAnsi" w:eastAsia="Lucida Grande" w:hAnsiTheme="minorHAnsi" w:cstheme="minorHAnsi"/>
          <w:sz w:val="22"/>
          <w:szCs w:val="22"/>
          <w:lang w:eastAsia="en-US"/>
        </w:rPr>
        <w:t xml:space="preserve"> zawiera w szczególności: </w:t>
      </w:r>
      <w:r w:rsidR="005F6197">
        <w:rPr>
          <w:rFonts w:asciiTheme="minorHAnsi" w:eastAsia="Lucida Grande" w:hAnsiTheme="minorHAnsi" w:cstheme="minorHAnsi"/>
          <w:sz w:val="22"/>
          <w:szCs w:val="22"/>
          <w:lang w:eastAsia="en-US"/>
        </w:rPr>
        <w:t>oznaczenie miesiąca, którego dotyczy</w:t>
      </w:r>
      <w:r w:rsidRPr="009809CC">
        <w:rPr>
          <w:rFonts w:asciiTheme="minorHAnsi" w:eastAsia="Lucida Grande" w:hAnsiTheme="minorHAnsi" w:cstheme="minorHAnsi"/>
          <w:sz w:val="22"/>
          <w:szCs w:val="22"/>
          <w:lang w:eastAsia="en-US"/>
        </w:rPr>
        <w:t xml:space="preserve">, zakres wykonanych prac w okresie rozliczeniowym oraz liczbę </w:t>
      </w:r>
      <w:r w:rsidR="00DF7753">
        <w:rPr>
          <w:rFonts w:asciiTheme="minorHAnsi" w:eastAsia="Lucida Grande" w:hAnsiTheme="minorHAnsi" w:cstheme="minorHAnsi"/>
          <w:sz w:val="22"/>
          <w:szCs w:val="22"/>
          <w:lang w:eastAsia="en-US"/>
        </w:rPr>
        <w:t>r</w:t>
      </w:r>
      <w:r w:rsidRPr="009809CC">
        <w:rPr>
          <w:rFonts w:asciiTheme="minorHAnsi" w:eastAsia="Lucida Grande" w:hAnsiTheme="minorHAnsi" w:cstheme="minorHAnsi"/>
          <w:sz w:val="22"/>
          <w:szCs w:val="22"/>
          <w:lang w:eastAsia="en-US"/>
        </w:rPr>
        <w:t xml:space="preserve">oboczogodzin wykorzystanych do realizacji wskazanego zakresu prac.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 xml:space="preserve">a zobowiązuje się przedłożyć raport w terminie 3 dni roboczych od zakończenia okresu rozliczeniowego.   </w:t>
      </w:r>
    </w:p>
    <w:p w14:paraId="5841EAE7" w14:textId="5A21E9D6" w:rsidR="009809CC" w:rsidRPr="009809CC" w:rsidRDefault="00555BF3">
      <w:pPr>
        <w:numPr>
          <w:ilvl w:val="0"/>
          <w:numId w:val="56"/>
        </w:numPr>
        <w:spacing w:after="120" w:line="276" w:lineRule="auto"/>
        <w:ind w:left="284" w:hanging="284"/>
        <w:jc w:val="both"/>
        <w:rPr>
          <w:rFonts w:asciiTheme="minorHAnsi" w:eastAsia="Lucida Grande" w:hAnsiTheme="minorHAnsi" w:cstheme="minorHAnsi"/>
          <w:sz w:val="22"/>
          <w:szCs w:val="22"/>
          <w:lang w:eastAsia="en-US"/>
        </w:rPr>
      </w:pP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a odpowiada wobec Zamawiającego za wszelkie działania lub zaniechania zaangażowanych przez niego osób trzecich, jak za swoje, bez względu na podstawę zaangażowania tych osób w wykonanie Umowy.</w:t>
      </w:r>
    </w:p>
    <w:p w14:paraId="73DD8A2A" w14:textId="7E24A657" w:rsidR="009809CC" w:rsidRPr="009809CC" w:rsidRDefault="00555BF3">
      <w:pPr>
        <w:numPr>
          <w:ilvl w:val="0"/>
          <w:numId w:val="56"/>
        </w:numPr>
        <w:spacing w:after="120" w:line="276" w:lineRule="auto"/>
        <w:ind w:left="284" w:hanging="284"/>
        <w:jc w:val="both"/>
        <w:rPr>
          <w:rFonts w:asciiTheme="minorHAnsi" w:eastAsia="Lucida Grande" w:hAnsiTheme="minorHAnsi" w:cstheme="minorHAnsi"/>
          <w:sz w:val="22"/>
          <w:szCs w:val="22"/>
          <w:lang w:eastAsia="en-US"/>
        </w:rPr>
      </w:pP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 xml:space="preserve">a zapewnia, że osoby zaangażowane przez niego do realizacji przedmiotu Umowy będą przestrzegać wszelkich postanowień Umowy, do realizacji których zobowiązany jest </w:t>
      </w: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 xml:space="preserve">a. </w:t>
      </w:r>
    </w:p>
    <w:p w14:paraId="150A5CD4" w14:textId="77777777" w:rsidR="009809CC" w:rsidRPr="009809CC" w:rsidRDefault="009809CC" w:rsidP="009809CC">
      <w:pPr>
        <w:spacing w:after="120" w:line="276" w:lineRule="auto"/>
        <w:jc w:val="center"/>
        <w:rPr>
          <w:rFonts w:asciiTheme="minorHAnsi" w:eastAsia="Calibri" w:hAnsiTheme="minorHAnsi" w:cstheme="minorHAnsi"/>
          <w:b/>
          <w:sz w:val="22"/>
          <w:szCs w:val="22"/>
          <w:lang w:eastAsia="en-US"/>
        </w:rPr>
      </w:pPr>
    </w:p>
    <w:p w14:paraId="4997F653" w14:textId="77777777" w:rsidR="009809CC" w:rsidRPr="009809CC" w:rsidRDefault="009809CC" w:rsidP="009809CC">
      <w:pPr>
        <w:spacing w:after="120" w:line="276" w:lineRule="auto"/>
        <w:jc w:val="center"/>
        <w:rPr>
          <w:rFonts w:asciiTheme="minorHAnsi" w:eastAsia="Lucida Grande" w:hAnsiTheme="minorHAnsi" w:cstheme="minorHAnsi"/>
          <w:b/>
          <w:sz w:val="22"/>
          <w:szCs w:val="22"/>
          <w:lang w:eastAsia="en-US"/>
        </w:rPr>
      </w:pPr>
      <w:r w:rsidRPr="009809CC">
        <w:rPr>
          <w:rFonts w:asciiTheme="minorHAnsi" w:eastAsia="Calibri" w:hAnsiTheme="minorHAnsi" w:cstheme="minorHAnsi"/>
          <w:b/>
          <w:sz w:val="22"/>
          <w:szCs w:val="22"/>
          <w:lang w:eastAsia="en-US"/>
        </w:rPr>
        <w:t xml:space="preserve">§ 6. </w:t>
      </w:r>
      <w:r w:rsidRPr="009809CC">
        <w:rPr>
          <w:rFonts w:asciiTheme="minorHAnsi" w:eastAsia="Calibri" w:hAnsiTheme="minorHAnsi" w:cstheme="minorHAnsi"/>
          <w:b/>
          <w:sz w:val="22"/>
          <w:szCs w:val="22"/>
          <w:lang w:eastAsia="en-US"/>
        </w:rPr>
        <w:br/>
        <w:t>Miejsce świa</w:t>
      </w:r>
      <w:r w:rsidRPr="009809CC">
        <w:rPr>
          <w:rFonts w:asciiTheme="minorHAnsi" w:eastAsia="Lucida Grande" w:hAnsiTheme="minorHAnsi" w:cstheme="minorHAnsi"/>
          <w:b/>
          <w:sz w:val="22"/>
          <w:szCs w:val="22"/>
          <w:lang w:eastAsia="en-US"/>
        </w:rPr>
        <w:t>dczenia Wsparcia</w:t>
      </w:r>
    </w:p>
    <w:p w14:paraId="65D1A8AA" w14:textId="5772F3C0" w:rsidR="009809CC" w:rsidRPr="009809CC" w:rsidRDefault="009809CC">
      <w:pPr>
        <w:numPr>
          <w:ilvl w:val="0"/>
          <w:numId w:val="57"/>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Wsparcie realizowane będzie w miejscu określonym </w:t>
      </w:r>
      <w:r w:rsidR="00FE6CF1">
        <w:rPr>
          <w:rFonts w:asciiTheme="minorHAnsi" w:eastAsia="Lucida Grande" w:hAnsiTheme="minorHAnsi" w:cstheme="minorHAnsi"/>
          <w:sz w:val="22"/>
          <w:szCs w:val="22"/>
          <w:lang w:eastAsia="en-US"/>
        </w:rPr>
        <w:t xml:space="preserve">przez </w:t>
      </w:r>
      <w:r w:rsidR="00DF7753">
        <w:rPr>
          <w:rFonts w:asciiTheme="minorHAnsi" w:eastAsia="Lucida Grande" w:hAnsiTheme="minorHAnsi" w:cstheme="minorHAnsi"/>
          <w:sz w:val="22"/>
          <w:szCs w:val="22"/>
          <w:lang w:eastAsia="en-US"/>
        </w:rPr>
        <w:t>Z</w:t>
      </w:r>
      <w:r w:rsidR="00FE6CF1">
        <w:rPr>
          <w:rFonts w:asciiTheme="minorHAnsi" w:eastAsia="Lucida Grande" w:hAnsiTheme="minorHAnsi" w:cstheme="minorHAnsi"/>
          <w:sz w:val="22"/>
          <w:szCs w:val="22"/>
          <w:lang w:eastAsia="en-US"/>
        </w:rPr>
        <w:t>amawiającego</w:t>
      </w:r>
      <w:r w:rsidRPr="009809CC">
        <w:rPr>
          <w:rFonts w:asciiTheme="minorHAnsi" w:eastAsia="Lucida Grande" w:hAnsiTheme="minorHAnsi" w:cstheme="minorHAnsi"/>
          <w:sz w:val="22"/>
          <w:szCs w:val="22"/>
          <w:lang w:eastAsia="en-US"/>
        </w:rPr>
        <w:t xml:space="preserve">, </w:t>
      </w:r>
      <w:r w:rsidR="002F5E33" w:rsidRPr="002F5E33">
        <w:rPr>
          <w:rFonts w:asciiTheme="minorHAnsi" w:eastAsia="Lucida Grande" w:hAnsiTheme="minorHAnsi" w:cstheme="minorHAnsi"/>
          <w:sz w:val="22"/>
          <w:szCs w:val="22"/>
          <w:lang w:eastAsia="en-US"/>
        </w:rPr>
        <w:t>przy czym podstawowym miejscem realizacji przedmiotu Umowy jest siedziba Zamawiającego, aczkolwiek Zamawiający dopuszcz</w:t>
      </w:r>
      <w:r w:rsidR="002F5E33">
        <w:rPr>
          <w:rFonts w:asciiTheme="minorHAnsi" w:eastAsia="Lucida Grande" w:hAnsiTheme="minorHAnsi" w:cstheme="minorHAnsi"/>
          <w:sz w:val="22"/>
          <w:szCs w:val="22"/>
          <w:lang w:eastAsia="en-US"/>
        </w:rPr>
        <w:t>a</w:t>
      </w:r>
      <w:r w:rsidR="002F5E33" w:rsidRPr="002F5E33">
        <w:rPr>
          <w:rFonts w:asciiTheme="minorHAnsi" w:eastAsia="Lucida Grande" w:hAnsiTheme="minorHAnsi" w:cstheme="minorHAnsi"/>
          <w:sz w:val="22"/>
          <w:szCs w:val="22"/>
          <w:lang w:eastAsia="en-US"/>
        </w:rPr>
        <w:t xml:space="preserve"> również pracę zdalną</w:t>
      </w:r>
      <w:r w:rsidRPr="009809CC">
        <w:rPr>
          <w:rFonts w:asciiTheme="minorHAnsi" w:eastAsia="Lucida Grande" w:hAnsiTheme="minorHAnsi" w:cstheme="minorHAnsi"/>
          <w:sz w:val="22"/>
          <w:szCs w:val="22"/>
          <w:lang w:eastAsia="en-US"/>
        </w:rPr>
        <w:t xml:space="preserve">. </w:t>
      </w:r>
    </w:p>
    <w:p w14:paraId="37406BC8" w14:textId="45932334" w:rsidR="009809CC" w:rsidRPr="009809CC" w:rsidRDefault="009809CC">
      <w:pPr>
        <w:numPr>
          <w:ilvl w:val="0"/>
          <w:numId w:val="57"/>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Zamawiający zapewni przedstawicielom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 xml:space="preserve">y dostęp do pomieszczeń Zamawiającego, w których będą realizowane zadania związane z wykonaniem Umowy, jeśli </w:t>
      </w:r>
      <w:r w:rsidR="00FE6CF1">
        <w:rPr>
          <w:rFonts w:asciiTheme="minorHAnsi" w:eastAsia="Lucida Grande" w:hAnsiTheme="minorHAnsi" w:cstheme="minorHAnsi"/>
          <w:sz w:val="22"/>
          <w:szCs w:val="22"/>
          <w:lang w:eastAsia="en-US"/>
        </w:rPr>
        <w:t>czynności będą realizowane w siedzibie</w:t>
      </w:r>
      <w:r w:rsidRPr="009809CC">
        <w:rPr>
          <w:rFonts w:asciiTheme="minorHAnsi" w:eastAsia="Lucida Grande" w:hAnsiTheme="minorHAnsi" w:cstheme="minorHAnsi"/>
          <w:sz w:val="22"/>
          <w:szCs w:val="22"/>
          <w:lang w:eastAsia="en-US"/>
        </w:rPr>
        <w:t xml:space="preserve"> Zamawiającego.</w:t>
      </w:r>
    </w:p>
    <w:p w14:paraId="3D73B252" w14:textId="5FEDCBA6" w:rsidR="009809CC" w:rsidRPr="009809CC" w:rsidRDefault="00555BF3">
      <w:pPr>
        <w:numPr>
          <w:ilvl w:val="0"/>
          <w:numId w:val="57"/>
        </w:numPr>
        <w:spacing w:after="120" w:line="276" w:lineRule="auto"/>
        <w:ind w:left="284" w:hanging="284"/>
        <w:jc w:val="both"/>
        <w:rPr>
          <w:rFonts w:asciiTheme="minorHAnsi" w:eastAsia="Lucida Grande" w:hAnsiTheme="minorHAnsi" w:cstheme="minorHAnsi"/>
          <w:sz w:val="22"/>
          <w:szCs w:val="22"/>
          <w:lang w:eastAsia="en-US"/>
        </w:rPr>
      </w:pP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a jest zobowiązany do zachowania procedur i regulaminów obowiązujących w udostępnionych przez Zamawiającego pomieszczeniach.</w:t>
      </w:r>
    </w:p>
    <w:p w14:paraId="1A8CC563" w14:textId="77777777" w:rsidR="009809CC" w:rsidRPr="009809CC" w:rsidRDefault="009809CC" w:rsidP="009809CC">
      <w:pPr>
        <w:keepNext/>
        <w:spacing w:after="120" w:line="276" w:lineRule="auto"/>
        <w:jc w:val="center"/>
        <w:rPr>
          <w:rFonts w:asciiTheme="minorHAnsi" w:eastAsia="Calibri" w:hAnsiTheme="minorHAnsi" w:cstheme="minorHAnsi"/>
          <w:b/>
          <w:sz w:val="22"/>
          <w:szCs w:val="22"/>
          <w:lang w:eastAsia="en-US"/>
        </w:rPr>
      </w:pPr>
    </w:p>
    <w:p w14:paraId="257D3963" w14:textId="77777777" w:rsidR="009809CC" w:rsidRPr="009809CC" w:rsidRDefault="009809CC" w:rsidP="009809CC">
      <w:pPr>
        <w:keepNext/>
        <w:spacing w:after="120" w:line="276" w:lineRule="auto"/>
        <w:jc w:val="center"/>
        <w:rPr>
          <w:rFonts w:asciiTheme="minorHAnsi" w:eastAsia="Lucida Grande" w:hAnsiTheme="minorHAnsi" w:cstheme="minorHAnsi"/>
          <w:b/>
          <w:sz w:val="22"/>
          <w:szCs w:val="22"/>
          <w:lang w:eastAsia="en-US"/>
        </w:rPr>
      </w:pPr>
      <w:r w:rsidRPr="009809CC">
        <w:rPr>
          <w:rFonts w:asciiTheme="minorHAnsi" w:eastAsia="Calibri" w:hAnsiTheme="minorHAnsi" w:cstheme="minorHAnsi"/>
          <w:b/>
          <w:sz w:val="22"/>
          <w:szCs w:val="22"/>
          <w:lang w:eastAsia="en-US"/>
        </w:rPr>
        <w:t xml:space="preserve">§ 7. </w:t>
      </w:r>
      <w:r w:rsidRPr="009809CC">
        <w:rPr>
          <w:rFonts w:asciiTheme="minorHAnsi" w:eastAsia="Calibri" w:hAnsiTheme="minorHAnsi" w:cstheme="minorHAnsi"/>
          <w:b/>
          <w:sz w:val="22"/>
          <w:szCs w:val="22"/>
          <w:lang w:eastAsia="en-US"/>
        </w:rPr>
        <w:br/>
        <w:t>Wynagrodze</w:t>
      </w:r>
      <w:r w:rsidRPr="009809CC">
        <w:rPr>
          <w:rFonts w:asciiTheme="minorHAnsi" w:eastAsia="Lucida Grande" w:hAnsiTheme="minorHAnsi" w:cstheme="minorHAnsi"/>
          <w:b/>
          <w:sz w:val="22"/>
          <w:szCs w:val="22"/>
          <w:lang w:eastAsia="en-US"/>
        </w:rPr>
        <w:t>nie i rozliczenia</w:t>
      </w:r>
    </w:p>
    <w:p w14:paraId="500F5D4F" w14:textId="4F4F797A" w:rsidR="009809CC" w:rsidRPr="001514B8" w:rsidRDefault="009809CC">
      <w:pPr>
        <w:widowControl w:val="0"/>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sidRPr="00A9677A">
        <w:rPr>
          <w:rFonts w:asciiTheme="minorHAnsi" w:eastAsia="Lucida Grande" w:hAnsiTheme="minorHAnsi" w:cstheme="minorHAnsi"/>
          <w:sz w:val="22"/>
          <w:szCs w:val="22"/>
          <w:lang w:eastAsia="en-US"/>
        </w:rPr>
        <w:t xml:space="preserve">Z tytułu należytego wykonania Umowy, </w:t>
      </w:r>
      <w:r w:rsidR="00555BF3" w:rsidRPr="00A9677A">
        <w:rPr>
          <w:rFonts w:asciiTheme="minorHAnsi" w:eastAsia="Lucida Grande" w:hAnsiTheme="minorHAnsi" w:cstheme="minorHAnsi"/>
          <w:sz w:val="22"/>
          <w:szCs w:val="22"/>
          <w:lang w:eastAsia="en-US"/>
        </w:rPr>
        <w:t>Wykonawc</w:t>
      </w:r>
      <w:r w:rsidRPr="00A9677A">
        <w:rPr>
          <w:rFonts w:asciiTheme="minorHAnsi" w:eastAsia="Lucida Grande" w:hAnsiTheme="minorHAnsi" w:cstheme="minorHAnsi"/>
          <w:sz w:val="22"/>
          <w:szCs w:val="22"/>
          <w:lang w:eastAsia="en-US"/>
        </w:rPr>
        <w:t xml:space="preserve">y przysługuje wynagrodzenie brutto </w:t>
      </w:r>
      <w:r w:rsidRPr="001514B8">
        <w:rPr>
          <w:rFonts w:asciiTheme="minorHAnsi" w:eastAsia="Lucida Grande" w:hAnsiTheme="minorHAnsi" w:cstheme="minorHAnsi"/>
          <w:sz w:val="22"/>
          <w:szCs w:val="22"/>
          <w:lang w:eastAsia="en-US"/>
        </w:rPr>
        <w:t>za</w:t>
      </w:r>
      <w:r w:rsidR="00A9677A" w:rsidRPr="001514B8">
        <w:rPr>
          <w:rFonts w:asciiTheme="minorHAnsi" w:eastAsia="Lucida Grande" w:hAnsiTheme="minorHAnsi" w:cstheme="minorHAnsi"/>
          <w:sz w:val="22"/>
          <w:szCs w:val="22"/>
          <w:lang w:eastAsia="en-US"/>
        </w:rPr>
        <w:t> </w:t>
      </w:r>
      <w:r w:rsidRPr="001514B8">
        <w:rPr>
          <w:rFonts w:asciiTheme="minorHAnsi" w:eastAsia="Lucida Grande" w:hAnsiTheme="minorHAnsi" w:cstheme="minorHAnsi"/>
          <w:sz w:val="22"/>
          <w:szCs w:val="22"/>
          <w:lang w:eastAsia="en-US"/>
        </w:rPr>
        <w:t>wykonanie:</w:t>
      </w:r>
    </w:p>
    <w:p w14:paraId="787B9170" w14:textId="4AC3598D" w:rsidR="009809CC" w:rsidRPr="001514B8" w:rsidRDefault="009809CC">
      <w:pPr>
        <w:widowControl w:val="0"/>
        <w:numPr>
          <w:ilvl w:val="1"/>
          <w:numId w:val="57"/>
        </w:numPr>
        <w:spacing w:after="120" w:line="276" w:lineRule="auto"/>
        <w:ind w:left="851"/>
        <w:jc w:val="both"/>
        <w:rPr>
          <w:rFonts w:asciiTheme="minorHAnsi" w:eastAsia="Lucida Grande" w:hAnsiTheme="minorHAnsi" w:cstheme="minorHAnsi"/>
          <w:sz w:val="22"/>
          <w:szCs w:val="22"/>
          <w:lang w:eastAsia="en-US"/>
        </w:rPr>
      </w:pPr>
      <w:r w:rsidRPr="001514B8">
        <w:rPr>
          <w:rFonts w:asciiTheme="minorHAnsi" w:eastAsia="Lucida Grande" w:hAnsiTheme="minorHAnsi" w:cstheme="minorHAnsi"/>
          <w:sz w:val="22"/>
          <w:szCs w:val="22"/>
          <w:lang w:eastAsia="en-US"/>
        </w:rPr>
        <w:t>zamówienia podstawowego wynosi</w:t>
      </w:r>
      <w:r w:rsidR="00A9677A" w:rsidRPr="001514B8">
        <w:rPr>
          <w:rFonts w:asciiTheme="minorHAnsi" w:eastAsia="Lucida Grande" w:hAnsiTheme="minorHAnsi" w:cstheme="minorHAnsi"/>
          <w:sz w:val="22"/>
          <w:szCs w:val="22"/>
          <w:lang w:eastAsia="en-US"/>
        </w:rPr>
        <w:t xml:space="preserve"> </w:t>
      </w:r>
      <w:r w:rsidR="00B735B7" w:rsidRPr="001514B8">
        <w:rPr>
          <w:rFonts w:asciiTheme="minorHAnsi" w:eastAsia="Lucida Grande" w:hAnsiTheme="minorHAnsi" w:cstheme="minorHAnsi"/>
          <w:sz w:val="22"/>
          <w:szCs w:val="22"/>
          <w:lang w:eastAsia="en-US"/>
        </w:rPr>
        <w:t>……</w:t>
      </w:r>
      <w:r w:rsidRPr="001514B8">
        <w:rPr>
          <w:rFonts w:asciiTheme="minorHAnsi" w:eastAsia="Lucida Grande" w:hAnsiTheme="minorHAnsi" w:cstheme="minorHAnsi"/>
          <w:sz w:val="22"/>
          <w:szCs w:val="22"/>
          <w:lang w:eastAsia="en-US"/>
        </w:rPr>
        <w:t>……. zł (słownie złotych:</w:t>
      </w:r>
      <w:r w:rsidR="00A9677A" w:rsidRPr="001514B8">
        <w:rPr>
          <w:rFonts w:asciiTheme="minorHAnsi" w:eastAsia="Lucida Grande" w:hAnsiTheme="minorHAnsi" w:cstheme="minorHAnsi"/>
          <w:sz w:val="22"/>
          <w:szCs w:val="22"/>
          <w:lang w:eastAsia="en-US"/>
        </w:rPr>
        <w:t xml:space="preserve"> </w:t>
      </w:r>
      <w:r w:rsidR="00B735B7" w:rsidRPr="001514B8">
        <w:rPr>
          <w:rFonts w:asciiTheme="minorHAnsi" w:eastAsia="Lucida Grande" w:hAnsiTheme="minorHAnsi" w:cstheme="minorHAnsi"/>
          <w:b/>
          <w:i/>
          <w:sz w:val="22"/>
          <w:szCs w:val="22"/>
          <w:lang w:eastAsia="en-US"/>
        </w:rPr>
        <w:t>…</w:t>
      </w:r>
      <w:r w:rsidR="00A9677A" w:rsidRPr="001514B8">
        <w:rPr>
          <w:rFonts w:asciiTheme="minorHAnsi" w:eastAsia="Lucida Grande" w:hAnsiTheme="minorHAnsi" w:cstheme="minorHAnsi"/>
          <w:b/>
          <w:i/>
          <w:sz w:val="22"/>
          <w:szCs w:val="22"/>
          <w:lang w:eastAsia="en-US"/>
        </w:rPr>
        <w:t>…………..</w:t>
      </w:r>
      <w:r w:rsidR="00B735B7" w:rsidRPr="001514B8">
        <w:rPr>
          <w:rFonts w:asciiTheme="minorHAnsi" w:eastAsia="Lucida Grande" w:hAnsiTheme="minorHAnsi" w:cstheme="minorHAnsi"/>
          <w:b/>
          <w:i/>
          <w:sz w:val="22"/>
          <w:szCs w:val="22"/>
          <w:lang w:eastAsia="en-US"/>
        </w:rPr>
        <w:t>…………………………… ……/100</w:t>
      </w:r>
      <w:r w:rsidRPr="001514B8">
        <w:rPr>
          <w:rFonts w:asciiTheme="minorHAnsi" w:eastAsia="Lucida Grande" w:hAnsiTheme="minorHAnsi" w:cstheme="minorHAnsi"/>
          <w:sz w:val="22"/>
          <w:szCs w:val="22"/>
          <w:lang w:eastAsia="en-US"/>
        </w:rPr>
        <w:t xml:space="preserve">), </w:t>
      </w:r>
    </w:p>
    <w:p w14:paraId="37876B8D" w14:textId="74C00D6C" w:rsidR="009809CC" w:rsidRPr="001514B8" w:rsidRDefault="009809CC">
      <w:pPr>
        <w:widowControl w:val="0"/>
        <w:numPr>
          <w:ilvl w:val="1"/>
          <w:numId w:val="57"/>
        </w:numPr>
        <w:spacing w:after="120" w:line="276" w:lineRule="auto"/>
        <w:ind w:left="851"/>
        <w:jc w:val="both"/>
        <w:rPr>
          <w:rFonts w:asciiTheme="minorHAnsi" w:eastAsia="Lucida Grande" w:hAnsiTheme="minorHAnsi" w:cstheme="minorHAnsi"/>
          <w:sz w:val="22"/>
          <w:szCs w:val="22"/>
          <w:lang w:eastAsia="en-US"/>
        </w:rPr>
      </w:pPr>
      <w:r w:rsidRPr="001514B8">
        <w:rPr>
          <w:rFonts w:asciiTheme="minorHAnsi" w:eastAsia="Lucida Grande" w:hAnsiTheme="minorHAnsi" w:cstheme="minorHAnsi"/>
          <w:sz w:val="22"/>
          <w:szCs w:val="22"/>
          <w:lang w:eastAsia="en-US"/>
        </w:rPr>
        <w:t xml:space="preserve">zamówienia opcjonalnego wynosi </w:t>
      </w:r>
      <w:r w:rsidR="00A9677A" w:rsidRPr="001514B8">
        <w:rPr>
          <w:rFonts w:asciiTheme="minorHAnsi" w:eastAsia="Lucida Grande" w:hAnsiTheme="minorHAnsi" w:cstheme="minorHAnsi"/>
          <w:sz w:val="22"/>
          <w:szCs w:val="22"/>
          <w:lang w:eastAsia="en-US"/>
        </w:rPr>
        <w:t>.</w:t>
      </w:r>
      <w:r w:rsidR="00B735B7" w:rsidRPr="001514B8">
        <w:rPr>
          <w:rFonts w:asciiTheme="minorHAnsi" w:eastAsia="Lucida Grande" w:hAnsiTheme="minorHAnsi" w:cstheme="minorHAnsi"/>
          <w:sz w:val="22"/>
          <w:szCs w:val="22"/>
          <w:lang w:eastAsia="en-US"/>
        </w:rPr>
        <w:t>..</w:t>
      </w:r>
      <w:r w:rsidRPr="001514B8">
        <w:rPr>
          <w:rFonts w:asciiTheme="minorHAnsi" w:eastAsia="Lucida Grande" w:hAnsiTheme="minorHAnsi" w:cstheme="minorHAnsi"/>
          <w:sz w:val="22"/>
          <w:szCs w:val="22"/>
          <w:lang w:eastAsia="en-US"/>
        </w:rPr>
        <w:t>………</w:t>
      </w:r>
      <w:r w:rsidR="00B735B7" w:rsidRPr="001514B8">
        <w:rPr>
          <w:rFonts w:asciiTheme="minorHAnsi" w:eastAsia="Lucida Grande" w:hAnsiTheme="minorHAnsi" w:cstheme="minorHAnsi"/>
          <w:sz w:val="22"/>
          <w:szCs w:val="22"/>
          <w:lang w:eastAsia="en-US"/>
        </w:rPr>
        <w:t xml:space="preserve"> </w:t>
      </w:r>
      <w:r w:rsidRPr="001514B8">
        <w:rPr>
          <w:rFonts w:asciiTheme="minorHAnsi" w:eastAsia="Lucida Grande" w:hAnsiTheme="minorHAnsi" w:cstheme="minorHAnsi"/>
          <w:sz w:val="22"/>
          <w:szCs w:val="22"/>
          <w:lang w:eastAsia="en-US"/>
        </w:rPr>
        <w:t>zł (słownie złotych</w:t>
      </w:r>
      <w:r w:rsidR="00B735B7" w:rsidRPr="001514B8">
        <w:rPr>
          <w:rFonts w:asciiTheme="minorHAnsi" w:eastAsia="Lucida Grande" w:hAnsiTheme="minorHAnsi" w:cstheme="minorHAnsi"/>
          <w:sz w:val="22"/>
          <w:szCs w:val="22"/>
          <w:lang w:eastAsia="en-US"/>
        </w:rPr>
        <w:t xml:space="preserve">: </w:t>
      </w:r>
      <w:r w:rsidR="00B735B7" w:rsidRPr="001514B8">
        <w:rPr>
          <w:rFonts w:asciiTheme="minorHAnsi" w:eastAsia="Lucida Grande" w:hAnsiTheme="minorHAnsi" w:cstheme="minorHAnsi"/>
          <w:b/>
          <w:i/>
          <w:sz w:val="22"/>
          <w:szCs w:val="22"/>
          <w:lang w:eastAsia="en-US"/>
        </w:rPr>
        <w:t>…………………………</w:t>
      </w:r>
      <w:r w:rsidR="00A9677A" w:rsidRPr="001514B8">
        <w:rPr>
          <w:rFonts w:asciiTheme="minorHAnsi" w:eastAsia="Lucida Grande" w:hAnsiTheme="minorHAnsi" w:cstheme="minorHAnsi"/>
          <w:b/>
          <w:i/>
          <w:sz w:val="22"/>
          <w:szCs w:val="22"/>
          <w:lang w:eastAsia="en-US"/>
        </w:rPr>
        <w:t>……………</w:t>
      </w:r>
      <w:r w:rsidR="00B735B7" w:rsidRPr="001514B8">
        <w:rPr>
          <w:rFonts w:asciiTheme="minorHAnsi" w:eastAsia="Lucida Grande" w:hAnsiTheme="minorHAnsi" w:cstheme="minorHAnsi"/>
          <w:b/>
          <w:i/>
          <w:sz w:val="22"/>
          <w:szCs w:val="22"/>
          <w:lang w:eastAsia="en-US"/>
        </w:rPr>
        <w:t>…… ……/100</w:t>
      </w:r>
      <w:r w:rsidRPr="001514B8">
        <w:rPr>
          <w:rFonts w:asciiTheme="minorHAnsi" w:eastAsia="Lucida Grande" w:hAnsiTheme="minorHAnsi" w:cstheme="minorHAnsi"/>
          <w:sz w:val="22"/>
          <w:szCs w:val="22"/>
          <w:lang w:eastAsia="en-US"/>
        </w:rPr>
        <w:t>).</w:t>
      </w:r>
    </w:p>
    <w:p w14:paraId="6135CF6C" w14:textId="747B1AB5" w:rsidR="009809CC" w:rsidRPr="009809CC" w:rsidRDefault="009809CC">
      <w:pPr>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Rzeczywista wysokość wynagrodzenia należnego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 xml:space="preserve">y z tytułu realizacji Umowy będzie stanowiła sumę wynagrodzeń za zrealizowane i odebrane </w:t>
      </w:r>
      <w:r w:rsidR="005F6197">
        <w:rPr>
          <w:rFonts w:asciiTheme="minorHAnsi" w:eastAsia="Lucida Grande" w:hAnsiTheme="minorHAnsi" w:cstheme="minorHAnsi"/>
          <w:sz w:val="22"/>
          <w:szCs w:val="22"/>
          <w:lang w:eastAsia="en-US"/>
        </w:rPr>
        <w:t>czynności.</w:t>
      </w:r>
      <w:r w:rsidRPr="009809CC">
        <w:rPr>
          <w:rFonts w:asciiTheme="minorHAnsi" w:eastAsia="Lucida Grande" w:hAnsiTheme="minorHAnsi" w:cstheme="minorHAnsi"/>
          <w:sz w:val="22"/>
          <w:szCs w:val="22"/>
          <w:lang w:eastAsia="en-US"/>
        </w:rPr>
        <w:t xml:space="preserve"> Wynagrodzenie za dane Zlecenie będzie każdorazowo ustalane, jako iloczyn </w:t>
      </w:r>
      <w:r w:rsidR="00B735B7">
        <w:rPr>
          <w:rFonts w:asciiTheme="minorHAnsi" w:eastAsia="Lucida Grande" w:hAnsiTheme="minorHAnsi" w:cstheme="minorHAnsi"/>
          <w:sz w:val="22"/>
          <w:szCs w:val="22"/>
          <w:lang w:eastAsia="en-US"/>
        </w:rPr>
        <w:t>r</w:t>
      </w:r>
      <w:r w:rsidRPr="009809CC">
        <w:rPr>
          <w:rFonts w:asciiTheme="minorHAnsi" w:eastAsia="Lucida Grande" w:hAnsiTheme="minorHAnsi" w:cstheme="minorHAnsi"/>
          <w:sz w:val="22"/>
          <w:szCs w:val="22"/>
          <w:lang w:eastAsia="en-US"/>
        </w:rPr>
        <w:t xml:space="preserve">oboczogodzin wykorzystanych (wskazanych </w:t>
      </w:r>
      <w:r w:rsidRPr="009809CC">
        <w:rPr>
          <w:rFonts w:asciiTheme="minorHAnsi" w:eastAsia="Lucida Grande" w:hAnsiTheme="minorHAnsi" w:cstheme="minorHAnsi"/>
          <w:sz w:val="22"/>
          <w:szCs w:val="22"/>
          <w:lang w:eastAsia="en-US"/>
        </w:rPr>
        <w:lastRenderedPageBreak/>
        <w:t>w</w:t>
      </w:r>
      <w:r w:rsidR="00B735B7">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 xml:space="preserve">Protokole Odbioru) w danym okresie rozliczeniowym i wynagrodzenia za jedną </w:t>
      </w:r>
      <w:r w:rsidR="00B735B7">
        <w:rPr>
          <w:rFonts w:asciiTheme="minorHAnsi" w:eastAsia="Lucida Grande" w:hAnsiTheme="minorHAnsi" w:cstheme="minorHAnsi"/>
          <w:sz w:val="22"/>
          <w:szCs w:val="22"/>
          <w:lang w:eastAsia="en-US"/>
        </w:rPr>
        <w:t>r</w:t>
      </w:r>
      <w:r w:rsidRPr="009809CC">
        <w:rPr>
          <w:rFonts w:asciiTheme="minorHAnsi" w:eastAsia="Lucida Grande" w:hAnsiTheme="minorHAnsi" w:cstheme="minorHAnsi"/>
          <w:sz w:val="22"/>
          <w:szCs w:val="22"/>
          <w:lang w:eastAsia="en-US"/>
        </w:rPr>
        <w:t xml:space="preserve">oboczogodzinę </w:t>
      </w:r>
      <w:r w:rsidRPr="001514B8">
        <w:rPr>
          <w:rFonts w:asciiTheme="minorHAnsi" w:eastAsia="Lucida Grande" w:hAnsiTheme="minorHAnsi" w:cstheme="minorHAnsi"/>
          <w:sz w:val="22"/>
          <w:szCs w:val="22"/>
          <w:lang w:eastAsia="en-US"/>
        </w:rPr>
        <w:t xml:space="preserve">w kwocie: </w:t>
      </w:r>
      <w:r w:rsidRPr="001514B8">
        <w:rPr>
          <w:rFonts w:asciiTheme="minorHAnsi" w:eastAsia="Lucida Grande" w:hAnsiTheme="minorHAnsi" w:cstheme="minorHAnsi"/>
          <w:b/>
          <w:sz w:val="22"/>
          <w:szCs w:val="22"/>
          <w:lang w:eastAsia="en-US"/>
        </w:rPr>
        <w:t>………</w:t>
      </w:r>
      <w:r w:rsidR="00B735B7" w:rsidRPr="001514B8">
        <w:rPr>
          <w:rFonts w:asciiTheme="minorHAnsi" w:eastAsia="Lucida Grande" w:hAnsiTheme="minorHAnsi" w:cstheme="minorHAnsi"/>
          <w:b/>
          <w:sz w:val="22"/>
          <w:szCs w:val="22"/>
          <w:lang w:eastAsia="en-US"/>
        </w:rPr>
        <w:t>…</w:t>
      </w:r>
      <w:r w:rsidRPr="001514B8">
        <w:rPr>
          <w:rFonts w:asciiTheme="minorHAnsi" w:eastAsia="Lucida Grande" w:hAnsiTheme="minorHAnsi" w:cstheme="minorHAnsi"/>
          <w:b/>
          <w:sz w:val="22"/>
          <w:szCs w:val="22"/>
          <w:lang w:eastAsia="en-US"/>
        </w:rPr>
        <w:t>…</w:t>
      </w:r>
      <w:r w:rsidRPr="001514B8">
        <w:rPr>
          <w:rFonts w:asciiTheme="minorHAnsi" w:eastAsia="Lucida Grande" w:hAnsiTheme="minorHAnsi" w:cstheme="minorHAnsi"/>
          <w:sz w:val="22"/>
          <w:szCs w:val="22"/>
          <w:lang w:eastAsia="en-US"/>
        </w:rPr>
        <w:t xml:space="preserve"> </w:t>
      </w:r>
      <w:r w:rsidRPr="001514B8">
        <w:rPr>
          <w:rFonts w:asciiTheme="minorHAnsi" w:eastAsia="Lucida Grande" w:hAnsiTheme="minorHAnsi" w:cstheme="minorHAnsi"/>
          <w:b/>
          <w:sz w:val="22"/>
          <w:szCs w:val="22"/>
          <w:lang w:eastAsia="en-US"/>
        </w:rPr>
        <w:t>brutto</w:t>
      </w:r>
      <w:r w:rsidRPr="001514B8">
        <w:rPr>
          <w:rFonts w:asciiTheme="minorHAnsi" w:eastAsia="Lucida Grande" w:hAnsiTheme="minorHAnsi" w:cstheme="minorHAnsi"/>
          <w:sz w:val="22"/>
          <w:szCs w:val="22"/>
          <w:lang w:eastAsia="en-US"/>
        </w:rPr>
        <w:t xml:space="preserve"> </w:t>
      </w:r>
      <w:r w:rsidRPr="001514B8">
        <w:rPr>
          <w:rFonts w:asciiTheme="minorHAnsi" w:eastAsia="Lucida Grande" w:hAnsiTheme="minorHAnsi" w:cstheme="minorHAnsi"/>
          <w:b/>
          <w:sz w:val="22"/>
          <w:szCs w:val="22"/>
          <w:lang w:eastAsia="en-US"/>
        </w:rPr>
        <w:t>(</w:t>
      </w:r>
      <w:r w:rsidRPr="001514B8">
        <w:rPr>
          <w:rFonts w:asciiTheme="minorHAnsi" w:eastAsia="Lucida Grande" w:hAnsiTheme="minorHAnsi" w:cstheme="minorHAnsi"/>
          <w:b/>
          <w:i/>
          <w:sz w:val="22"/>
          <w:szCs w:val="22"/>
          <w:lang w:eastAsia="en-US"/>
        </w:rPr>
        <w:t>słownie złotych: ……………</w:t>
      </w:r>
      <w:r w:rsidR="00B735B7" w:rsidRPr="001514B8">
        <w:rPr>
          <w:rFonts w:asciiTheme="minorHAnsi" w:eastAsia="Lucida Grande" w:hAnsiTheme="minorHAnsi" w:cstheme="minorHAnsi"/>
          <w:b/>
          <w:i/>
          <w:sz w:val="22"/>
          <w:szCs w:val="22"/>
          <w:lang w:eastAsia="en-US"/>
        </w:rPr>
        <w:t>………..</w:t>
      </w:r>
      <w:r w:rsidRPr="001514B8">
        <w:rPr>
          <w:rFonts w:asciiTheme="minorHAnsi" w:eastAsia="Lucida Grande" w:hAnsiTheme="minorHAnsi" w:cstheme="minorHAnsi"/>
          <w:b/>
          <w:i/>
          <w:sz w:val="22"/>
          <w:szCs w:val="22"/>
          <w:lang w:eastAsia="en-US"/>
        </w:rPr>
        <w:t>…………… …… /100</w:t>
      </w:r>
      <w:r w:rsidRPr="001514B8">
        <w:rPr>
          <w:rFonts w:asciiTheme="minorHAnsi" w:eastAsia="Lucida Grande" w:hAnsiTheme="minorHAnsi" w:cstheme="minorHAnsi"/>
          <w:b/>
          <w:sz w:val="22"/>
          <w:szCs w:val="22"/>
          <w:lang w:eastAsia="en-US"/>
        </w:rPr>
        <w:t>)</w:t>
      </w:r>
      <w:r w:rsidRPr="001514B8">
        <w:rPr>
          <w:rFonts w:asciiTheme="minorHAnsi" w:eastAsia="Lucida Grande" w:hAnsiTheme="minorHAnsi" w:cstheme="minorHAnsi"/>
          <w:sz w:val="22"/>
          <w:szCs w:val="22"/>
          <w:lang w:eastAsia="en-US"/>
        </w:rPr>
        <w:t>, w tym VAT.</w:t>
      </w:r>
    </w:p>
    <w:p w14:paraId="68633BD9" w14:textId="0EA62687" w:rsidR="009809CC" w:rsidRPr="009809CC" w:rsidRDefault="009809CC">
      <w:pPr>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Wynagrodzenie określone zgodnie z postanowieniami niniejszego paragrafu jest ostateczne i obejmuje wszystkie świadczenia i koszty należne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y w związku z wykonaniem Umowy, w</w:t>
      </w:r>
      <w:r w:rsidR="00B735B7">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 xml:space="preserve">tym koszty dojazdów, dokonywanych poprawek, zmian i uzupełnień, ze szczególnym uwzględnieniem przeniesienia własności wszystkich autorskich praw majątkowych wraz z prawem do wykonywania praw zależnych, o których mowa w § 8 Umowy.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y nie przysługuje jakiekolwiek wynagrodzenie dodatkowe.</w:t>
      </w:r>
    </w:p>
    <w:p w14:paraId="41FBD6F6" w14:textId="77777777" w:rsidR="009809CC" w:rsidRPr="009809CC" w:rsidRDefault="009809CC">
      <w:pPr>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Strony ustalają miesięczny okres rozliczeniowy (miesiąc kalendarzowy). </w:t>
      </w:r>
    </w:p>
    <w:p w14:paraId="7572811E" w14:textId="77777777" w:rsidR="009809CC" w:rsidRPr="009809CC" w:rsidRDefault="009809CC">
      <w:pPr>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Zapłata wynagrodzenia nastąpi w częściach na podstawie prawidłowo wystawionych faktur/rachunków za realizację </w:t>
      </w:r>
      <w:r w:rsidR="005F6197">
        <w:rPr>
          <w:rFonts w:asciiTheme="minorHAnsi" w:eastAsia="Lucida Grande" w:hAnsiTheme="minorHAnsi" w:cstheme="minorHAnsi"/>
          <w:sz w:val="22"/>
          <w:szCs w:val="22"/>
          <w:lang w:eastAsia="en-US"/>
        </w:rPr>
        <w:t xml:space="preserve">czynności </w:t>
      </w:r>
      <w:r w:rsidRPr="009809CC">
        <w:rPr>
          <w:rFonts w:asciiTheme="minorHAnsi" w:eastAsia="Lucida Grande" w:hAnsiTheme="minorHAnsi" w:cstheme="minorHAnsi"/>
          <w:sz w:val="22"/>
          <w:szCs w:val="22"/>
          <w:lang w:eastAsia="en-US"/>
        </w:rPr>
        <w:t xml:space="preserve">w poszczególnych okresach rozliczeniowych. </w:t>
      </w:r>
    </w:p>
    <w:p w14:paraId="44D04F5D" w14:textId="084567E2" w:rsidR="009809CC" w:rsidRPr="009809CC" w:rsidRDefault="009809CC">
      <w:pPr>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Potwierdzeniem wykonania Zlecenia i podstawą do wystawienia faktury/rachunku za dane Zlecenie będzie każdorazowo podpisany przez Zamawiającego Protokół Odbioru Zlecenia, </w:t>
      </w:r>
      <w:r w:rsidR="005F6197">
        <w:rPr>
          <w:rFonts w:asciiTheme="minorHAnsi" w:eastAsia="Lucida Grande" w:hAnsiTheme="minorHAnsi" w:cstheme="minorHAnsi"/>
          <w:sz w:val="22"/>
          <w:szCs w:val="22"/>
          <w:lang w:eastAsia="en-US"/>
        </w:rPr>
        <w:t>w</w:t>
      </w:r>
      <w:r w:rsidR="00B735B7">
        <w:rPr>
          <w:rFonts w:asciiTheme="minorHAnsi" w:eastAsia="Lucida Grande" w:hAnsiTheme="minorHAnsi" w:cstheme="minorHAnsi"/>
          <w:sz w:val="22"/>
          <w:szCs w:val="22"/>
          <w:lang w:eastAsia="en-US"/>
        </w:rPr>
        <w:t>edług</w:t>
      </w:r>
      <w:r w:rsidR="005F6197">
        <w:rPr>
          <w:rFonts w:asciiTheme="minorHAnsi" w:eastAsia="Lucida Grande" w:hAnsiTheme="minorHAnsi" w:cstheme="minorHAnsi"/>
          <w:sz w:val="22"/>
          <w:szCs w:val="22"/>
          <w:lang w:eastAsia="en-US"/>
        </w:rPr>
        <w:t xml:space="preserve"> wzoru stanowiącego </w:t>
      </w:r>
      <w:r w:rsidR="00B735B7">
        <w:rPr>
          <w:rFonts w:asciiTheme="minorHAnsi" w:eastAsia="Lucida Grande" w:hAnsiTheme="minorHAnsi" w:cstheme="minorHAnsi"/>
          <w:sz w:val="22"/>
          <w:szCs w:val="22"/>
          <w:lang w:eastAsia="en-US"/>
        </w:rPr>
        <w:t>Z</w:t>
      </w:r>
      <w:r w:rsidR="005F6197">
        <w:rPr>
          <w:rFonts w:asciiTheme="minorHAnsi" w:eastAsia="Lucida Grande" w:hAnsiTheme="minorHAnsi" w:cstheme="minorHAnsi"/>
          <w:sz w:val="22"/>
          <w:szCs w:val="22"/>
          <w:lang w:eastAsia="en-US"/>
        </w:rPr>
        <w:t xml:space="preserve">ałącznik nr </w:t>
      </w:r>
      <w:r w:rsidR="00B735B7">
        <w:rPr>
          <w:rFonts w:asciiTheme="minorHAnsi" w:eastAsia="Lucida Grande" w:hAnsiTheme="minorHAnsi" w:cstheme="minorHAnsi"/>
          <w:sz w:val="22"/>
          <w:szCs w:val="22"/>
          <w:lang w:eastAsia="en-US"/>
        </w:rPr>
        <w:t>4</w:t>
      </w:r>
      <w:r w:rsidR="005F6197">
        <w:rPr>
          <w:rFonts w:asciiTheme="minorHAnsi" w:eastAsia="Lucida Grande" w:hAnsiTheme="minorHAnsi" w:cstheme="minorHAnsi"/>
          <w:sz w:val="22"/>
          <w:szCs w:val="22"/>
          <w:lang w:eastAsia="en-US"/>
        </w:rPr>
        <w:t xml:space="preserve"> do </w:t>
      </w:r>
      <w:r w:rsidR="00B735B7">
        <w:rPr>
          <w:rFonts w:asciiTheme="minorHAnsi" w:eastAsia="Lucida Grande" w:hAnsiTheme="minorHAnsi" w:cstheme="minorHAnsi"/>
          <w:sz w:val="22"/>
          <w:szCs w:val="22"/>
          <w:lang w:eastAsia="en-US"/>
        </w:rPr>
        <w:t>U</w:t>
      </w:r>
      <w:r w:rsidR="005F6197">
        <w:rPr>
          <w:rFonts w:asciiTheme="minorHAnsi" w:eastAsia="Lucida Grande" w:hAnsiTheme="minorHAnsi" w:cstheme="minorHAnsi"/>
          <w:sz w:val="22"/>
          <w:szCs w:val="22"/>
          <w:lang w:eastAsia="en-US"/>
        </w:rPr>
        <w:t>mowy</w:t>
      </w:r>
      <w:r w:rsidRPr="009809CC">
        <w:rPr>
          <w:rFonts w:asciiTheme="minorHAnsi" w:eastAsia="Lucida Grande" w:hAnsiTheme="minorHAnsi" w:cstheme="minorHAnsi"/>
          <w:sz w:val="22"/>
          <w:szCs w:val="22"/>
          <w:lang w:eastAsia="en-US"/>
        </w:rPr>
        <w:t xml:space="preserve">. </w:t>
      </w:r>
    </w:p>
    <w:p w14:paraId="0681792E" w14:textId="5D3A3A3E" w:rsidR="009809CC" w:rsidRPr="009809CC" w:rsidRDefault="009809CC">
      <w:pPr>
        <w:widowControl w:val="0"/>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sidRPr="002F5E33">
        <w:rPr>
          <w:rFonts w:asciiTheme="minorHAnsi" w:eastAsia="Lucida Grande" w:hAnsiTheme="minorHAnsi" w:cstheme="minorHAnsi"/>
          <w:sz w:val="22"/>
          <w:szCs w:val="22"/>
          <w:lang w:eastAsia="en-US"/>
        </w:rPr>
        <w:t xml:space="preserve">Zamawiający zapłaci </w:t>
      </w:r>
      <w:r w:rsidR="00555BF3" w:rsidRPr="002F5E33">
        <w:rPr>
          <w:rFonts w:asciiTheme="minorHAnsi" w:eastAsia="Lucida Grande" w:hAnsiTheme="minorHAnsi" w:cstheme="minorHAnsi"/>
          <w:sz w:val="22"/>
          <w:szCs w:val="22"/>
          <w:lang w:eastAsia="en-US"/>
        </w:rPr>
        <w:t>Wykonawc</w:t>
      </w:r>
      <w:r w:rsidRPr="002F5E33">
        <w:rPr>
          <w:rFonts w:asciiTheme="minorHAnsi" w:eastAsia="Lucida Grande" w:hAnsiTheme="minorHAnsi" w:cstheme="minorHAnsi"/>
          <w:sz w:val="22"/>
          <w:szCs w:val="22"/>
          <w:lang w:eastAsia="en-US"/>
        </w:rPr>
        <w:t xml:space="preserve">y należne wynagrodzenie przelewem na numer rachunku bankowego </w:t>
      </w:r>
      <w:r w:rsidR="002F5E33" w:rsidRPr="002F5E33">
        <w:rPr>
          <w:rFonts w:asciiTheme="minorHAnsi" w:eastAsia="Lucida Grande" w:hAnsiTheme="minorHAnsi" w:cstheme="minorHAnsi"/>
          <w:sz w:val="22"/>
          <w:szCs w:val="22"/>
          <w:lang w:eastAsia="en-US"/>
        </w:rPr>
        <w:t>…………………………………………………………………………………………………</w:t>
      </w:r>
      <w:r w:rsidRPr="002F5E33">
        <w:rPr>
          <w:rFonts w:asciiTheme="minorHAnsi" w:eastAsia="Lucida Grande" w:hAnsiTheme="minorHAnsi" w:cstheme="minorHAnsi"/>
          <w:sz w:val="22"/>
          <w:szCs w:val="22"/>
          <w:lang w:eastAsia="en-US"/>
        </w:rPr>
        <w:t>,</w:t>
      </w:r>
      <w:r w:rsidRPr="009809CC">
        <w:rPr>
          <w:rFonts w:asciiTheme="minorHAnsi" w:eastAsia="Lucida Grande" w:hAnsiTheme="minorHAnsi" w:cstheme="minorHAnsi"/>
          <w:sz w:val="22"/>
          <w:szCs w:val="22"/>
          <w:lang w:eastAsia="en-US"/>
        </w:rPr>
        <w:t xml:space="preserve"> w terminie </w:t>
      </w:r>
      <w:r w:rsidR="00C57FBF">
        <w:rPr>
          <w:rFonts w:asciiTheme="minorHAnsi" w:eastAsia="Lucida Grande" w:hAnsiTheme="minorHAnsi" w:cstheme="minorHAnsi"/>
          <w:sz w:val="22"/>
          <w:szCs w:val="22"/>
          <w:lang w:eastAsia="en-US"/>
        </w:rPr>
        <w:t>30</w:t>
      </w:r>
      <w:r w:rsidRPr="009809CC">
        <w:rPr>
          <w:rFonts w:asciiTheme="minorHAnsi" w:eastAsia="Lucida Grande" w:hAnsiTheme="minorHAnsi" w:cstheme="minorHAnsi"/>
          <w:sz w:val="22"/>
          <w:szCs w:val="22"/>
          <w:lang w:eastAsia="en-US"/>
        </w:rPr>
        <w:t xml:space="preserve"> dni od daty doręczenia Zamawiającemu prawidłowo wystawionej faktury/rachunku wraz z kopią odpowiedniego Protokołu Odbioru</w:t>
      </w:r>
      <w:r w:rsidR="00B735B7">
        <w:rPr>
          <w:rFonts w:asciiTheme="minorHAnsi" w:eastAsia="Lucida Grande" w:hAnsiTheme="minorHAnsi" w:cstheme="minorHAnsi"/>
          <w:sz w:val="22"/>
          <w:szCs w:val="22"/>
          <w:lang w:eastAsia="en-US"/>
        </w:rPr>
        <w:t xml:space="preserve"> Zlecenia</w:t>
      </w:r>
      <w:r w:rsidRPr="009809CC">
        <w:rPr>
          <w:rFonts w:asciiTheme="minorHAnsi" w:eastAsia="Lucida Grande" w:hAnsiTheme="minorHAnsi" w:cstheme="minorHAnsi"/>
          <w:sz w:val="22"/>
          <w:szCs w:val="22"/>
          <w:lang w:eastAsia="en-US"/>
        </w:rPr>
        <w:t>, którego</w:t>
      </w:r>
      <w:r w:rsidR="00B735B7">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faktura dotyczy.</w:t>
      </w:r>
    </w:p>
    <w:p w14:paraId="30129DBF" w14:textId="759EBF96" w:rsidR="009809CC" w:rsidRPr="009809CC" w:rsidRDefault="009809CC">
      <w:pPr>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Za datę zapłaty przyjmuje się dzień uznania należności na rachunku bankowym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 xml:space="preserve">y. </w:t>
      </w:r>
    </w:p>
    <w:p w14:paraId="553A7F87" w14:textId="132665C6" w:rsidR="009809CC" w:rsidRPr="009809CC" w:rsidRDefault="00555BF3">
      <w:pPr>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 xml:space="preserve">a zobowiązany jest do doręczenia prawidłowo wystawionych faktur/rachunków w postaci elektronicznej lub papierowej niezwłocznie, do których dołączy kopię podpisanych przez </w:t>
      </w:r>
      <w:r w:rsidR="00B735B7" w:rsidRPr="009809CC">
        <w:rPr>
          <w:rFonts w:asciiTheme="minorHAnsi" w:eastAsia="Lucida Grande" w:hAnsiTheme="minorHAnsi" w:cstheme="minorHAnsi"/>
          <w:sz w:val="22"/>
          <w:szCs w:val="22"/>
          <w:lang w:eastAsia="en-US"/>
        </w:rPr>
        <w:t>Zamawiającego</w:t>
      </w:r>
      <w:r w:rsidR="009809CC" w:rsidRPr="009809CC">
        <w:rPr>
          <w:rFonts w:asciiTheme="minorHAnsi" w:eastAsia="Lucida Grande" w:hAnsiTheme="minorHAnsi" w:cstheme="minorHAnsi"/>
          <w:sz w:val="22"/>
          <w:szCs w:val="22"/>
          <w:lang w:eastAsia="en-US"/>
        </w:rPr>
        <w:t xml:space="preserve"> Protokołów Odbioru</w:t>
      </w:r>
      <w:r w:rsidR="00B735B7">
        <w:rPr>
          <w:rFonts w:asciiTheme="minorHAnsi" w:eastAsia="Lucida Grande" w:hAnsiTheme="minorHAnsi" w:cstheme="minorHAnsi"/>
          <w:sz w:val="22"/>
          <w:szCs w:val="22"/>
          <w:lang w:eastAsia="en-US"/>
        </w:rPr>
        <w:t xml:space="preserve"> Zlecenia</w:t>
      </w:r>
      <w:r w:rsidR="009809CC" w:rsidRPr="009809CC">
        <w:rPr>
          <w:rFonts w:asciiTheme="minorHAnsi" w:eastAsia="Lucida Grande" w:hAnsiTheme="minorHAnsi" w:cstheme="minorHAnsi"/>
          <w:sz w:val="22"/>
          <w:szCs w:val="22"/>
          <w:lang w:eastAsia="en-US"/>
        </w:rPr>
        <w:t xml:space="preserve">, na adres wskazany w § 3 ust. 5 pkt 1 Umowy. </w:t>
      </w:r>
    </w:p>
    <w:p w14:paraId="403B4166" w14:textId="142C4A84" w:rsidR="009809CC" w:rsidRPr="009809CC" w:rsidRDefault="00555BF3">
      <w:pPr>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Pr>
          <w:rFonts w:asciiTheme="minorHAnsi" w:eastAsia="Lucida Grande" w:hAnsiTheme="minorHAnsi" w:cstheme="minorHAnsi"/>
          <w:sz w:val="22"/>
          <w:szCs w:val="22"/>
          <w:lang w:eastAsia="en-US"/>
        </w:rPr>
        <w:t>Wykonawc</w:t>
      </w:r>
      <w:r w:rsidR="009809CC" w:rsidRPr="009809CC">
        <w:rPr>
          <w:rFonts w:asciiTheme="minorHAnsi" w:eastAsia="Lucida Grande" w:hAnsiTheme="minorHAnsi" w:cstheme="minorHAnsi"/>
          <w:sz w:val="22"/>
          <w:szCs w:val="22"/>
          <w:lang w:eastAsia="en-US"/>
        </w:rPr>
        <w:t xml:space="preserve">a zobowiązuje się nie dokonywać cesji swoich należności wynikających z Umowy bez uprzedniej pisemnej zgody Zamawiającego. </w:t>
      </w:r>
    </w:p>
    <w:p w14:paraId="3C48BA59" w14:textId="0B819F3F" w:rsidR="009809CC" w:rsidRPr="009809CC" w:rsidRDefault="009809CC">
      <w:pPr>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Zamawiający będzie odbierał od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y ustrukturyzowane faktury elektroniczne za</w:t>
      </w:r>
      <w:r w:rsidR="009B5848">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pośrednictwem systemu teleinformatycznego, o którym mowa w ustawie z dnia 9 listopada 2018</w:t>
      </w:r>
      <w:r w:rsidR="009B5848">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 xml:space="preserve">r. o elektronicznym fakturowaniu w zamówieniach publicznych, koncesjach na roboty budowlane lub usługi oraz partnerstwie publiczno-prywatnym.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a nie jest obowiązany do</w:t>
      </w:r>
      <w:r w:rsidR="009B5848">
        <w:rPr>
          <w:rFonts w:asciiTheme="minorHAnsi" w:eastAsia="Lucida Grande" w:hAnsiTheme="minorHAnsi" w:cstheme="minorHAnsi"/>
          <w:sz w:val="22"/>
          <w:szCs w:val="22"/>
          <w:lang w:eastAsia="en-US"/>
        </w:rPr>
        <w:t> </w:t>
      </w:r>
      <w:r w:rsidRPr="009809CC">
        <w:rPr>
          <w:rFonts w:asciiTheme="minorHAnsi" w:eastAsia="Lucida Grande" w:hAnsiTheme="minorHAnsi" w:cstheme="minorHAnsi"/>
          <w:sz w:val="22"/>
          <w:szCs w:val="22"/>
          <w:lang w:eastAsia="en-US"/>
        </w:rPr>
        <w:t>wysyłania ustrukturyzowanych faktur elektronicznych do Zamawiającego za pośrednictwem platformy.</w:t>
      </w:r>
    </w:p>
    <w:p w14:paraId="4D21CF6F" w14:textId="20E85402" w:rsidR="009809CC" w:rsidRPr="009809CC" w:rsidRDefault="009809CC">
      <w:pPr>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sidRPr="009809CC">
        <w:rPr>
          <w:rFonts w:asciiTheme="minorHAnsi" w:eastAsia="Calibri" w:hAnsiTheme="minorHAnsi" w:cstheme="minorHAnsi"/>
          <w:color w:val="000000"/>
          <w:sz w:val="22"/>
          <w:szCs w:val="22"/>
          <w:lang w:eastAsia="en-US"/>
        </w:rPr>
        <w:t xml:space="preserve">Jeżeli zgodnie z przepisami prawa wynagrodzenie jest płatne w mechanizmie podzielonej płatności, </w:t>
      </w:r>
      <w:r w:rsidR="00555BF3">
        <w:rPr>
          <w:rFonts w:asciiTheme="minorHAnsi" w:eastAsia="Calibri" w:hAnsiTheme="minorHAnsi" w:cstheme="minorHAnsi"/>
          <w:color w:val="000000"/>
          <w:sz w:val="22"/>
          <w:szCs w:val="22"/>
          <w:lang w:eastAsia="en-US"/>
        </w:rPr>
        <w:t>Wykonawc</w:t>
      </w:r>
      <w:r w:rsidRPr="009809CC">
        <w:rPr>
          <w:rFonts w:asciiTheme="minorHAnsi" w:eastAsia="Calibri" w:hAnsiTheme="minorHAnsi" w:cstheme="minorHAnsi"/>
          <w:color w:val="000000"/>
          <w:sz w:val="22"/>
          <w:szCs w:val="22"/>
          <w:lang w:eastAsia="en-US"/>
        </w:rPr>
        <w:t xml:space="preserve">a zobowiązany jest do wystawienia faktury zawierającej informację „mechanizm podzielonej płatności”, a Zamawiający dokona płatności w ramach tego mechanizmu. </w:t>
      </w:r>
    </w:p>
    <w:p w14:paraId="251FACC4" w14:textId="6A3D96E2" w:rsidR="009809CC" w:rsidRPr="009809CC" w:rsidRDefault="00555BF3">
      <w:pPr>
        <w:numPr>
          <w:ilvl w:val="0"/>
          <w:numId w:val="58"/>
        </w:numPr>
        <w:spacing w:after="120" w:line="276" w:lineRule="auto"/>
        <w:ind w:left="284" w:hanging="284"/>
        <w:jc w:val="both"/>
        <w:rPr>
          <w:rFonts w:asciiTheme="minorHAnsi" w:eastAsia="Lucida Grande" w:hAnsiTheme="minorHAnsi" w:cstheme="minorHAnsi"/>
          <w:sz w:val="22"/>
          <w:szCs w:val="22"/>
          <w:lang w:eastAsia="en-US"/>
        </w:rPr>
      </w:pPr>
      <w:r>
        <w:rPr>
          <w:rFonts w:asciiTheme="minorHAnsi" w:eastAsia="Calibri" w:hAnsiTheme="minorHAnsi" w:cstheme="minorHAnsi"/>
          <w:color w:val="000000"/>
          <w:sz w:val="22"/>
          <w:szCs w:val="22"/>
          <w:lang w:eastAsia="en-US"/>
        </w:rPr>
        <w:t>Wykonawc</w:t>
      </w:r>
      <w:r w:rsidR="009809CC" w:rsidRPr="009809CC">
        <w:rPr>
          <w:rFonts w:asciiTheme="minorHAnsi" w:eastAsia="Calibri" w:hAnsiTheme="minorHAnsi" w:cstheme="minorHAnsi"/>
          <w:color w:val="000000"/>
          <w:sz w:val="22"/>
          <w:szCs w:val="22"/>
          <w:lang w:eastAsia="en-US"/>
        </w:rPr>
        <w:t xml:space="preserve">a oświadcza, że wskazany przez niego rachunek jest rachunkiem, dla którego zgodnie z przepisami prawa bank prowadzi rachunek VAT oraz że wskazany przez niego rachunek widnieje w wykazie podmiotów zarejestrowanych jako podatnicy VAT prowadzonym przez Szefa Krajowej Administracji Skarbowej. Bez uszczerbku dla innych postanowień umownych i przepisów prawa, Zamawiający dokona płatności jedynie na rachunek spełniający wymogi wskazane w zdaniu poprzedzającym. </w:t>
      </w:r>
    </w:p>
    <w:p w14:paraId="4B33B411"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p>
    <w:p w14:paraId="198FDA5A"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 xml:space="preserve">§ 8. </w:t>
      </w:r>
      <w:r w:rsidRPr="009809CC">
        <w:rPr>
          <w:rFonts w:asciiTheme="minorHAnsi" w:eastAsia="Calibri" w:hAnsiTheme="minorHAnsi" w:cstheme="minorHAnsi"/>
          <w:b/>
          <w:sz w:val="22"/>
          <w:szCs w:val="22"/>
          <w:lang w:eastAsia="en-US"/>
        </w:rPr>
        <w:br/>
        <w:t>Autorskie prawa majątkowe</w:t>
      </w:r>
    </w:p>
    <w:p w14:paraId="3EB870EF" w14:textId="676D12CF" w:rsidR="009809CC" w:rsidRPr="009809CC" w:rsidRDefault="009809CC">
      <w:pPr>
        <w:numPr>
          <w:ilvl w:val="0"/>
          <w:numId w:val="70"/>
        </w:numPr>
        <w:tabs>
          <w:tab w:val="num" w:pos="284"/>
          <w:tab w:val="num" w:pos="360"/>
        </w:tabs>
        <w:spacing w:after="120" w:line="276" w:lineRule="auto"/>
        <w:ind w:left="284" w:hanging="284"/>
        <w:contextualSpacing/>
        <w:jc w:val="both"/>
        <w:rPr>
          <w:rFonts w:asciiTheme="minorHAnsi" w:hAnsiTheme="minorHAnsi" w:cstheme="minorHAnsi"/>
          <w:sz w:val="22"/>
          <w:szCs w:val="22"/>
          <w:lang w:eastAsia="en-US"/>
        </w:rPr>
      </w:pPr>
      <w:bookmarkStart w:id="22" w:name="_Hlk899159"/>
      <w:r w:rsidRPr="009809CC">
        <w:rPr>
          <w:rFonts w:asciiTheme="minorHAnsi" w:hAnsiTheme="minorHAnsi" w:cstheme="minorHAnsi"/>
          <w:sz w:val="22"/>
          <w:szCs w:val="22"/>
          <w:lang w:eastAsia="en-US"/>
        </w:rPr>
        <w:t xml:space="preserve">W przypadku gdy w ramach wykonywania Umowy powstaną utwory w rozumienie przepisów ustawy z dnia 4 lutego 1994 r. o prawie autorskim i prawach pokrewnych (Dz. U. z 2019 r. poz.1231, z </w:t>
      </w:r>
      <w:proofErr w:type="spellStart"/>
      <w:r w:rsidRPr="009809CC">
        <w:rPr>
          <w:rFonts w:asciiTheme="minorHAnsi" w:hAnsiTheme="minorHAnsi" w:cstheme="minorHAnsi"/>
          <w:sz w:val="22"/>
          <w:szCs w:val="22"/>
          <w:lang w:eastAsia="en-US"/>
        </w:rPr>
        <w:t>późn</w:t>
      </w:r>
      <w:proofErr w:type="spellEnd"/>
      <w:r w:rsidRPr="009809CC">
        <w:rPr>
          <w:rFonts w:asciiTheme="minorHAnsi" w:hAnsiTheme="minorHAnsi" w:cstheme="minorHAnsi"/>
          <w:sz w:val="22"/>
          <w:szCs w:val="22"/>
          <w:lang w:eastAsia="en-US"/>
        </w:rPr>
        <w:t xml:space="preserve">. zm.) </w:t>
      </w:r>
      <w:r w:rsidR="00555BF3">
        <w:rPr>
          <w:rFonts w:asciiTheme="minorHAnsi" w:hAnsiTheme="minorHAnsi" w:cstheme="minorHAnsi"/>
          <w:sz w:val="22"/>
          <w:szCs w:val="22"/>
          <w:lang w:eastAsia="en-US"/>
        </w:rPr>
        <w:t>Wykonawc</w:t>
      </w:r>
      <w:r w:rsidRPr="009809CC">
        <w:rPr>
          <w:rFonts w:asciiTheme="minorHAnsi" w:hAnsiTheme="minorHAnsi" w:cstheme="minorHAnsi"/>
          <w:sz w:val="22"/>
          <w:szCs w:val="22"/>
          <w:lang w:eastAsia="en-US"/>
        </w:rPr>
        <w:t>a, w ramach wynagrodzenia, o którym mowa w § 7 ust. 1 Umowy</w:t>
      </w:r>
      <w:r w:rsidR="006C6EAF">
        <w:rPr>
          <w:rFonts w:asciiTheme="minorHAnsi" w:hAnsiTheme="minorHAnsi" w:cstheme="minorHAnsi"/>
          <w:sz w:val="22"/>
          <w:szCs w:val="22"/>
          <w:lang w:eastAsia="en-US"/>
        </w:rPr>
        <w:t>,</w:t>
      </w:r>
      <w:r w:rsidRPr="009809CC">
        <w:rPr>
          <w:rFonts w:asciiTheme="minorHAnsi" w:hAnsiTheme="minorHAnsi" w:cstheme="minorHAnsi"/>
          <w:sz w:val="22"/>
          <w:szCs w:val="22"/>
          <w:lang w:eastAsia="en-US"/>
        </w:rPr>
        <w:t xml:space="preserve"> przenosi na Zamawiającego, każdorazowo z chwilą podpisania przez Zamawiającego Protokołu Odbioru Zlecenia, autorskie prawa majątkowe do wszystkich utworów wytworzonych lub zmodyfikowanych w ramach danego Zlecenia, uprawniające do nieograniczonego w czasie korzystania i rozporządzania utworami na poniższych polach eksploatacji: </w:t>
      </w:r>
    </w:p>
    <w:p w14:paraId="44D14A2E" w14:textId="77777777" w:rsidR="009809CC" w:rsidRPr="009809CC" w:rsidRDefault="009809CC">
      <w:pPr>
        <w:widowControl w:val="0"/>
        <w:numPr>
          <w:ilvl w:val="0"/>
          <w:numId w:val="63"/>
        </w:numPr>
        <w:tabs>
          <w:tab w:val="num" w:pos="709"/>
        </w:tabs>
        <w:spacing w:after="120" w:line="276" w:lineRule="auto"/>
        <w:ind w:left="709" w:hanging="425"/>
        <w:contextualSpacing/>
        <w:jc w:val="both"/>
        <w:rPr>
          <w:rFonts w:asciiTheme="minorHAnsi" w:eastAsia="Calibri" w:hAnsiTheme="minorHAnsi" w:cstheme="minorHAnsi"/>
          <w:sz w:val="22"/>
          <w:szCs w:val="22"/>
          <w:lang w:eastAsia="en-US"/>
        </w:rPr>
      </w:pPr>
      <w:bookmarkStart w:id="23" w:name="_Hlk900004"/>
      <w:bookmarkEnd w:id="22"/>
      <w:r w:rsidRPr="009809CC">
        <w:rPr>
          <w:rFonts w:asciiTheme="minorHAnsi" w:eastAsia="Calibri" w:hAnsiTheme="minorHAnsi" w:cstheme="minorHAnsi"/>
          <w:sz w:val="22"/>
          <w:szCs w:val="22"/>
          <w:lang w:eastAsia="en-US"/>
        </w:rPr>
        <w:t>w zakresie utrwalania i zwielokrotniania utworu - wytwarzanie każdą techniką egzemplarzy utworu, w tym techniką drukarską, reprograficzną, zapisu magnetycznego oraz techniką cyfrową;</w:t>
      </w:r>
    </w:p>
    <w:p w14:paraId="2C1799E2" w14:textId="77777777" w:rsidR="009809CC" w:rsidRPr="009809CC" w:rsidRDefault="009809CC">
      <w:pPr>
        <w:numPr>
          <w:ilvl w:val="0"/>
          <w:numId w:val="63"/>
        </w:numPr>
        <w:tabs>
          <w:tab w:val="num" w:pos="709"/>
        </w:tabs>
        <w:spacing w:after="120" w:line="276" w:lineRule="auto"/>
        <w:ind w:left="709" w:hanging="425"/>
        <w:contextualSpacing/>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w zakresie obrotu oryginałem albo egzemplarzami, na których utwór utrwalono - wprowadzanie do obrotu, użyczenie lub najem oryginału albo egzemplarzy;</w:t>
      </w:r>
    </w:p>
    <w:p w14:paraId="20773E68" w14:textId="5E777852" w:rsidR="009809CC" w:rsidRPr="009809CC" w:rsidRDefault="009809CC">
      <w:pPr>
        <w:widowControl w:val="0"/>
        <w:numPr>
          <w:ilvl w:val="0"/>
          <w:numId w:val="63"/>
        </w:numPr>
        <w:tabs>
          <w:tab w:val="num" w:pos="709"/>
        </w:tabs>
        <w:spacing w:after="120" w:line="276" w:lineRule="auto"/>
        <w:ind w:left="709" w:hanging="425"/>
        <w:contextualSpacing/>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w zakresie rozpowszechniania utworu w sposób inny niż określony w pkt</w:t>
      </w:r>
      <w:r w:rsidR="006C6EAF">
        <w:rPr>
          <w:rFonts w:asciiTheme="minorHAnsi" w:eastAsia="Calibri" w:hAnsiTheme="minorHAnsi" w:cstheme="minorHAnsi"/>
          <w:sz w:val="22"/>
          <w:szCs w:val="22"/>
          <w:lang w:eastAsia="en-US"/>
        </w:rPr>
        <w:t>.</w:t>
      </w:r>
      <w:r w:rsidRPr="009809CC">
        <w:rPr>
          <w:rFonts w:asciiTheme="minorHAnsi" w:eastAsia="Calibri" w:hAnsiTheme="minorHAnsi" w:cstheme="minorHAnsi"/>
          <w:sz w:val="22"/>
          <w:szCs w:val="22"/>
          <w:lang w:eastAsia="en-US"/>
        </w:rPr>
        <w:t xml:space="preserve"> 2 - publiczne wykonanie, wystawienie, wyświetlenie, odtworzenie oraz nadawanie i reemitowanie, a także publiczne udostępnianie utworu w taki sposób, aby każdy mógł mieć do niego dostęp w miejscu i w czasie przez siebie wybranym;</w:t>
      </w:r>
    </w:p>
    <w:p w14:paraId="19A1E451" w14:textId="77777777" w:rsidR="009809CC" w:rsidRPr="009809CC" w:rsidRDefault="009809CC">
      <w:pPr>
        <w:numPr>
          <w:ilvl w:val="0"/>
          <w:numId w:val="63"/>
        </w:numPr>
        <w:tabs>
          <w:tab w:val="num" w:pos="709"/>
        </w:tabs>
        <w:spacing w:after="120" w:line="276" w:lineRule="auto"/>
        <w:ind w:left="709" w:hanging="425"/>
        <w:contextualSpacing/>
        <w:jc w:val="both"/>
        <w:rPr>
          <w:rFonts w:asciiTheme="minorHAnsi" w:eastAsia="Calibri" w:hAnsiTheme="minorHAnsi" w:cstheme="minorHAnsi"/>
          <w:sz w:val="22"/>
          <w:szCs w:val="22"/>
          <w:lang w:eastAsia="en-US"/>
        </w:rPr>
      </w:pPr>
      <w:bookmarkStart w:id="24" w:name="_Hlk899457"/>
      <w:bookmarkEnd w:id="23"/>
      <w:r w:rsidRPr="009809CC">
        <w:rPr>
          <w:rFonts w:asciiTheme="minorHAnsi" w:eastAsia="Calibri" w:hAnsiTheme="minorHAnsi" w:cstheme="minorHAnsi"/>
          <w:sz w:val="22"/>
          <w:szCs w:val="22"/>
          <w:lang w:eastAsia="en-US"/>
        </w:rPr>
        <w:t>trwałego lub czasowego zwielokrotnienia programu komputerowego</w:t>
      </w:r>
      <w:r w:rsidRPr="009809CC">
        <w:rPr>
          <w:rFonts w:asciiTheme="minorHAnsi" w:eastAsia="Calibri" w:hAnsiTheme="minorHAnsi" w:cstheme="minorHAnsi"/>
          <w:color w:val="FF0000"/>
          <w:sz w:val="22"/>
          <w:szCs w:val="22"/>
          <w:lang w:eastAsia="en-US"/>
        </w:rPr>
        <w:t xml:space="preserve">, </w:t>
      </w:r>
      <w:bookmarkStart w:id="25" w:name="_Hlk28689698"/>
      <w:r w:rsidRPr="009809CC">
        <w:rPr>
          <w:rFonts w:asciiTheme="minorHAnsi" w:eastAsia="Calibri" w:hAnsiTheme="minorHAnsi" w:cstheme="minorHAnsi"/>
          <w:sz w:val="22"/>
          <w:szCs w:val="22"/>
          <w:lang w:eastAsia="en-US"/>
        </w:rPr>
        <w:t xml:space="preserve">kodu źródłowego, dokumentacji technicznej, dokumentacji wytwórczej oraz użytkowej </w:t>
      </w:r>
      <w:bookmarkEnd w:id="25"/>
      <w:r w:rsidRPr="009809CC">
        <w:rPr>
          <w:rFonts w:asciiTheme="minorHAnsi" w:eastAsia="Calibri" w:hAnsiTheme="minorHAnsi" w:cstheme="minorHAnsi"/>
          <w:sz w:val="22"/>
          <w:szCs w:val="22"/>
          <w:lang w:eastAsia="en-US"/>
        </w:rPr>
        <w:t>w całości lub w części jakimikolwiek środkami i w jakiejkolwiek formie;</w:t>
      </w:r>
    </w:p>
    <w:p w14:paraId="72C0A44E" w14:textId="77777777" w:rsidR="009809CC" w:rsidRPr="009809CC" w:rsidRDefault="009809CC">
      <w:pPr>
        <w:numPr>
          <w:ilvl w:val="0"/>
          <w:numId w:val="63"/>
        </w:numPr>
        <w:tabs>
          <w:tab w:val="num" w:pos="709"/>
        </w:tabs>
        <w:spacing w:after="120" w:line="276" w:lineRule="auto"/>
        <w:ind w:left="709" w:hanging="425"/>
        <w:contextualSpacing/>
        <w:jc w:val="both"/>
        <w:rPr>
          <w:rFonts w:asciiTheme="minorHAnsi" w:eastAsia="Calibri" w:hAnsiTheme="minorHAnsi" w:cstheme="minorHAnsi"/>
          <w:sz w:val="22"/>
          <w:szCs w:val="22"/>
          <w:lang w:eastAsia="en-US"/>
        </w:rPr>
      </w:pPr>
      <w:bookmarkStart w:id="26" w:name="_Hlk899587"/>
      <w:r w:rsidRPr="009809CC">
        <w:rPr>
          <w:rFonts w:asciiTheme="minorHAnsi" w:eastAsia="Calibri" w:hAnsiTheme="minorHAnsi" w:cstheme="minorHAnsi"/>
          <w:sz w:val="22"/>
          <w:szCs w:val="22"/>
          <w:lang w:eastAsia="en-US"/>
        </w:rPr>
        <w:t xml:space="preserve">tłumaczenia, przystosowywania, zmiany układu lub jakichkolwiek innych zmian w programie komputerowym, w kodzie źródłowym, dokumentacji technicznej, dokumentacji wytwórczej oraz użytkowej; </w:t>
      </w:r>
    </w:p>
    <w:bookmarkEnd w:id="26"/>
    <w:p w14:paraId="636C3CF8" w14:textId="77777777" w:rsidR="009809CC" w:rsidRPr="009809CC" w:rsidRDefault="009809CC">
      <w:pPr>
        <w:numPr>
          <w:ilvl w:val="0"/>
          <w:numId w:val="63"/>
        </w:numPr>
        <w:tabs>
          <w:tab w:val="num" w:pos="709"/>
        </w:tabs>
        <w:spacing w:after="120" w:line="276" w:lineRule="auto"/>
        <w:ind w:left="709" w:hanging="425"/>
        <w:contextualSpacing/>
        <w:jc w:val="both"/>
        <w:rPr>
          <w:rFonts w:asciiTheme="minorHAnsi" w:eastAsia="Calibri"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rozpowszechniania, w tym użyczenia lub najmu, programów komputerowych lub ich kopii, </w:t>
      </w:r>
      <w:r w:rsidRPr="009809CC">
        <w:rPr>
          <w:rFonts w:asciiTheme="minorHAnsi" w:eastAsia="Calibri" w:hAnsiTheme="minorHAnsi" w:cstheme="minorHAnsi"/>
          <w:sz w:val="22"/>
          <w:szCs w:val="22"/>
          <w:lang w:eastAsia="en-US"/>
        </w:rPr>
        <w:t>kodu źródłowego, dokumentacji technicznej, dokumentacji wytwórczej</w:t>
      </w:r>
      <w:r w:rsidRPr="009809CC" w:rsidDel="00CD6B5F">
        <w:rPr>
          <w:rFonts w:asciiTheme="minorHAnsi" w:eastAsia="Calibri" w:hAnsiTheme="minorHAnsi" w:cstheme="minorHAnsi"/>
          <w:sz w:val="22"/>
          <w:szCs w:val="22"/>
          <w:lang w:eastAsia="en-US"/>
        </w:rPr>
        <w:t xml:space="preserve"> </w:t>
      </w:r>
      <w:r w:rsidRPr="009809CC">
        <w:rPr>
          <w:rFonts w:asciiTheme="minorHAnsi" w:eastAsia="Calibri" w:hAnsiTheme="minorHAnsi" w:cstheme="minorHAnsi"/>
          <w:sz w:val="22"/>
          <w:szCs w:val="22"/>
          <w:lang w:eastAsia="en-US"/>
        </w:rPr>
        <w:t>oraz użytkowej</w:t>
      </w:r>
      <w:r w:rsidRPr="009809CC">
        <w:rPr>
          <w:rFonts w:asciiTheme="minorHAnsi" w:eastAsia="Lucida Grande" w:hAnsiTheme="minorHAnsi" w:cstheme="minorHAnsi"/>
          <w:sz w:val="22"/>
          <w:szCs w:val="22"/>
          <w:lang w:eastAsia="en-US"/>
        </w:rPr>
        <w:t>;</w:t>
      </w:r>
    </w:p>
    <w:p w14:paraId="4A6BE0DE" w14:textId="297FB524" w:rsidR="009809CC" w:rsidRPr="009809CC" w:rsidRDefault="009809CC">
      <w:pPr>
        <w:numPr>
          <w:ilvl w:val="0"/>
          <w:numId w:val="63"/>
        </w:numPr>
        <w:tabs>
          <w:tab w:val="num" w:pos="709"/>
        </w:tabs>
        <w:spacing w:after="120" w:line="276" w:lineRule="auto"/>
        <w:ind w:left="709" w:hanging="425"/>
        <w:contextualSpacing/>
        <w:jc w:val="both"/>
        <w:rPr>
          <w:rFonts w:asciiTheme="minorHAnsi" w:eastAsia="Calibri" w:hAnsiTheme="minorHAnsi" w:cstheme="minorHAnsi"/>
          <w:sz w:val="22"/>
          <w:szCs w:val="22"/>
          <w:lang w:eastAsia="en-US"/>
        </w:rPr>
      </w:pPr>
      <w:r w:rsidRPr="009809CC">
        <w:rPr>
          <w:rFonts w:asciiTheme="minorHAnsi" w:eastAsia="Lucida Grande" w:hAnsiTheme="minorHAnsi" w:cstheme="minorHAnsi"/>
          <w:sz w:val="22"/>
          <w:szCs w:val="22"/>
          <w:lang w:eastAsia="en-US"/>
        </w:rPr>
        <w:t>wprowadz</w:t>
      </w:r>
      <w:r w:rsidR="006C6EAF">
        <w:rPr>
          <w:rFonts w:asciiTheme="minorHAnsi" w:eastAsia="Lucida Grande" w:hAnsiTheme="minorHAnsi" w:cstheme="minorHAnsi"/>
          <w:sz w:val="22"/>
          <w:szCs w:val="22"/>
          <w:lang w:eastAsia="en-US"/>
        </w:rPr>
        <w:t>e</w:t>
      </w:r>
      <w:r w:rsidRPr="009809CC">
        <w:rPr>
          <w:rFonts w:asciiTheme="minorHAnsi" w:eastAsia="Lucida Grande" w:hAnsiTheme="minorHAnsi" w:cstheme="minorHAnsi"/>
          <w:sz w:val="22"/>
          <w:szCs w:val="22"/>
          <w:lang w:eastAsia="en-US"/>
        </w:rPr>
        <w:t>ni</w:t>
      </w:r>
      <w:r w:rsidR="006C6EAF">
        <w:rPr>
          <w:rFonts w:asciiTheme="minorHAnsi" w:eastAsia="Lucida Grande" w:hAnsiTheme="minorHAnsi" w:cstheme="minorHAnsi"/>
          <w:sz w:val="22"/>
          <w:szCs w:val="22"/>
          <w:lang w:eastAsia="en-US"/>
        </w:rPr>
        <w:t>a</w:t>
      </w:r>
      <w:r w:rsidRPr="009809CC">
        <w:rPr>
          <w:rFonts w:asciiTheme="minorHAnsi" w:eastAsia="Lucida Grande" w:hAnsiTheme="minorHAnsi" w:cstheme="minorHAnsi"/>
          <w:sz w:val="22"/>
          <w:szCs w:val="22"/>
          <w:lang w:eastAsia="en-US"/>
        </w:rPr>
        <w:t xml:space="preserve"> do sieci Internet i Intranet.</w:t>
      </w:r>
    </w:p>
    <w:bookmarkEnd w:id="24"/>
    <w:p w14:paraId="279E7845" w14:textId="098F89BC" w:rsidR="009809CC" w:rsidRPr="009809CC" w:rsidRDefault="00555BF3">
      <w:pPr>
        <w:numPr>
          <w:ilvl w:val="0"/>
          <w:numId w:val="70"/>
        </w:numPr>
        <w:tabs>
          <w:tab w:val="num" w:pos="284"/>
          <w:tab w:val="num" w:pos="360"/>
        </w:tabs>
        <w:spacing w:after="120" w:line="276" w:lineRule="auto"/>
        <w:ind w:left="284" w:hanging="284"/>
        <w:contextualSpacing/>
        <w:jc w:val="both"/>
        <w:rPr>
          <w:rFonts w:asciiTheme="minorHAnsi" w:hAnsiTheme="minorHAnsi" w:cstheme="minorHAnsi"/>
          <w:sz w:val="22"/>
          <w:szCs w:val="22"/>
          <w:lang w:eastAsia="en-US"/>
        </w:rPr>
      </w:pPr>
      <w:r>
        <w:rPr>
          <w:rFonts w:asciiTheme="minorHAnsi" w:hAnsiTheme="minorHAnsi" w:cstheme="minorHAnsi"/>
          <w:sz w:val="22"/>
          <w:szCs w:val="22"/>
          <w:lang w:eastAsia="en-US"/>
        </w:rPr>
        <w:t>Wykonawc</w:t>
      </w:r>
      <w:r w:rsidR="009809CC" w:rsidRPr="009809CC">
        <w:rPr>
          <w:rFonts w:asciiTheme="minorHAnsi" w:hAnsiTheme="minorHAnsi" w:cstheme="minorHAnsi"/>
          <w:sz w:val="22"/>
          <w:szCs w:val="22"/>
          <w:lang w:eastAsia="en-US"/>
        </w:rPr>
        <w:t>a, w ramach wynagrodzenia, o którym mowa w § 7 ust. 1 Umowy, i na polach eksploatacji wskazanych w ust. 1, z chwilą podpisania Protokołu Odbioru Zlecenia zezwala Zamawiającemu na</w:t>
      </w:r>
      <w:r w:rsidR="006C6EAF">
        <w:rPr>
          <w:rFonts w:asciiTheme="minorHAnsi" w:hAnsiTheme="minorHAnsi" w:cstheme="minorHAnsi"/>
          <w:sz w:val="22"/>
          <w:szCs w:val="22"/>
          <w:lang w:eastAsia="en-US"/>
        </w:rPr>
        <w:t> </w:t>
      </w:r>
      <w:r w:rsidR="009809CC" w:rsidRPr="009809CC">
        <w:rPr>
          <w:rFonts w:asciiTheme="minorHAnsi" w:hAnsiTheme="minorHAnsi" w:cstheme="minorHAnsi"/>
          <w:sz w:val="22"/>
          <w:szCs w:val="22"/>
          <w:lang w:eastAsia="en-US"/>
        </w:rPr>
        <w:t xml:space="preserve">sporządzanie opracowań, tłumaczenie, przystosowywanie, zmianę układu lub jakiekolwiek inne zmiany, a także na korzystanie i rozporządzanie opracowaniami utworów stanowiących program komputerowy, bazy danych, kod źródłowy, dokumentację techniczną, dokumentacji wytwórczą oraz użytkową, powstałych w ramach prac objętych danym protokołem. </w:t>
      </w:r>
    </w:p>
    <w:p w14:paraId="0578BDD2" w14:textId="3C456279" w:rsidR="009809CC" w:rsidRPr="009809CC" w:rsidRDefault="00555BF3">
      <w:pPr>
        <w:numPr>
          <w:ilvl w:val="0"/>
          <w:numId w:val="70"/>
        </w:numPr>
        <w:tabs>
          <w:tab w:val="num" w:pos="284"/>
          <w:tab w:val="num" w:pos="360"/>
        </w:tabs>
        <w:spacing w:after="120" w:line="276" w:lineRule="auto"/>
        <w:ind w:left="284" w:hanging="284"/>
        <w:contextualSpacing/>
        <w:jc w:val="both"/>
        <w:rPr>
          <w:rFonts w:asciiTheme="minorHAnsi" w:hAnsiTheme="minorHAnsi" w:cstheme="minorHAnsi"/>
          <w:sz w:val="22"/>
          <w:szCs w:val="22"/>
          <w:lang w:eastAsia="en-US"/>
        </w:rPr>
      </w:pPr>
      <w:r>
        <w:rPr>
          <w:rFonts w:asciiTheme="minorHAnsi" w:hAnsiTheme="minorHAnsi" w:cstheme="minorHAnsi"/>
          <w:sz w:val="22"/>
          <w:szCs w:val="22"/>
          <w:lang w:eastAsia="en-US"/>
        </w:rPr>
        <w:t>Wykonawc</w:t>
      </w:r>
      <w:r w:rsidR="009809CC" w:rsidRPr="009809CC">
        <w:rPr>
          <w:rFonts w:asciiTheme="minorHAnsi" w:hAnsiTheme="minorHAnsi" w:cstheme="minorHAnsi"/>
          <w:sz w:val="22"/>
          <w:szCs w:val="22"/>
          <w:lang w:eastAsia="en-US"/>
        </w:rPr>
        <w:t>a, w ramach wynagrodzenia, o którym mowa w § 7 ust. 1 Umowy, z chwilą podpisania Protokołu Odbioru Zlecenia przenosi na Zamawiającego wyłączne prawo do wykonywania zależnych praw autorskich do utworów objętych danym protokołem oraz prawo do zezwalania na</w:t>
      </w:r>
      <w:r w:rsidR="006C6EAF">
        <w:rPr>
          <w:rFonts w:asciiTheme="minorHAnsi" w:hAnsiTheme="minorHAnsi" w:cstheme="minorHAnsi"/>
          <w:sz w:val="22"/>
          <w:szCs w:val="22"/>
          <w:lang w:eastAsia="en-US"/>
        </w:rPr>
        <w:t> </w:t>
      </w:r>
      <w:r w:rsidR="009809CC" w:rsidRPr="009809CC">
        <w:rPr>
          <w:rFonts w:asciiTheme="minorHAnsi" w:hAnsiTheme="minorHAnsi" w:cstheme="minorHAnsi"/>
          <w:sz w:val="22"/>
          <w:szCs w:val="22"/>
          <w:lang w:eastAsia="en-US"/>
        </w:rPr>
        <w:t>wykonywanie zależnych praw autorskich na polach eksploatacji wskazanych w ust. 1, w szczególności obejmuje to sporządzanie opracowań, korzystanie z nich i rozporządzanie nimi.</w:t>
      </w:r>
    </w:p>
    <w:p w14:paraId="0416D119" w14:textId="38C6FE1A" w:rsidR="009809CC" w:rsidRPr="009809CC" w:rsidRDefault="009809CC">
      <w:pPr>
        <w:numPr>
          <w:ilvl w:val="0"/>
          <w:numId w:val="70"/>
        </w:numPr>
        <w:tabs>
          <w:tab w:val="num" w:pos="284"/>
          <w:tab w:val="num" w:pos="360"/>
        </w:tabs>
        <w:spacing w:after="120" w:line="276" w:lineRule="auto"/>
        <w:ind w:left="284" w:hanging="284"/>
        <w:contextualSpacing/>
        <w:jc w:val="both"/>
        <w:rPr>
          <w:rFonts w:asciiTheme="minorHAnsi" w:hAnsiTheme="minorHAnsi" w:cstheme="minorHAnsi"/>
          <w:sz w:val="22"/>
          <w:szCs w:val="22"/>
          <w:lang w:eastAsia="en-US"/>
        </w:rPr>
      </w:pPr>
      <w:r w:rsidRPr="009809CC">
        <w:rPr>
          <w:rFonts w:asciiTheme="minorHAnsi" w:hAnsiTheme="minorHAnsi" w:cstheme="minorHAnsi"/>
          <w:sz w:val="22"/>
          <w:szCs w:val="22"/>
          <w:lang w:eastAsia="en-US"/>
        </w:rPr>
        <w:t xml:space="preserve">Na okres pomiędzy wydaniem Zamawiającemu utworów a przeniesieniem na Zamawiającego autorskich praw majątkowych do utworów, </w:t>
      </w:r>
      <w:r w:rsidR="00555BF3">
        <w:rPr>
          <w:rFonts w:asciiTheme="minorHAnsi" w:hAnsiTheme="minorHAnsi" w:cstheme="minorHAnsi"/>
          <w:sz w:val="22"/>
          <w:szCs w:val="22"/>
          <w:lang w:eastAsia="en-US"/>
        </w:rPr>
        <w:t>Wykonawc</w:t>
      </w:r>
      <w:r w:rsidRPr="009809CC">
        <w:rPr>
          <w:rFonts w:asciiTheme="minorHAnsi" w:hAnsiTheme="minorHAnsi" w:cstheme="minorHAnsi"/>
          <w:sz w:val="22"/>
          <w:szCs w:val="22"/>
          <w:lang w:eastAsia="en-US"/>
        </w:rPr>
        <w:t xml:space="preserve">a udziela Zamawiającemu, w ramach wynagrodzenia, o którym mowa w § 7 ust. 1 Umowy, nieodpłatnej licencji na korzystanie z utworów na zasadach i polach eksploatacji określonych w ust. 1. </w:t>
      </w:r>
    </w:p>
    <w:p w14:paraId="7A605B35" w14:textId="693CB65E" w:rsidR="009809CC" w:rsidRPr="009809CC" w:rsidRDefault="00555BF3">
      <w:pPr>
        <w:numPr>
          <w:ilvl w:val="0"/>
          <w:numId w:val="70"/>
        </w:numPr>
        <w:tabs>
          <w:tab w:val="num" w:pos="284"/>
          <w:tab w:val="num" w:pos="360"/>
        </w:tabs>
        <w:spacing w:after="120" w:line="276" w:lineRule="auto"/>
        <w:ind w:left="284" w:hanging="284"/>
        <w:contextualSpacing/>
        <w:jc w:val="both"/>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Wykonawc</w:t>
      </w:r>
      <w:r w:rsidR="009809CC" w:rsidRPr="009809CC">
        <w:rPr>
          <w:rFonts w:asciiTheme="minorHAnsi" w:hAnsiTheme="minorHAnsi" w:cstheme="minorHAnsi"/>
          <w:sz w:val="22"/>
          <w:szCs w:val="22"/>
          <w:lang w:eastAsia="en-US"/>
        </w:rPr>
        <w:t xml:space="preserve">a oświadcza, że wszelkie utwory, które stworzy, wykorzysta lub będzie posługiwał się przy wykonywaniu Umowy nie naruszają praw osób trzecich ani przepisów prawa oraz jest uprawniony do ich stworzenia, wykorzystywania, dostarczenia lub posługiwania się w zakresie niezbędnym do wykonywania Umowy oraz, że Zamawiający będzie uprawniony do ich wykorzystania i posługiwania się nimi w zakresie wynikającym z Umowy i jej celu. </w:t>
      </w:r>
    </w:p>
    <w:p w14:paraId="5D980A1F" w14:textId="31AF26E0" w:rsidR="009809CC" w:rsidRPr="009809CC" w:rsidRDefault="00555BF3">
      <w:pPr>
        <w:numPr>
          <w:ilvl w:val="0"/>
          <w:numId w:val="70"/>
        </w:numPr>
        <w:tabs>
          <w:tab w:val="num" w:pos="284"/>
          <w:tab w:val="num" w:pos="360"/>
        </w:tabs>
        <w:spacing w:after="120" w:line="276" w:lineRule="auto"/>
        <w:ind w:left="284" w:hanging="284"/>
        <w:contextualSpacing/>
        <w:jc w:val="both"/>
        <w:rPr>
          <w:rFonts w:asciiTheme="minorHAnsi" w:hAnsiTheme="minorHAnsi" w:cstheme="minorHAnsi"/>
          <w:sz w:val="22"/>
          <w:szCs w:val="22"/>
          <w:lang w:eastAsia="en-US"/>
        </w:rPr>
      </w:pPr>
      <w:r>
        <w:rPr>
          <w:rFonts w:asciiTheme="minorHAnsi" w:hAnsiTheme="minorHAnsi" w:cstheme="minorHAnsi"/>
          <w:sz w:val="22"/>
          <w:szCs w:val="22"/>
          <w:lang w:eastAsia="en-US"/>
        </w:rPr>
        <w:t>Wykonawc</w:t>
      </w:r>
      <w:r w:rsidR="009809CC" w:rsidRPr="009809CC">
        <w:rPr>
          <w:rFonts w:asciiTheme="minorHAnsi" w:hAnsiTheme="minorHAnsi" w:cstheme="minorHAnsi"/>
          <w:sz w:val="22"/>
          <w:szCs w:val="22"/>
          <w:lang w:eastAsia="en-US"/>
        </w:rPr>
        <w:t>a zezwala Zamawiającemu na korzystanie z wszelkich innych niż wskazane powyżej dóbr, w szczególności baz danych</w:t>
      </w:r>
      <w:r w:rsidR="009809CC" w:rsidRPr="009809CC">
        <w:rPr>
          <w:rFonts w:asciiTheme="minorHAnsi" w:hAnsiTheme="minorHAnsi" w:cstheme="minorHAnsi"/>
          <w:color w:val="FF0000"/>
          <w:sz w:val="22"/>
          <w:szCs w:val="22"/>
          <w:lang w:eastAsia="en-US"/>
        </w:rPr>
        <w:t xml:space="preserve"> </w:t>
      </w:r>
      <w:r w:rsidR="009809CC" w:rsidRPr="009809CC">
        <w:rPr>
          <w:rFonts w:asciiTheme="minorHAnsi" w:hAnsiTheme="minorHAnsi" w:cstheme="minorHAnsi"/>
          <w:sz w:val="22"/>
          <w:szCs w:val="22"/>
          <w:lang w:eastAsia="en-US"/>
        </w:rPr>
        <w:t>nie będących utworami, oznaczeń, rozwiązań technicznych, w zakresie zarówno majątkowych, jak i osobistych praw do nich, jeżeli ma to zastosowanie, w celu i w zakresie niezbędnym dla realizacji Umowy oraz korzystania po zakończeniu Umowy z rezultatów jej realizacji.</w:t>
      </w:r>
    </w:p>
    <w:p w14:paraId="2CC9297F" w14:textId="65CFFB8C" w:rsidR="009809CC" w:rsidRPr="009809CC" w:rsidRDefault="00555BF3">
      <w:pPr>
        <w:numPr>
          <w:ilvl w:val="0"/>
          <w:numId w:val="70"/>
        </w:numPr>
        <w:tabs>
          <w:tab w:val="num" w:pos="284"/>
          <w:tab w:val="num" w:pos="360"/>
        </w:tabs>
        <w:spacing w:after="120" w:line="276" w:lineRule="auto"/>
        <w:ind w:left="284" w:hanging="284"/>
        <w:contextualSpacing/>
        <w:jc w:val="both"/>
        <w:rPr>
          <w:rFonts w:asciiTheme="minorHAnsi" w:hAnsiTheme="minorHAnsi" w:cstheme="minorHAnsi"/>
          <w:sz w:val="22"/>
          <w:szCs w:val="22"/>
          <w:lang w:eastAsia="en-US"/>
        </w:rPr>
      </w:pPr>
      <w:r>
        <w:rPr>
          <w:rFonts w:asciiTheme="minorHAnsi" w:hAnsiTheme="minorHAnsi" w:cstheme="minorHAnsi"/>
          <w:sz w:val="22"/>
          <w:szCs w:val="22"/>
          <w:lang w:eastAsia="en-US"/>
        </w:rPr>
        <w:t>Wykonawc</w:t>
      </w:r>
      <w:r w:rsidR="009809CC" w:rsidRPr="009809CC">
        <w:rPr>
          <w:rFonts w:asciiTheme="minorHAnsi" w:hAnsiTheme="minorHAnsi" w:cstheme="minorHAnsi"/>
          <w:sz w:val="22"/>
          <w:szCs w:val="22"/>
          <w:lang w:eastAsia="en-US"/>
        </w:rPr>
        <w:t xml:space="preserve">a zobowiązuje się do zapewnienia, iż twórcy utworów nie będą wykonywać przysługujących im osobistych praw autorskich względem Zamawiającego. </w:t>
      </w:r>
      <w:r>
        <w:rPr>
          <w:rFonts w:asciiTheme="minorHAnsi" w:hAnsiTheme="minorHAnsi" w:cstheme="minorHAnsi"/>
          <w:sz w:val="22"/>
          <w:szCs w:val="22"/>
          <w:lang w:eastAsia="en-US"/>
        </w:rPr>
        <w:t>Wykonawc</w:t>
      </w:r>
      <w:r w:rsidR="009809CC" w:rsidRPr="009809CC">
        <w:rPr>
          <w:rFonts w:asciiTheme="minorHAnsi" w:hAnsiTheme="minorHAnsi" w:cstheme="minorHAnsi"/>
          <w:sz w:val="22"/>
          <w:szCs w:val="22"/>
          <w:lang w:eastAsia="en-US"/>
        </w:rPr>
        <w:t xml:space="preserve">a zezwala i upoważnia Zamawiającego do wykonywania osobistych praw autorskich przysługujących twórcom utworów, o których mowa w niniejszej Umowie. </w:t>
      </w:r>
      <w:r>
        <w:rPr>
          <w:rFonts w:asciiTheme="minorHAnsi" w:hAnsiTheme="minorHAnsi" w:cstheme="minorHAnsi"/>
          <w:sz w:val="22"/>
          <w:szCs w:val="22"/>
          <w:lang w:eastAsia="en-US"/>
        </w:rPr>
        <w:t>Wykonawc</w:t>
      </w:r>
      <w:r w:rsidR="009809CC" w:rsidRPr="009809CC">
        <w:rPr>
          <w:rFonts w:asciiTheme="minorHAnsi" w:hAnsiTheme="minorHAnsi" w:cstheme="minorHAnsi"/>
          <w:sz w:val="22"/>
          <w:szCs w:val="22"/>
          <w:lang w:eastAsia="en-US"/>
        </w:rPr>
        <w:t xml:space="preserve">a zezwala i upoważnia Zamawiającego do dokonywania zmian, przeróbek i innych opracowań utworów oraz korzystania z nich i rozporządzania nimi, wykorzystywania utworów we fragmentach, łączenia utworów, ich fragmentów lub ich opracowań z innymi dobrami niematerialnymi oraz decydowania o pierwszym udostępnieniu utworu publiczności oraz rozpowszechniania utworu. </w:t>
      </w:r>
      <w:r>
        <w:rPr>
          <w:rFonts w:asciiTheme="minorHAnsi" w:hAnsiTheme="minorHAnsi" w:cstheme="minorHAnsi"/>
          <w:sz w:val="22"/>
          <w:szCs w:val="22"/>
          <w:lang w:eastAsia="en-US"/>
        </w:rPr>
        <w:t>Wykonawc</w:t>
      </w:r>
      <w:r w:rsidR="009809CC" w:rsidRPr="009809CC">
        <w:rPr>
          <w:rFonts w:asciiTheme="minorHAnsi" w:hAnsiTheme="minorHAnsi" w:cstheme="minorHAnsi"/>
          <w:sz w:val="22"/>
          <w:szCs w:val="22"/>
          <w:lang w:eastAsia="en-US"/>
        </w:rPr>
        <w:t xml:space="preserve">a oświadcza, że nie będzie wykonywał nadzoru nad sposobem korzystania z utworu (nadzoru autorskiego), także w postaci zmienionej lub we fragmentach, a także że utwory nie będą oznaczane danymi twórców. </w:t>
      </w:r>
      <w:r>
        <w:rPr>
          <w:rFonts w:asciiTheme="minorHAnsi" w:hAnsiTheme="minorHAnsi" w:cstheme="minorHAnsi"/>
          <w:sz w:val="22"/>
          <w:szCs w:val="22"/>
          <w:lang w:eastAsia="en-US"/>
        </w:rPr>
        <w:t>Wykonawc</w:t>
      </w:r>
      <w:r w:rsidR="009809CC" w:rsidRPr="009809CC">
        <w:rPr>
          <w:rFonts w:asciiTheme="minorHAnsi" w:hAnsiTheme="minorHAnsi" w:cstheme="minorHAnsi"/>
          <w:sz w:val="22"/>
          <w:szCs w:val="22"/>
          <w:lang w:eastAsia="en-US"/>
        </w:rPr>
        <w:t xml:space="preserve">a oświadcza, że uzyskał odpowiednie zgody i upoważnienia w powyższym zakresie od twórców uprawnionych z tytułu osobistych praw autorskich i jest uprawniony do złożenia takich oświadczeń i zobowiązań także na rzecz i w imieniu twórców. </w:t>
      </w:r>
    </w:p>
    <w:p w14:paraId="3C49A5A2"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p>
    <w:p w14:paraId="7064100A"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 xml:space="preserve">§ 9. </w:t>
      </w:r>
      <w:r w:rsidRPr="009809CC">
        <w:rPr>
          <w:rFonts w:asciiTheme="minorHAnsi" w:eastAsia="Calibri" w:hAnsiTheme="minorHAnsi" w:cstheme="minorHAnsi"/>
          <w:b/>
          <w:sz w:val="22"/>
          <w:szCs w:val="22"/>
          <w:lang w:eastAsia="en-US"/>
        </w:rPr>
        <w:br/>
        <w:t>Ochrona poufności, danych osobowych oraz bezpieczeństwo informacji</w:t>
      </w:r>
    </w:p>
    <w:p w14:paraId="49C847D1" w14:textId="3E7BF094" w:rsidR="009809CC" w:rsidRPr="009809CC" w:rsidRDefault="009809CC">
      <w:pPr>
        <w:numPr>
          <w:ilvl w:val="0"/>
          <w:numId w:val="50"/>
        </w:numPr>
        <w:autoSpaceDE w:val="0"/>
        <w:autoSpaceDN w:val="0"/>
        <w:adjustRightInd w:val="0"/>
        <w:spacing w:after="120" w:line="276" w:lineRule="auto"/>
        <w:ind w:left="284" w:hanging="284"/>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 xml:space="preserve">Wszelkie informacje i materiały przekazane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y przez Zamawiającego w związku z realizacją Umowy, a także powstałe w wyniku wykonania jej przedmiotu, pisemne, graficzne, zapisane w postaci elektronicznej lub w inny sposób, są poufne i nie mogą być bez uprzedniej zgody Zamawiającego udostępnione jakiejkolwiek osobie trzeciej ani ujawnione w inny sposób.</w:t>
      </w:r>
    </w:p>
    <w:p w14:paraId="23780441" w14:textId="7F254FAB" w:rsidR="009809CC" w:rsidRPr="009809CC" w:rsidRDefault="00555BF3">
      <w:pPr>
        <w:numPr>
          <w:ilvl w:val="0"/>
          <w:numId w:val="50"/>
        </w:numPr>
        <w:autoSpaceDE w:val="0"/>
        <w:autoSpaceDN w:val="0"/>
        <w:adjustRightInd w:val="0"/>
        <w:spacing w:after="120" w:line="276" w:lineRule="auto"/>
        <w:ind w:left="284" w:hanging="284"/>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Wykonawc</w:t>
      </w:r>
      <w:r w:rsidR="009809CC" w:rsidRPr="009809CC">
        <w:rPr>
          <w:rFonts w:asciiTheme="minorHAnsi" w:eastAsia="Calibri" w:hAnsiTheme="minorHAnsi" w:cstheme="minorHAnsi"/>
          <w:sz w:val="22"/>
          <w:szCs w:val="22"/>
          <w:lang w:eastAsia="en-US"/>
        </w:rPr>
        <w:t xml:space="preserve">a odpowiada za zachowanie poufności poprzez zastosowanie środków ochrony (fizycznej, technicznej lub innej) uniemożliwiających nieupoważniony dostęp do wszelkich informacji, o których mowa w ust. 1, oraz informacji opracowanych przez </w:t>
      </w:r>
      <w:r>
        <w:rPr>
          <w:rFonts w:asciiTheme="minorHAnsi" w:eastAsia="Calibri" w:hAnsiTheme="minorHAnsi" w:cstheme="minorHAnsi"/>
          <w:sz w:val="22"/>
          <w:szCs w:val="22"/>
          <w:lang w:eastAsia="en-US"/>
        </w:rPr>
        <w:t>Wykonawc</w:t>
      </w:r>
      <w:r w:rsidR="009809CC" w:rsidRPr="009809CC">
        <w:rPr>
          <w:rFonts w:asciiTheme="minorHAnsi" w:eastAsia="Calibri" w:hAnsiTheme="minorHAnsi" w:cstheme="minorHAnsi"/>
          <w:sz w:val="22"/>
          <w:szCs w:val="22"/>
          <w:lang w:eastAsia="en-US"/>
        </w:rPr>
        <w:t>ę przez wszystkie osoby, którymi posługuje się przy wykonywaniu Umowy.</w:t>
      </w:r>
    </w:p>
    <w:p w14:paraId="4E47F799" w14:textId="06B2CF8E" w:rsidR="009809CC" w:rsidRPr="009809CC" w:rsidRDefault="00555BF3">
      <w:pPr>
        <w:numPr>
          <w:ilvl w:val="0"/>
          <w:numId w:val="50"/>
        </w:numPr>
        <w:autoSpaceDE w:val="0"/>
        <w:autoSpaceDN w:val="0"/>
        <w:adjustRightInd w:val="0"/>
        <w:spacing w:after="120" w:line="276" w:lineRule="auto"/>
        <w:ind w:left="284" w:hanging="284"/>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Wykonawc</w:t>
      </w:r>
      <w:r w:rsidR="009809CC" w:rsidRPr="009809CC">
        <w:rPr>
          <w:rFonts w:asciiTheme="minorHAnsi" w:eastAsia="Calibri" w:hAnsiTheme="minorHAnsi" w:cstheme="minorHAnsi"/>
          <w:sz w:val="22"/>
          <w:szCs w:val="22"/>
          <w:lang w:eastAsia="en-US"/>
        </w:rPr>
        <w:t>a zobowiązuje się niezwłocznie po zakończeniu Umowy zwrócić Zamawiającemu wszelkie materiały otrzymane od Zamawiającego w związku z realizacją Umowy.</w:t>
      </w:r>
    </w:p>
    <w:p w14:paraId="39F27516" w14:textId="388A85DB" w:rsidR="009809CC" w:rsidRPr="009809CC" w:rsidRDefault="00555BF3">
      <w:pPr>
        <w:numPr>
          <w:ilvl w:val="0"/>
          <w:numId w:val="50"/>
        </w:numPr>
        <w:autoSpaceDE w:val="0"/>
        <w:autoSpaceDN w:val="0"/>
        <w:adjustRightInd w:val="0"/>
        <w:spacing w:after="120" w:line="276" w:lineRule="auto"/>
        <w:ind w:left="284" w:hanging="284"/>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Wykonawc</w:t>
      </w:r>
      <w:r w:rsidR="009809CC" w:rsidRPr="009809CC">
        <w:rPr>
          <w:rFonts w:asciiTheme="minorHAnsi" w:eastAsia="Calibri" w:hAnsiTheme="minorHAnsi" w:cstheme="minorHAnsi"/>
          <w:sz w:val="22"/>
          <w:szCs w:val="22"/>
          <w:lang w:eastAsia="en-US"/>
        </w:rPr>
        <w:t>a jest zobowiązany do zachowania poufności w okresie realizacji Umowy, a także przez 10 lat od dnia wygaśnięcia Umowy na jakiejkolwiek podstawie, o ile przepisy powszechnie obowiązującego prawa nie przewidują dłuższych okresów ich ochrony.</w:t>
      </w:r>
    </w:p>
    <w:p w14:paraId="258291EE" w14:textId="24061DE1" w:rsidR="009809CC" w:rsidRPr="009809CC" w:rsidRDefault="00555BF3">
      <w:pPr>
        <w:numPr>
          <w:ilvl w:val="0"/>
          <w:numId w:val="50"/>
        </w:numPr>
        <w:autoSpaceDE w:val="0"/>
        <w:autoSpaceDN w:val="0"/>
        <w:adjustRightInd w:val="0"/>
        <w:spacing w:after="120" w:line="276" w:lineRule="auto"/>
        <w:ind w:left="284" w:hanging="284"/>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Wykonawc</w:t>
      </w:r>
      <w:r w:rsidR="009809CC" w:rsidRPr="009809CC">
        <w:rPr>
          <w:rFonts w:asciiTheme="minorHAnsi" w:eastAsia="Calibri" w:hAnsiTheme="minorHAnsi" w:cstheme="minorHAnsi"/>
          <w:sz w:val="22"/>
          <w:szCs w:val="22"/>
          <w:lang w:eastAsia="en-US"/>
        </w:rPr>
        <w:t>a jest zwolniony z obowiązku zachowania poufności, jeżeli informacje, co do których taki obowiązek istniał:</w:t>
      </w:r>
    </w:p>
    <w:p w14:paraId="1D250F23" w14:textId="77777777" w:rsidR="009809CC" w:rsidRPr="009809CC" w:rsidRDefault="009809CC">
      <w:pPr>
        <w:numPr>
          <w:ilvl w:val="1"/>
          <w:numId w:val="51"/>
        </w:numPr>
        <w:tabs>
          <w:tab w:val="num" w:pos="567"/>
        </w:tabs>
        <w:spacing w:after="120" w:line="276" w:lineRule="auto"/>
        <w:ind w:left="567" w:hanging="283"/>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w dniu ich ujawnienia były powszechnie znane;</w:t>
      </w:r>
    </w:p>
    <w:p w14:paraId="31C2639E" w14:textId="77777777" w:rsidR="009809CC" w:rsidRPr="009809CC" w:rsidRDefault="009809CC">
      <w:pPr>
        <w:numPr>
          <w:ilvl w:val="1"/>
          <w:numId w:val="51"/>
        </w:numPr>
        <w:tabs>
          <w:tab w:val="num" w:pos="567"/>
        </w:tabs>
        <w:spacing w:after="120" w:line="276" w:lineRule="auto"/>
        <w:ind w:left="567" w:hanging="283"/>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lastRenderedPageBreak/>
        <w:t>muszą być ujawnione zgodnie z powszechnymi przepisami prawa lub orzeczeniami sądów lub upoważnionych organów państwowych;</w:t>
      </w:r>
    </w:p>
    <w:p w14:paraId="09747D31" w14:textId="4F48C54C" w:rsidR="009809CC" w:rsidRPr="009809CC" w:rsidRDefault="009809CC">
      <w:pPr>
        <w:numPr>
          <w:ilvl w:val="1"/>
          <w:numId w:val="51"/>
        </w:numPr>
        <w:tabs>
          <w:tab w:val="num" w:pos="567"/>
        </w:tabs>
        <w:spacing w:after="120" w:line="276" w:lineRule="auto"/>
        <w:ind w:left="567" w:hanging="283"/>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 xml:space="preserve">muszą być ujawnione w celu wykonania Umowy, a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a uzyskał uprzednio zgodę Zamawiającego na ich ujawnienie.</w:t>
      </w:r>
    </w:p>
    <w:p w14:paraId="54F37DA4" w14:textId="65F37289" w:rsidR="009809CC" w:rsidRPr="009809CC" w:rsidRDefault="009809CC">
      <w:pPr>
        <w:numPr>
          <w:ilvl w:val="0"/>
          <w:numId w:val="50"/>
        </w:numPr>
        <w:spacing w:after="120" w:line="276" w:lineRule="auto"/>
        <w:ind w:left="426"/>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 xml:space="preserve">Jeżeli w ramach Umowy będą przetwarzane dane osobowe Strony zawrą Umowę powierzenia przetwarzania danych osobowych stanowiącą </w:t>
      </w:r>
      <w:r w:rsidRPr="009809CC">
        <w:rPr>
          <w:rFonts w:asciiTheme="minorHAnsi" w:eastAsia="Calibri" w:hAnsiTheme="minorHAnsi" w:cstheme="minorHAnsi"/>
          <w:b/>
          <w:sz w:val="22"/>
          <w:szCs w:val="22"/>
          <w:lang w:eastAsia="en-US"/>
        </w:rPr>
        <w:t xml:space="preserve">Załącznik nr 5 </w:t>
      </w:r>
      <w:r w:rsidRPr="009809CC">
        <w:rPr>
          <w:rFonts w:asciiTheme="minorHAnsi" w:eastAsia="Calibri" w:hAnsiTheme="minorHAnsi" w:cstheme="minorHAnsi"/>
          <w:bCs/>
          <w:sz w:val="22"/>
          <w:szCs w:val="22"/>
          <w:lang w:eastAsia="en-US"/>
        </w:rPr>
        <w:t xml:space="preserve"> do Umowy</w:t>
      </w:r>
      <w:r w:rsidRPr="009809CC">
        <w:rPr>
          <w:rFonts w:asciiTheme="minorHAnsi" w:eastAsia="Calibri" w:hAnsiTheme="minorHAnsi" w:cstheme="minorHAnsi"/>
          <w:sz w:val="22"/>
          <w:szCs w:val="22"/>
          <w:lang w:eastAsia="en-US"/>
        </w:rPr>
        <w:t xml:space="preserve">, w której określą zakres i cel powierzonego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 xml:space="preserve">y przetwarzania takich danych osobowych lub Zamawiający udzieli upoważnienia osobom realizującym Umowę po stronie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 xml:space="preserve">y, w zależności od decyzji Zamawiającego.  Wzór upoważnienia stanowi </w:t>
      </w:r>
      <w:r w:rsidRPr="009809CC">
        <w:rPr>
          <w:rFonts w:asciiTheme="minorHAnsi" w:eastAsia="Calibri" w:hAnsiTheme="minorHAnsi" w:cstheme="minorHAnsi"/>
          <w:b/>
          <w:bCs/>
          <w:sz w:val="22"/>
          <w:szCs w:val="22"/>
          <w:lang w:eastAsia="en-US"/>
        </w:rPr>
        <w:t>Załącznik nr 5a</w:t>
      </w:r>
      <w:r w:rsidRPr="009809CC">
        <w:rPr>
          <w:rFonts w:asciiTheme="minorHAnsi" w:eastAsia="Calibri" w:hAnsiTheme="minorHAnsi" w:cstheme="minorHAnsi"/>
          <w:sz w:val="22"/>
          <w:szCs w:val="22"/>
          <w:lang w:eastAsia="en-US"/>
        </w:rPr>
        <w:t xml:space="preserve"> do Umowy.</w:t>
      </w:r>
    </w:p>
    <w:p w14:paraId="1C27E94D" w14:textId="137DE35D" w:rsidR="009809CC" w:rsidRPr="009809CC" w:rsidRDefault="009809CC">
      <w:pPr>
        <w:numPr>
          <w:ilvl w:val="0"/>
          <w:numId w:val="50"/>
        </w:numPr>
        <w:spacing w:after="120" w:line="276" w:lineRule="auto"/>
        <w:ind w:left="426"/>
        <w:jc w:val="both"/>
        <w:rPr>
          <w:rFonts w:asciiTheme="minorHAnsi" w:eastAsia="Calibri" w:hAnsiTheme="minorHAnsi" w:cstheme="minorHAnsi"/>
          <w:sz w:val="22"/>
          <w:szCs w:val="22"/>
          <w:lang w:eastAsia="en-US"/>
        </w:rPr>
      </w:pPr>
      <w:r w:rsidRPr="009809CC">
        <w:rPr>
          <w:rFonts w:asciiTheme="minorHAnsi" w:eastAsia="Calibri" w:hAnsiTheme="minorHAnsi"/>
          <w:sz w:val="22"/>
          <w:szCs w:val="22"/>
          <w:lang w:eastAsia="en-US"/>
        </w:rPr>
        <w:t xml:space="preserve">Strony zgodnie postanawiają, że </w:t>
      </w:r>
      <w:r w:rsidR="00555BF3">
        <w:rPr>
          <w:rFonts w:asciiTheme="minorHAnsi" w:eastAsia="Calibri" w:hAnsiTheme="minorHAnsi"/>
          <w:sz w:val="22"/>
          <w:szCs w:val="22"/>
          <w:lang w:eastAsia="en-US"/>
        </w:rPr>
        <w:t>Wykonawc</w:t>
      </w:r>
      <w:r w:rsidRPr="009809CC">
        <w:rPr>
          <w:rFonts w:asciiTheme="minorHAnsi" w:eastAsia="Calibri" w:hAnsiTheme="minorHAnsi"/>
          <w:sz w:val="22"/>
          <w:szCs w:val="22"/>
          <w:lang w:eastAsia="en-US"/>
        </w:rPr>
        <w:t xml:space="preserve">a będący osobą fizyczną, w tym prowadzącą jednoosobową działalność gospodarczą, będzie traktowany w zakresie przetwarzania danych osobowych jako personel </w:t>
      </w:r>
      <w:r w:rsidR="009D2D13" w:rsidRPr="009809CC">
        <w:rPr>
          <w:rFonts w:asciiTheme="minorHAnsi" w:eastAsia="Calibri" w:hAnsiTheme="minorHAnsi"/>
          <w:sz w:val="22"/>
          <w:szCs w:val="22"/>
          <w:lang w:eastAsia="en-US"/>
        </w:rPr>
        <w:t>Zamawiającego</w:t>
      </w:r>
      <w:r w:rsidRPr="009809CC">
        <w:rPr>
          <w:rFonts w:asciiTheme="minorHAnsi" w:eastAsia="Calibri" w:hAnsiTheme="minorHAnsi"/>
          <w:sz w:val="22"/>
          <w:szCs w:val="22"/>
          <w:lang w:eastAsia="en-US"/>
        </w:rPr>
        <w:t xml:space="preserve"> i tym s</w:t>
      </w:r>
      <w:r w:rsidR="00D4063F">
        <w:rPr>
          <w:rFonts w:asciiTheme="minorHAnsi" w:eastAsia="Calibri" w:hAnsiTheme="minorHAnsi"/>
          <w:sz w:val="22"/>
          <w:szCs w:val="22"/>
          <w:lang w:eastAsia="en-US"/>
        </w:rPr>
        <w:t>a</w:t>
      </w:r>
      <w:r w:rsidRPr="009809CC">
        <w:rPr>
          <w:rFonts w:asciiTheme="minorHAnsi" w:eastAsia="Calibri" w:hAnsiTheme="minorHAnsi"/>
          <w:sz w:val="22"/>
          <w:szCs w:val="22"/>
          <w:lang w:eastAsia="en-US"/>
        </w:rPr>
        <w:t xml:space="preserve">mym nie będzie  podmiotem, któremu powierza się przetwarzanie danych osobowych, o którym mowa w art. 28 RODO. </w:t>
      </w:r>
      <w:bookmarkStart w:id="27" w:name="_Hlk31710227"/>
    </w:p>
    <w:p w14:paraId="422DF7F4" w14:textId="5A262710" w:rsidR="009809CC" w:rsidRPr="009809CC" w:rsidRDefault="009809CC">
      <w:pPr>
        <w:numPr>
          <w:ilvl w:val="0"/>
          <w:numId w:val="50"/>
        </w:numPr>
        <w:spacing w:after="120" w:line="276" w:lineRule="auto"/>
        <w:ind w:left="426"/>
        <w:jc w:val="both"/>
        <w:rPr>
          <w:rFonts w:asciiTheme="minorHAnsi" w:eastAsia="Calibri" w:hAnsiTheme="minorHAnsi" w:cstheme="minorHAnsi"/>
          <w:sz w:val="22"/>
          <w:szCs w:val="22"/>
          <w:lang w:eastAsia="en-US"/>
        </w:rPr>
      </w:pPr>
      <w:r w:rsidRPr="009809CC">
        <w:rPr>
          <w:rFonts w:ascii="Calibri" w:eastAsia="Calibri" w:hAnsi="Calibri"/>
          <w:sz w:val="22"/>
          <w:szCs w:val="22"/>
          <w:lang w:eastAsia="en-US"/>
        </w:rPr>
        <w:t>Z uwagi na ciążący na Zamawiającym prawny obowiązek zapewnienia bezpieczeństwa administrowanych przez niego systemów informatycznych, w tym bezpieczeństwa fizycznego obejmującego kontrolę dostępu oraz bezpieczeństwa komunikacji elektronicznej, Zamawiający ma prawo przetwarzać dane osobowe  biorących udział w realizacji przedmiotu Umowy w postaci ich numeru PESEL oraz wizerunku, w szczególności ma prawo do umieszczenia ich wizerunków na</w:t>
      </w:r>
      <w:r w:rsidR="009D2D13">
        <w:rPr>
          <w:rFonts w:ascii="Calibri" w:eastAsia="Calibri" w:hAnsi="Calibri"/>
          <w:sz w:val="22"/>
          <w:szCs w:val="22"/>
          <w:lang w:eastAsia="en-US"/>
        </w:rPr>
        <w:t> </w:t>
      </w:r>
      <w:r w:rsidRPr="009809CC">
        <w:rPr>
          <w:rFonts w:ascii="Calibri" w:eastAsia="Calibri" w:hAnsi="Calibri"/>
          <w:sz w:val="22"/>
          <w:szCs w:val="22"/>
          <w:lang w:eastAsia="en-US"/>
        </w:rPr>
        <w:t>potrzeby wydania kart dostępu, wewnętrznej sieci komputerowej (intranet) lub poczty elektronicznej (</w:t>
      </w:r>
      <w:proofErr w:type="spellStart"/>
      <w:r w:rsidRPr="009809CC">
        <w:rPr>
          <w:rFonts w:ascii="Calibri" w:eastAsia="Calibri" w:hAnsi="Calibri"/>
          <w:sz w:val="22"/>
          <w:szCs w:val="22"/>
          <w:lang w:eastAsia="en-US"/>
        </w:rPr>
        <w:t>internet</w:t>
      </w:r>
      <w:proofErr w:type="spellEnd"/>
      <w:r w:rsidRPr="009809CC">
        <w:rPr>
          <w:rFonts w:ascii="Calibri" w:eastAsia="Calibri" w:hAnsi="Calibri"/>
          <w:sz w:val="22"/>
          <w:szCs w:val="22"/>
          <w:lang w:eastAsia="en-US"/>
        </w:rPr>
        <w:t xml:space="preserve">). W tym celu osoby </w:t>
      </w:r>
      <w:r w:rsidR="009D2D13" w:rsidRPr="009809CC">
        <w:rPr>
          <w:rFonts w:ascii="Calibri" w:eastAsia="Calibri" w:hAnsi="Calibri"/>
          <w:sz w:val="22"/>
          <w:szCs w:val="22"/>
          <w:lang w:eastAsia="en-US"/>
        </w:rPr>
        <w:t>realizujące</w:t>
      </w:r>
      <w:r w:rsidRPr="009809CC">
        <w:rPr>
          <w:rFonts w:ascii="Calibri" w:eastAsia="Calibri" w:hAnsi="Calibri"/>
          <w:sz w:val="22"/>
          <w:szCs w:val="22"/>
          <w:lang w:eastAsia="en-US"/>
        </w:rPr>
        <w:t xml:space="preserve"> przedmiot Umowy, które będ</w:t>
      </w:r>
      <w:r w:rsidR="00D4063F">
        <w:rPr>
          <w:rFonts w:ascii="Calibri" w:eastAsia="Calibri" w:hAnsi="Calibri"/>
          <w:sz w:val="22"/>
          <w:szCs w:val="22"/>
          <w:lang w:eastAsia="en-US"/>
        </w:rPr>
        <w:t>ą</w:t>
      </w:r>
      <w:r w:rsidRPr="009809CC">
        <w:rPr>
          <w:rFonts w:ascii="Calibri" w:eastAsia="Calibri" w:hAnsi="Calibri"/>
          <w:sz w:val="22"/>
          <w:szCs w:val="22"/>
          <w:lang w:eastAsia="en-US"/>
        </w:rPr>
        <w:t xml:space="preserve"> miały dostęp do danych przetwarzanych w systemach informatycznych Zamawiającego, są zobowiązane, przed udzieleniem im dostępu do tych systemów, do podania </w:t>
      </w:r>
      <w:r w:rsidR="009D2D13" w:rsidRPr="009809CC">
        <w:rPr>
          <w:rFonts w:ascii="Calibri" w:eastAsia="Calibri" w:hAnsi="Calibri"/>
          <w:sz w:val="22"/>
          <w:szCs w:val="22"/>
          <w:lang w:eastAsia="en-US"/>
        </w:rPr>
        <w:t>Zamawiającemu</w:t>
      </w:r>
      <w:r w:rsidRPr="009809CC">
        <w:rPr>
          <w:rFonts w:ascii="Calibri" w:eastAsia="Calibri" w:hAnsi="Calibri"/>
          <w:sz w:val="22"/>
          <w:szCs w:val="22"/>
          <w:lang w:eastAsia="en-US"/>
        </w:rPr>
        <w:t xml:space="preserve"> swoich danych osobowych (imię i nazwisko, numer PESEL, odwzorowanie wizerunku), które będą weryfikowane przez Zamawiającego w momencie nadawania uprawnień. W przypadku zmiany osób lub danych, o których mowa w zdaniu poprzednim, </w:t>
      </w:r>
      <w:r w:rsidR="00555BF3">
        <w:rPr>
          <w:rFonts w:ascii="Calibri" w:eastAsia="Calibri" w:hAnsi="Calibri"/>
          <w:sz w:val="22"/>
          <w:szCs w:val="22"/>
          <w:lang w:eastAsia="en-US"/>
        </w:rPr>
        <w:t>Wykonawc</w:t>
      </w:r>
      <w:r w:rsidRPr="009809CC">
        <w:rPr>
          <w:rFonts w:ascii="Calibri" w:eastAsia="Calibri" w:hAnsi="Calibri"/>
          <w:sz w:val="22"/>
          <w:szCs w:val="22"/>
          <w:lang w:eastAsia="en-US"/>
        </w:rPr>
        <w:t>a zobowiązuje się w terminie 3 dni do aktualizacji tych danych i przekazania ich Zamawiającemu.</w:t>
      </w:r>
    </w:p>
    <w:bookmarkEnd w:id="27"/>
    <w:p w14:paraId="788E2254" w14:textId="37CF78F9" w:rsidR="009809CC" w:rsidRPr="009809CC" w:rsidRDefault="00555BF3">
      <w:pPr>
        <w:numPr>
          <w:ilvl w:val="0"/>
          <w:numId w:val="50"/>
        </w:numPr>
        <w:spacing w:after="120" w:line="276" w:lineRule="auto"/>
        <w:ind w:left="426"/>
        <w:jc w:val="both"/>
        <w:rPr>
          <w:rFonts w:asciiTheme="minorHAnsi" w:eastAsia="Calibri" w:hAnsiTheme="minorHAnsi" w:cstheme="minorHAnsi"/>
          <w:sz w:val="22"/>
          <w:szCs w:val="22"/>
          <w:lang w:eastAsia="en-US"/>
        </w:rPr>
      </w:pPr>
      <w:r>
        <w:rPr>
          <w:rFonts w:ascii="Calibri" w:eastAsia="Calibri" w:hAnsi="Calibri"/>
          <w:sz w:val="22"/>
          <w:szCs w:val="22"/>
          <w:lang w:eastAsia="en-US"/>
        </w:rPr>
        <w:t>Wykonawc</w:t>
      </w:r>
      <w:r w:rsidR="009809CC" w:rsidRPr="009809CC">
        <w:rPr>
          <w:rFonts w:ascii="Calibri" w:eastAsia="Calibri" w:hAnsi="Calibri"/>
          <w:sz w:val="22"/>
          <w:szCs w:val="22"/>
          <w:lang w:eastAsia="en-US"/>
        </w:rPr>
        <w:t>a zobowiązuje się ponadto do:</w:t>
      </w:r>
    </w:p>
    <w:p w14:paraId="7FC7F6C9" w14:textId="77777777" w:rsidR="009809CC" w:rsidRPr="009809CC" w:rsidRDefault="009809CC" w:rsidP="009B5848">
      <w:pPr>
        <w:numPr>
          <w:ilvl w:val="0"/>
          <w:numId w:val="81"/>
        </w:numPr>
        <w:spacing w:after="160" w:line="276" w:lineRule="auto"/>
        <w:ind w:left="709" w:hanging="284"/>
        <w:contextualSpacing/>
        <w:jc w:val="both"/>
        <w:rPr>
          <w:rFonts w:ascii="Calibri" w:hAnsi="Calibri"/>
          <w:sz w:val="22"/>
          <w:szCs w:val="22"/>
          <w:lang w:eastAsia="en-US"/>
        </w:rPr>
      </w:pPr>
      <w:r w:rsidRPr="009809CC">
        <w:rPr>
          <w:rFonts w:ascii="Calibri" w:hAnsi="Calibri"/>
          <w:sz w:val="22"/>
          <w:szCs w:val="22"/>
          <w:lang w:eastAsia="en-US"/>
        </w:rPr>
        <w:t xml:space="preserve">zachowania należytej dbałości o bezpieczeństwo systemów Zamawiającego; </w:t>
      </w:r>
    </w:p>
    <w:p w14:paraId="35536A0B" w14:textId="3E36C0F0" w:rsidR="009809CC" w:rsidRPr="009809CC" w:rsidRDefault="009809CC" w:rsidP="009B5848">
      <w:pPr>
        <w:numPr>
          <w:ilvl w:val="0"/>
          <w:numId w:val="81"/>
        </w:numPr>
        <w:spacing w:after="160" w:line="276" w:lineRule="auto"/>
        <w:ind w:left="709" w:hanging="284"/>
        <w:contextualSpacing/>
        <w:jc w:val="both"/>
        <w:rPr>
          <w:rFonts w:ascii="Calibri" w:hAnsi="Calibri"/>
          <w:sz w:val="22"/>
          <w:szCs w:val="22"/>
          <w:lang w:eastAsia="en-US"/>
        </w:rPr>
      </w:pPr>
      <w:r w:rsidRPr="009809CC">
        <w:rPr>
          <w:rFonts w:ascii="Calibri" w:hAnsi="Calibri"/>
          <w:sz w:val="22"/>
          <w:szCs w:val="22"/>
          <w:lang w:eastAsia="en-US"/>
        </w:rPr>
        <w:t xml:space="preserve">spełniania wymogów wynikających z ustawy z dnia 5 lipca 2018 r. o krajowym systemie </w:t>
      </w:r>
      <w:proofErr w:type="spellStart"/>
      <w:r w:rsidRPr="009809CC">
        <w:rPr>
          <w:rFonts w:ascii="Calibri" w:hAnsi="Calibri"/>
          <w:sz w:val="22"/>
          <w:szCs w:val="22"/>
          <w:lang w:eastAsia="en-US"/>
        </w:rPr>
        <w:t>cyberbezpieczeństwa</w:t>
      </w:r>
      <w:proofErr w:type="spellEnd"/>
      <w:r w:rsidRPr="009809CC">
        <w:rPr>
          <w:rFonts w:ascii="Calibri" w:hAnsi="Calibri"/>
          <w:sz w:val="22"/>
          <w:szCs w:val="22"/>
          <w:lang w:eastAsia="en-US"/>
        </w:rPr>
        <w:t xml:space="preserve"> oraz rozporządzenia Rady Ministrów z dnia 12 kwietnia 2012 r. w</w:t>
      </w:r>
      <w:r w:rsidR="009D2D13">
        <w:rPr>
          <w:rFonts w:ascii="Calibri" w:hAnsi="Calibri"/>
          <w:sz w:val="22"/>
          <w:szCs w:val="22"/>
          <w:lang w:eastAsia="en-US"/>
        </w:rPr>
        <w:t> </w:t>
      </w:r>
      <w:r w:rsidRPr="009809CC">
        <w:rPr>
          <w:rFonts w:ascii="Calibri" w:hAnsi="Calibri"/>
          <w:sz w:val="22"/>
          <w:szCs w:val="22"/>
          <w:lang w:eastAsia="en-US"/>
        </w:rPr>
        <w:t xml:space="preserve">sprawie Krajowych Ram Interoperacyjności, minimalnych wymagań dla rejestrów publicznych i wymiany informacji w postaci elektronicznej oraz minimalnych wymagań dla systemów teleinformatycznych. </w:t>
      </w:r>
    </w:p>
    <w:p w14:paraId="5C17E68F" w14:textId="23209C8D" w:rsidR="009809CC" w:rsidRPr="009809CC" w:rsidRDefault="00555BF3" w:rsidP="00864BEA">
      <w:pPr>
        <w:numPr>
          <w:ilvl w:val="0"/>
          <w:numId w:val="50"/>
        </w:numPr>
        <w:spacing w:after="120" w:line="276" w:lineRule="auto"/>
        <w:ind w:left="284" w:hanging="284"/>
        <w:jc w:val="both"/>
        <w:rPr>
          <w:rFonts w:ascii="Calibri" w:eastAsia="Calibri" w:hAnsi="Calibri"/>
          <w:sz w:val="22"/>
          <w:szCs w:val="22"/>
          <w:lang w:eastAsia="en-US"/>
        </w:rPr>
      </w:pPr>
      <w:r>
        <w:rPr>
          <w:rFonts w:ascii="Calibri" w:eastAsia="Calibri" w:hAnsi="Calibri"/>
          <w:sz w:val="22"/>
          <w:szCs w:val="22"/>
          <w:lang w:eastAsia="en-US"/>
        </w:rPr>
        <w:t>Wykonawc</w:t>
      </w:r>
      <w:r w:rsidR="009809CC" w:rsidRPr="009809CC">
        <w:rPr>
          <w:rFonts w:ascii="Calibri" w:eastAsia="Calibri" w:hAnsi="Calibri"/>
          <w:sz w:val="22"/>
          <w:szCs w:val="22"/>
          <w:lang w:eastAsia="en-US"/>
        </w:rPr>
        <w:t xml:space="preserve">a zobowiązuje się ponadto do wdrożenia odpowiednich środków technicznych i organizacyjnych zapewniających bezpieczeństwo systemów Zamawiającego, a także do dokonywania weryfikacji zgodności stosowanych środków niezwłocznie nowelizacji aktów prawnych, o których mowa w ust. </w:t>
      </w:r>
      <w:r w:rsidR="009B5848">
        <w:rPr>
          <w:rFonts w:ascii="Calibri" w:eastAsia="Calibri" w:hAnsi="Calibri"/>
          <w:sz w:val="22"/>
          <w:szCs w:val="22"/>
          <w:lang w:eastAsia="en-US"/>
        </w:rPr>
        <w:t>9</w:t>
      </w:r>
      <w:r w:rsidR="009809CC" w:rsidRPr="009809CC">
        <w:rPr>
          <w:rFonts w:ascii="Calibri" w:eastAsia="Calibri" w:hAnsi="Calibri"/>
          <w:sz w:val="22"/>
          <w:szCs w:val="22"/>
          <w:lang w:eastAsia="en-US"/>
        </w:rPr>
        <w:t xml:space="preserve"> pkt 2.</w:t>
      </w:r>
    </w:p>
    <w:p w14:paraId="1BF4EF7E"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p>
    <w:p w14:paraId="1E946BB3"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 xml:space="preserve">§ 10. </w:t>
      </w:r>
      <w:r w:rsidRPr="009809CC">
        <w:rPr>
          <w:rFonts w:asciiTheme="minorHAnsi" w:eastAsia="Calibri" w:hAnsiTheme="minorHAnsi" w:cstheme="minorHAnsi"/>
          <w:b/>
          <w:sz w:val="22"/>
          <w:szCs w:val="22"/>
          <w:lang w:eastAsia="en-US"/>
        </w:rPr>
        <w:br/>
        <w:t>Kary umowne</w:t>
      </w:r>
    </w:p>
    <w:p w14:paraId="3EF46AF9" w14:textId="77777777" w:rsidR="009809CC" w:rsidRPr="009809CC" w:rsidRDefault="009809CC">
      <w:pPr>
        <w:numPr>
          <w:ilvl w:val="0"/>
          <w:numId w:val="65"/>
        </w:numPr>
        <w:tabs>
          <w:tab w:val="num" w:pos="284"/>
          <w:tab w:val="num" w:pos="360"/>
        </w:tabs>
        <w:spacing w:after="120" w:line="276" w:lineRule="auto"/>
        <w:ind w:left="360"/>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Zamawiający naliczy kary umowne w następujących przypadkach:</w:t>
      </w:r>
    </w:p>
    <w:p w14:paraId="41B8AE18" w14:textId="78E95E8E" w:rsidR="009809CC" w:rsidRPr="009809CC" w:rsidRDefault="009809CC">
      <w:pPr>
        <w:numPr>
          <w:ilvl w:val="4"/>
          <w:numId w:val="50"/>
        </w:numPr>
        <w:tabs>
          <w:tab w:val="clear" w:pos="3600"/>
        </w:tabs>
        <w:spacing w:after="120"/>
        <w:ind w:left="567" w:hanging="283"/>
        <w:jc w:val="both"/>
        <w:rPr>
          <w:rFonts w:ascii="Calibri" w:eastAsia="Calibri" w:hAnsi="Calibri"/>
          <w:sz w:val="22"/>
          <w:szCs w:val="22"/>
          <w:lang w:eastAsia="en-US"/>
        </w:rPr>
      </w:pPr>
      <w:r w:rsidRPr="009809CC">
        <w:rPr>
          <w:rFonts w:asciiTheme="minorHAnsi" w:eastAsia="Calibri" w:hAnsiTheme="minorHAnsi" w:cstheme="minorHAnsi"/>
          <w:sz w:val="22"/>
          <w:szCs w:val="22"/>
          <w:lang w:eastAsia="en-US"/>
        </w:rPr>
        <w:lastRenderedPageBreak/>
        <w:t xml:space="preserve">ujawnienia informacji poufnych przez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 xml:space="preserve">ę z przyczyn leżących po stronie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 xml:space="preserve">y albo istotnego naruszenia przez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ę zasad ochrony danych osobowych</w:t>
      </w:r>
      <w:r w:rsidR="0016512E">
        <w:rPr>
          <w:rFonts w:asciiTheme="minorHAnsi" w:eastAsia="Calibri" w:hAnsiTheme="minorHAnsi" w:cstheme="minorHAnsi"/>
          <w:sz w:val="22"/>
          <w:szCs w:val="22"/>
          <w:lang w:eastAsia="en-US"/>
        </w:rPr>
        <w:t xml:space="preserve">. W tym przypadku karę nalicza </w:t>
      </w:r>
      <w:r w:rsidR="0016512E" w:rsidRPr="009B5848">
        <w:rPr>
          <w:rFonts w:asciiTheme="minorHAnsi" w:eastAsia="Calibri" w:hAnsiTheme="minorHAnsi" w:cstheme="minorHAnsi"/>
          <w:sz w:val="22"/>
          <w:szCs w:val="22"/>
          <w:lang w:eastAsia="en-US"/>
        </w:rPr>
        <w:t xml:space="preserve">się </w:t>
      </w:r>
      <w:r w:rsidRPr="009B5848">
        <w:rPr>
          <w:rFonts w:asciiTheme="minorHAnsi" w:eastAsia="Calibri" w:hAnsiTheme="minorHAnsi" w:cstheme="minorHAnsi"/>
          <w:sz w:val="22"/>
          <w:szCs w:val="22"/>
          <w:lang w:eastAsia="en-US"/>
        </w:rPr>
        <w:t xml:space="preserve">w wysokości </w:t>
      </w:r>
      <w:r w:rsidR="00C57FBF" w:rsidRPr="009B5848">
        <w:rPr>
          <w:rFonts w:ascii="Calibri" w:eastAsia="Calibri" w:hAnsi="Calibri"/>
          <w:sz w:val="22"/>
          <w:szCs w:val="22"/>
          <w:lang w:eastAsia="en-US"/>
        </w:rPr>
        <w:t>5</w:t>
      </w:r>
      <w:r w:rsidRPr="009B5848">
        <w:rPr>
          <w:rFonts w:ascii="Calibri" w:eastAsia="Calibri" w:hAnsi="Calibri"/>
          <w:sz w:val="22"/>
          <w:szCs w:val="22"/>
          <w:lang w:eastAsia="en-US"/>
        </w:rPr>
        <w:t xml:space="preserve"> 000,00 zł </w:t>
      </w:r>
      <w:r w:rsidRPr="009B5848">
        <w:rPr>
          <w:rFonts w:ascii="Calibri" w:eastAsia="Calibri" w:hAnsi="Calibri" w:cstheme="minorBidi"/>
          <w:sz w:val="22"/>
          <w:szCs w:val="22"/>
          <w:lang w:eastAsia="en-US"/>
        </w:rPr>
        <w:t xml:space="preserve">(słownie złotych: </w:t>
      </w:r>
      <w:r w:rsidR="009D2D13" w:rsidRPr="009B5848">
        <w:rPr>
          <w:rFonts w:ascii="Calibri" w:eastAsia="Calibri" w:hAnsi="Calibri" w:cstheme="minorBidi"/>
          <w:sz w:val="22"/>
          <w:szCs w:val="22"/>
          <w:lang w:eastAsia="en-US"/>
        </w:rPr>
        <w:t>pięć</w:t>
      </w:r>
      <w:r w:rsidRPr="009B5848">
        <w:rPr>
          <w:rFonts w:ascii="Calibri" w:eastAsia="Calibri" w:hAnsi="Calibri" w:cstheme="minorBidi"/>
          <w:sz w:val="22"/>
          <w:szCs w:val="22"/>
          <w:lang w:eastAsia="en-US"/>
        </w:rPr>
        <w:t xml:space="preserve"> tysięcy),</w:t>
      </w:r>
      <w:r w:rsidRPr="009809CC">
        <w:rPr>
          <w:rFonts w:ascii="Calibri" w:eastAsia="Calibri" w:hAnsi="Calibri" w:cstheme="minorBidi"/>
          <w:sz w:val="22"/>
          <w:szCs w:val="22"/>
          <w:lang w:eastAsia="en-US"/>
        </w:rPr>
        <w:t xml:space="preserve">  </w:t>
      </w:r>
      <w:r w:rsidRPr="009809CC">
        <w:rPr>
          <w:rFonts w:asciiTheme="minorHAnsi" w:eastAsia="Calibri" w:hAnsiTheme="minorHAnsi" w:cstheme="minorHAnsi"/>
          <w:sz w:val="22"/>
          <w:szCs w:val="22"/>
          <w:lang w:eastAsia="en-US"/>
        </w:rPr>
        <w:t xml:space="preserve">za każdy przypadek ujawnienia informacji poufnych lub </w:t>
      </w:r>
      <w:bookmarkStart w:id="28" w:name="_Ref506218186"/>
      <w:r w:rsidRPr="009809CC">
        <w:rPr>
          <w:rFonts w:ascii="Calibri" w:eastAsia="Calibri" w:hAnsi="Calibri" w:cstheme="minorBidi"/>
          <w:sz w:val="22"/>
          <w:szCs w:val="22"/>
          <w:lang w:eastAsia="en-US"/>
        </w:rPr>
        <w:t xml:space="preserve">naruszenia przez </w:t>
      </w:r>
      <w:r w:rsidR="00555BF3">
        <w:rPr>
          <w:rFonts w:ascii="Calibri" w:eastAsia="Calibri" w:hAnsi="Calibri" w:cstheme="minorBidi"/>
          <w:sz w:val="22"/>
          <w:szCs w:val="22"/>
          <w:lang w:eastAsia="en-US"/>
        </w:rPr>
        <w:t>Wykonawc</w:t>
      </w:r>
      <w:r w:rsidRPr="009809CC">
        <w:rPr>
          <w:rFonts w:ascii="Calibri" w:eastAsia="Calibri" w:hAnsi="Calibri" w:cstheme="minorBidi"/>
          <w:sz w:val="22"/>
          <w:szCs w:val="22"/>
          <w:lang w:eastAsia="en-US"/>
        </w:rPr>
        <w:t xml:space="preserve">ę zasad przetwarzania danych osobowych, rozumiany jako działanie lub zaniechania </w:t>
      </w:r>
      <w:r w:rsidR="00555BF3">
        <w:rPr>
          <w:rFonts w:ascii="Calibri" w:eastAsia="Calibri" w:hAnsi="Calibri" w:cstheme="minorBidi"/>
          <w:sz w:val="22"/>
          <w:szCs w:val="22"/>
          <w:lang w:eastAsia="en-US"/>
        </w:rPr>
        <w:t>Wykonawc</w:t>
      </w:r>
      <w:r w:rsidRPr="009809CC">
        <w:rPr>
          <w:rFonts w:ascii="Calibri" w:eastAsia="Calibri" w:hAnsi="Calibri" w:cstheme="minorBidi"/>
          <w:sz w:val="22"/>
          <w:szCs w:val="22"/>
          <w:lang w:eastAsia="en-US"/>
        </w:rPr>
        <w:t>y;</w:t>
      </w:r>
      <w:bookmarkEnd w:id="28"/>
    </w:p>
    <w:p w14:paraId="2655DDEC" w14:textId="4AB34193" w:rsidR="009809CC" w:rsidRPr="000D2FDD" w:rsidRDefault="009809CC">
      <w:pPr>
        <w:numPr>
          <w:ilvl w:val="4"/>
          <w:numId w:val="50"/>
        </w:numPr>
        <w:spacing w:after="120"/>
        <w:ind w:left="567" w:hanging="283"/>
        <w:jc w:val="both"/>
        <w:rPr>
          <w:rFonts w:ascii="Calibri" w:eastAsia="Calibri" w:hAnsi="Calibri"/>
          <w:sz w:val="22"/>
          <w:szCs w:val="22"/>
          <w:lang w:eastAsia="en-US"/>
        </w:rPr>
      </w:pPr>
      <w:r w:rsidRPr="009809CC">
        <w:rPr>
          <w:rFonts w:asciiTheme="minorHAnsi" w:eastAsiaTheme="minorHAnsi" w:hAnsiTheme="minorHAnsi" w:cstheme="minorHAnsi"/>
          <w:color w:val="000000"/>
          <w:sz w:val="22"/>
          <w:szCs w:val="22"/>
          <w:lang w:eastAsia="en-US"/>
        </w:rPr>
        <w:t xml:space="preserve">w przypadku zwłoki </w:t>
      </w:r>
      <w:r w:rsidR="00555BF3">
        <w:rPr>
          <w:rFonts w:asciiTheme="minorHAnsi" w:eastAsiaTheme="minorHAnsi" w:hAnsiTheme="minorHAnsi" w:cstheme="minorHAnsi"/>
          <w:color w:val="000000"/>
          <w:sz w:val="22"/>
          <w:szCs w:val="22"/>
          <w:lang w:eastAsia="en-US"/>
        </w:rPr>
        <w:t>Wykonawc</w:t>
      </w:r>
      <w:r w:rsidRPr="009809CC">
        <w:rPr>
          <w:rFonts w:asciiTheme="minorHAnsi" w:eastAsiaTheme="minorHAnsi" w:hAnsiTheme="minorHAnsi" w:cstheme="minorHAnsi"/>
          <w:color w:val="000000"/>
          <w:sz w:val="22"/>
          <w:szCs w:val="22"/>
          <w:lang w:eastAsia="en-US"/>
        </w:rPr>
        <w:t xml:space="preserve">y w przystąpieniu do realizacji przedmiotu Umowy, </w:t>
      </w:r>
      <w:r w:rsidR="0016512E">
        <w:rPr>
          <w:rFonts w:asciiTheme="minorHAnsi" w:eastAsiaTheme="minorHAnsi" w:hAnsiTheme="minorHAnsi" w:cstheme="minorHAnsi"/>
          <w:color w:val="000000"/>
          <w:sz w:val="22"/>
          <w:szCs w:val="22"/>
          <w:lang w:eastAsia="en-US"/>
        </w:rPr>
        <w:t xml:space="preserve">w stosunku do </w:t>
      </w:r>
      <w:r w:rsidR="0016512E" w:rsidRPr="000D2FDD">
        <w:rPr>
          <w:rFonts w:asciiTheme="minorHAnsi" w:eastAsiaTheme="minorHAnsi" w:hAnsiTheme="minorHAnsi" w:cstheme="minorHAnsi"/>
          <w:color w:val="000000"/>
          <w:sz w:val="22"/>
          <w:szCs w:val="22"/>
          <w:lang w:eastAsia="en-US"/>
        </w:rPr>
        <w:t xml:space="preserve">dostępności </w:t>
      </w:r>
      <w:r w:rsidRPr="000D2FDD">
        <w:rPr>
          <w:rFonts w:asciiTheme="minorHAnsi" w:eastAsiaTheme="minorHAnsi" w:hAnsiTheme="minorHAnsi" w:cstheme="minorHAnsi"/>
          <w:color w:val="000000"/>
          <w:sz w:val="22"/>
          <w:szCs w:val="22"/>
          <w:lang w:eastAsia="en-US"/>
        </w:rPr>
        <w:t>zadeklarow</w:t>
      </w:r>
      <w:r w:rsidR="0016512E" w:rsidRPr="000D2FDD">
        <w:rPr>
          <w:rFonts w:asciiTheme="minorHAnsi" w:eastAsiaTheme="minorHAnsi" w:hAnsiTheme="minorHAnsi" w:cstheme="minorHAnsi"/>
          <w:color w:val="000000"/>
          <w:sz w:val="22"/>
          <w:szCs w:val="22"/>
          <w:lang w:eastAsia="en-US"/>
        </w:rPr>
        <w:t>anej, karę nalicza się</w:t>
      </w:r>
      <w:r w:rsidRPr="000D2FDD">
        <w:rPr>
          <w:rFonts w:asciiTheme="minorHAnsi" w:eastAsiaTheme="minorHAnsi" w:hAnsiTheme="minorHAnsi" w:cstheme="minorHAnsi"/>
          <w:color w:val="000000"/>
          <w:sz w:val="22"/>
          <w:szCs w:val="22"/>
          <w:lang w:eastAsia="en-US"/>
        </w:rPr>
        <w:t xml:space="preserve"> w wys</w:t>
      </w:r>
      <w:r w:rsidR="0016512E" w:rsidRPr="000D2FDD">
        <w:rPr>
          <w:rFonts w:asciiTheme="minorHAnsi" w:eastAsiaTheme="minorHAnsi" w:hAnsiTheme="minorHAnsi" w:cstheme="minorHAnsi"/>
          <w:color w:val="000000"/>
          <w:sz w:val="22"/>
          <w:szCs w:val="22"/>
          <w:lang w:eastAsia="en-US"/>
        </w:rPr>
        <w:t>o</w:t>
      </w:r>
      <w:r w:rsidRPr="000D2FDD">
        <w:rPr>
          <w:rFonts w:asciiTheme="minorHAnsi" w:eastAsiaTheme="minorHAnsi" w:hAnsiTheme="minorHAnsi" w:cstheme="minorHAnsi"/>
          <w:color w:val="000000"/>
          <w:sz w:val="22"/>
          <w:szCs w:val="22"/>
          <w:lang w:eastAsia="en-US"/>
        </w:rPr>
        <w:t>kości:</w:t>
      </w:r>
    </w:p>
    <w:p w14:paraId="472F7DF3" w14:textId="1C183AE7" w:rsidR="009809CC" w:rsidRPr="000D2FDD" w:rsidRDefault="000D2FDD">
      <w:pPr>
        <w:numPr>
          <w:ilvl w:val="3"/>
          <w:numId w:val="56"/>
        </w:numPr>
        <w:spacing w:after="120"/>
        <w:ind w:left="851" w:hanging="284"/>
        <w:jc w:val="both"/>
        <w:rPr>
          <w:rFonts w:ascii="Calibri" w:eastAsia="Calibri" w:hAnsi="Calibri"/>
          <w:sz w:val="22"/>
          <w:szCs w:val="22"/>
          <w:lang w:eastAsia="en-US"/>
        </w:rPr>
      </w:pPr>
      <w:r w:rsidRPr="000D2FDD">
        <w:rPr>
          <w:rFonts w:asciiTheme="minorHAnsi" w:eastAsiaTheme="minorHAnsi" w:hAnsiTheme="minorHAnsi" w:cstheme="minorHAnsi"/>
          <w:color w:val="000000"/>
          <w:sz w:val="22"/>
          <w:szCs w:val="22"/>
          <w:lang w:eastAsia="en-US"/>
        </w:rPr>
        <w:t>1</w:t>
      </w:r>
      <w:r w:rsidR="009809CC" w:rsidRPr="000D2FDD">
        <w:rPr>
          <w:rFonts w:asciiTheme="minorHAnsi" w:eastAsiaTheme="minorHAnsi" w:hAnsiTheme="minorHAnsi" w:cstheme="minorHAnsi"/>
          <w:color w:val="000000"/>
          <w:sz w:val="22"/>
          <w:szCs w:val="22"/>
          <w:lang w:eastAsia="en-US"/>
        </w:rPr>
        <w:t xml:space="preserve">000 zł (słownie złotych: </w:t>
      </w:r>
      <w:r w:rsidRPr="000D2FDD">
        <w:rPr>
          <w:rFonts w:asciiTheme="minorHAnsi" w:eastAsiaTheme="minorHAnsi" w:hAnsiTheme="minorHAnsi" w:cstheme="minorHAnsi"/>
          <w:color w:val="000000"/>
          <w:sz w:val="22"/>
          <w:szCs w:val="22"/>
          <w:lang w:eastAsia="en-US"/>
        </w:rPr>
        <w:t>jeden tysiąc</w:t>
      </w:r>
      <w:r w:rsidR="009809CC" w:rsidRPr="000D2FDD">
        <w:rPr>
          <w:rFonts w:asciiTheme="minorHAnsi" w:eastAsiaTheme="minorHAnsi" w:hAnsiTheme="minorHAnsi" w:cstheme="minorHAnsi"/>
          <w:color w:val="000000"/>
          <w:sz w:val="22"/>
          <w:szCs w:val="22"/>
          <w:lang w:eastAsia="en-US"/>
        </w:rPr>
        <w:t>) za każdy rozpoczęty dzień zwłoki do 10 dni</w:t>
      </w:r>
      <w:r w:rsidRPr="000D2FDD">
        <w:rPr>
          <w:rFonts w:asciiTheme="minorHAnsi" w:eastAsiaTheme="minorHAnsi" w:hAnsiTheme="minorHAnsi" w:cstheme="minorHAnsi"/>
          <w:color w:val="000000"/>
          <w:sz w:val="22"/>
          <w:szCs w:val="22"/>
          <w:lang w:eastAsia="en-US"/>
        </w:rPr>
        <w:t>,</w:t>
      </w:r>
    </w:p>
    <w:p w14:paraId="03FFBD9B" w14:textId="0A949132" w:rsidR="009809CC" w:rsidRPr="000D2FDD" w:rsidRDefault="000D2FDD">
      <w:pPr>
        <w:numPr>
          <w:ilvl w:val="3"/>
          <w:numId w:val="56"/>
        </w:numPr>
        <w:spacing w:after="120"/>
        <w:ind w:left="851" w:hanging="284"/>
        <w:jc w:val="both"/>
        <w:rPr>
          <w:rFonts w:ascii="Calibri" w:eastAsia="Calibri" w:hAnsi="Calibri"/>
          <w:sz w:val="22"/>
          <w:szCs w:val="22"/>
          <w:lang w:eastAsia="en-US"/>
        </w:rPr>
      </w:pPr>
      <w:r w:rsidRPr="000D2FDD">
        <w:rPr>
          <w:rFonts w:asciiTheme="minorHAnsi" w:eastAsiaTheme="minorHAnsi" w:hAnsiTheme="minorHAnsi" w:cstheme="minorHAnsi"/>
          <w:color w:val="000000"/>
          <w:sz w:val="22"/>
          <w:szCs w:val="22"/>
          <w:lang w:eastAsia="en-US"/>
        </w:rPr>
        <w:t>5</w:t>
      </w:r>
      <w:r w:rsidR="009809CC" w:rsidRPr="000D2FDD">
        <w:rPr>
          <w:rFonts w:asciiTheme="minorHAnsi" w:eastAsiaTheme="minorHAnsi" w:hAnsiTheme="minorHAnsi" w:cstheme="minorHAnsi"/>
          <w:color w:val="000000"/>
          <w:sz w:val="22"/>
          <w:szCs w:val="22"/>
          <w:lang w:eastAsia="en-US"/>
        </w:rPr>
        <w:t xml:space="preserve">000 zł (słowie złotych: </w:t>
      </w:r>
      <w:r w:rsidRPr="000D2FDD">
        <w:rPr>
          <w:rFonts w:asciiTheme="minorHAnsi" w:eastAsiaTheme="minorHAnsi" w:hAnsiTheme="minorHAnsi" w:cstheme="minorHAnsi"/>
          <w:color w:val="000000"/>
          <w:sz w:val="22"/>
          <w:szCs w:val="22"/>
          <w:lang w:eastAsia="en-US"/>
        </w:rPr>
        <w:t>pięć</w:t>
      </w:r>
      <w:r w:rsidR="009809CC" w:rsidRPr="000D2FDD">
        <w:rPr>
          <w:rFonts w:asciiTheme="minorHAnsi" w:eastAsiaTheme="minorHAnsi" w:hAnsiTheme="minorHAnsi" w:cstheme="minorHAnsi"/>
          <w:color w:val="000000"/>
          <w:sz w:val="22"/>
          <w:szCs w:val="22"/>
          <w:lang w:eastAsia="en-US"/>
        </w:rPr>
        <w:t xml:space="preserve"> tysięcy) za każdy rozpoczęty dzień zwłoki powyżej 10 dni; </w:t>
      </w:r>
    </w:p>
    <w:p w14:paraId="05198D1F" w14:textId="3915D7C5" w:rsidR="009809CC" w:rsidRPr="009809CC" w:rsidRDefault="009809CC">
      <w:pPr>
        <w:widowControl w:val="0"/>
        <w:numPr>
          <w:ilvl w:val="4"/>
          <w:numId w:val="50"/>
        </w:numPr>
        <w:tabs>
          <w:tab w:val="clear" w:pos="3600"/>
          <w:tab w:val="num" w:pos="2268"/>
        </w:tabs>
        <w:spacing w:after="120" w:line="276" w:lineRule="auto"/>
        <w:ind w:left="567" w:hanging="283"/>
        <w:jc w:val="both"/>
        <w:rPr>
          <w:rFonts w:ascii="Calibri" w:eastAsia="Calibri" w:hAnsi="Calibri"/>
          <w:sz w:val="22"/>
          <w:szCs w:val="22"/>
          <w:lang w:eastAsia="en-US"/>
        </w:rPr>
      </w:pPr>
      <w:r w:rsidRPr="009809CC">
        <w:rPr>
          <w:rFonts w:ascii="Calibri" w:eastAsia="Calibri" w:hAnsi="Calibri"/>
          <w:sz w:val="22"/>
          <w:szCs w:val="22"/>
          <w:lang w:eastAsia="en-US"/>
        </w:rPr>
        <w:t xml:space="preserve">rozwiązania Umowy bez wypowiedzenia </w:t>
      </w:r>
      <w:r w:rsidR="0016512E">
        <w:rPr>
          <w:rFonts w:ascii="Calibri" w:eastAsia="Calibri" w:hAnsi="Calibri"/>
          <w:sz w:val="22"/>
          <w:szCs w:val="22"/>
          <w:lang w:eastAsia="en-US"/>
        </w:rPr>
        <w:t>p</w:t>
      </w:r>
      <w:r w:rsidRPr="009809CC">
        <w:rPr>
          <w:rFonts w:ascii="Calibri" w:eastAsia="Calibri" w:hAnsi="Calibri"/>
          <w:sz w:val="22"/>
          <w:szCs w:val="22"/>
          <w:lang w:eastAsia="en-US"/>
        </w:rPr>
        <w:t xml:space="preserve">rzez Zamawiającego lub </w:t>
      </w:r>
      <w:r w:rsidR="00555BF3">
        <w:rPr>
          <w:rFonts w:ascii="Calibri" w:eastAsia="Calibri" w:hAnsi="Calibri"/>
          <w:sz w:val="22"/>
          <w:szCs w:val="22"/>
          <w:lang w:eastAsia="en-US"/>
        </w:rPr>
        <w:t>Wykonawc</w:t>
      </w:r>
      <w:r w:rsidRPr="009809CC">
        <w:rPr>
          <w:rFonts w:ascii="Calibri" w:eastAsia="Calibri" w:hAnsi="Calibri"/>
          <w:sz w:val="22"/>
          <w:szCs w:val="22"/>
          <w:lang w:eastAsia="en-US"/>
        </w:rPr>
        <w:t xml:space="preserve">ę z przyczyn leżących </w:t>
      </w:r>
      <w:r w:rsidRPr="00DA737A">
        <w:rPr>
          <w:rFonts w:ascii="Calibri" w:eastAsia="Calibri" w:hAnsi="Calibri"/>
          <w:sz w:val="22"/>
          <w:szCs w:val="22"/>
          <w:lang w:eastAsia="en-US"/>
        </w:rPr>
        <w:t xml:space="preserve">po stronie </w:t>
      </w:r>
      <w:r w:rsidR="00555BF3" w:rsidRPr="00DA737A">
        <w:rPr>
          <w:rFonts w:ascii="Calibri" w:eastAsia="Calibri" w:hAnsi="Calibri"/>
          <w:sz w:val="22"/>
          <w:szCs w:val="22"/>
          <w:lang w:eastAsia="en-US"/>
        </w:rPr>
        <w:t>Wykonawc</w:t>
      </w:r>
      <w:r w:rsidRPr="00DA737A">
        <w:rPr>
          <w:rFonts w:ascii="Calibri" w:eastAsia="Calibri" w:hAnsi="Calibri"/>
          <w:sz w:val="22"/>
          <w:szCs w:val="22"/>
          <w:lang w:eastAsia="en-US"/>
        </w:rPr>
        <w:t xml:space="preserve">y lub rozwiązania Umowy przez </w:t>
      </w:r>
      <w:r w:rsidR="00555BF3" w:rsidRPr="00DA737A">
        <w:rPr>
          <w:rFonts w:ascii="Calibri" w:eastAsia="Calibri" w:hAnsi="Calibri"/>
          <w:sz w:val="22"/>
          <w:szCs w:val="22"/>
          <w:lang w:eastAsia="en-US"/>
        </w:rPr>
        <w:t>Wykonawc</w:t>
      </w:r>
      <w:r w:rsidR="00C57FBF" w:rsidRPr="00DA737A">
        <w:rPr>
          <w:rFonts w:ascii="Calibri" w:eastAsia="Calibri" w:hAnsi="Calibri"/>
          <w:sz w:val="22"/>
          <w:szCs w:val="22"/>
          <w:lang w:eastAsia="en-US"/>
        </w:rPr>
        <w:t>ę</w:t>
      </w:r>
      <w:r w:rsidRPr="00DA737A">
        <w:rPr>
          <w:rFonts w:ascii="Calibri" w:eastAsia="Calibri" w:hAnsi="Calibri"/>
          <w:sz w:val="22"/>
          <w:szCs w:val="22"/>
          <w:lang w:eastAsia="en-US"/>
        </w:rPr>
        <w:t xml:space="preserve"> za wypowiedzeniem z  naruszeniem </w:t>
      </w:r>
      <w:r w:rsidRPr="00DA737A">
        <w:rPr>
          <w:rFonts w:ascii="Calibri" w:eastAsia="Calibri" w:hAnsi="Calibri" w:cs="Calibri"/>
          <w:sz w:val="22"/>
          <w:szCs w:val="22"/>
          <w:lang w:eastAsia="en-US"/>
        </w:rPr>
        <w:t>§</w:t>
      </w:r>
      <w:r w:rsidRPr="00DA737A">
        <w:rPr>
          <w:rFonts w:ascii="Calibri" w:eastAsia="Calibri" w:hAnsi="Calibri"/>
          <w:sz w:val="22"/>
          <w:szCs w:val="22"/>
          <w:lang w:eastAsia="en-US"/>
        </w:rPr>
        <w:t xml:space="preserve"> 1</w:t>
      </w:r>
      <w:r w:rsidR="000D2FDD">
        <w:rPr>
          <w:rFonts w:ascii="Calibri" w:eastAsia="Calibri" w:hAnsi="Calibri"/>
          <w:sz w:val="22"/>
          <w:szCs w:val="22"/>
          <w:lang w:eastAsia="en-US"/>
        </w:rPr>
        <w:t>1</w:t>
      </w:r>
      <w:r w:rsidRPr="00DA737A">
        <w:rPr>
          <w:rFonts w:ascii="Calibri" w:eastAsia="Calibri" w:hAnsi="Calibri"/>
          <w:sz w:val="22"/>
          <w:szCs w:val="22"/>
          <w:lang w:eastAsia="en-US"/>
        </w:rPr>
        <w:t xml:space="preserve"> ust. </w:t>
      </w:r>
      <w:r w:rsidR="00DA737A" w:rsidRPr="00DA737A">
        <w:rPr>
          <w:rFonts w:ascii="Calibri" w:eastAsia="Calibri" w:hAnsi="Calibri"/>
          <w:sz w:val="22"/>
          <w:szCs w:val="22"/>
          <w:lang w:eastAsia="en-US"/>
        </w:rPr>
        <w:t>1</w:t>
      </w:r>
      <w:r w:rsidR="000A36F8" w:rsidRPr="00DA737A">
        <w:rPr>
          <w:rFonts w:ascii="Calibri" w:eastAsia="Calibri" w:hAnsi="Calibri"/>
          <w:sz w:val="22"/>
          <w:szCs w:val="22"/>
          <w:lang w:eastAsia="en-US"/>
        </w:rPr>
        <w:t xml:space="preserve"> </w:t>
      </w:r>
      <w:r w:rsidR="000A36F8" w:rsidRPr="00DA737A">
        <w:rPr>
          <w:rFonts w:asciiTheme="minorHAnsi" w:eastAsia="Calibri" w:hAnsiTheme="minorHAnsi" w:cstheme="minorHAnsi"/>
          <w:sz w:val="22"/>
          <w:szCs w:val="22"/>
          <w:lang w:eastAsia="en-US"/>
        </w:rPr>
        <w:t>W</w:t>
      </w:r>
      <w:r w:rsidR="000A36F8">
        <w:rPr>
          <w:rFonts w:asciiTheme="minorHAnsi" w:eastAsia="Calibri" w:hAnsiTheme="minorHAnsi" w:cstheme="minorHAnsi"/>
          <w:sz w:val="22"/>
          <w:szCs w:val="22"/>
          <w:lang w:eastAsia="en-US"/>
        </w:rPr>
        <w:t xml:space="preserve"> tym przypadku karę nalicza się</w:t>
      </w:r>
      <w:r w:rsidR="00873F66">
        <w:rPr>
          <w:rFonts w:asciiTheme="minorHAnsi" w:eastAsia="Calibri" w:hAnsiTheme="minorHAnsi" w:cstheme="minorHAnsi"/>
          <w:sz w:val="22"/>
          <w:szCs w:val="22"/>
          <w:lang w:eastAsia="en-US"/>
        </w:rPr>
        <w:t xml:space="preserve"> w</w:t>
      </w:r>
      <w:r w:rsidRPr="009809CC">
        <w:rPr>
          <w:rFonts w:ascii="Calibri" w:eastAsia="Calibri" w:hAnsi="Calibri"/>
          <w:sz w:val="22"/>
          <w:szCs w:val="22"/>
          <w:lang w:eastAsia="en-US"/>
        </w:rPr>
        <w:t xml:space="preserve">  wysokości 10% maksymalnego wynagrodzenia określonego w § 7 ust. 1 pkt 1 Umowy (albo pkt 1 i pkt 2 w przypa</w:t>
      </w:r>
      <w:r w:rsidR="00213ABC">
        <w:rPr>
          <w:rFonts w:ascii="Calibri" w:eastAsia="Calibri" w:hAnsi="Calibri"/>
          <w:sz w:val="22"/>
          <w:szCs w:val="22"/>
          <w:lang w:eastAsia="en-US"/>
        </w:rPr>
        <w:t>dku skorzystania z prawa opcji)</w:t>
      </w:r>
      <w:r w:rsidRPr="009809CC">
        <w:rPr>
          <w:rFonts w:ascii="Calibri" w:eastAsia="Calibri" w:hAnsi="Calibri"/>
          <w:sz w:val="22"/>
          <w:szCs w:val="22"/>
          <w:lang w:eastAsia="en-US"/>
        </w:rPr>
        <w:t xml:space="preserve">. </w:t>
      </w:r>
    </w:p>
    <w:p w14:paraId="40479F60" w14:textId="1F10FB6B" w:rsidR="009809CC" w:rsidRPr="009809CC" w:rsidRDefault="009809CC">
      <w:pPr>
        <w:numPr>
          <w:ilvl w:val="0"/>
          <w:numId w:val="60"/>
        </w:numPr>
        <w:tabs>
          <w:tab w:val="num" w:pos="360"/>
        </w:tabs>
        <w:spacing w:after="120"/>
        <w:ind w:left="360"/>
        <w:jc w:val="both"/>
        <w:rPr>
          <w:rFonts w:asciiTheme="minorHAnsi" w:hAnsiTheme="minorHAnsi" w:cstheme="minorHAnsi"/>
          <w:sz w:val="22"/>
          <w:szCs w:val="22"/>
        </w:rPr>
      </w:pPr>
      <w:r w:rsidRPr="009809CC">
        <w:rPr>
          <w:rFonts w:asciiTheme="minorHAnsi" w:hAnsiTheme="minorHAnsi" w:cstheme="minorHAnsi"/>
          <w:sz w:val="22"/>
          <w:szCs w:val="22"/>
        </w:rPr>
        <w:t xml:space="preserve">Łączna odpowiedzialność </w:t>
      </w:r>
      <w:r w:rsidR="00555BF3">
        <w:rPr>
          <w:rFonts w:asciiTheme="minorHAnsi" w:hAnsiTheme="minorHAnsi" w:cstheme="minorHAnsi"/>
          <w:sz w:val="22"/>
          <w:szCs w:val="22"/>
        </w:rPr>
        <w:t>Wykonawc</w:t>
      </w:r>
      <w:r w:rsidRPr="009809CC">
        <w:rPr>
          <w:rFonts w:asciiTheme="minorHAnsi" w:hAnsiTheme="minorHAnsi" w:cstheme="minorHAnsi"/>
          <w:sz w:val="22"/>
          <w:szCs w:val="22"/>
        </w:rPr>
        <w:t xml:space="preserve">y z tytułu kar umownych ograniczona jest do </w:t>
      </w:r>
      <w:r w:rsidR="00FB1F75">
        <w:rPr>
          <w:rFonts w:asciiTheme="minorHAnsi" w:hAnsiTheme="minorHAnsi" w:cstheme="minorHAnsi"/>
          <w:sz w:val="22"/>
          <w:szCs w:val="22"/>
        </w:rPr>
        <w:t>2</w:t>
      </w:r>
      <w:r w:rsidRPr="009809CC">
        <w:rPr>
          <w:rFonts w:asciiTheme="minorHAnsi" w:hAnsiTheme="minorHAnsi" w:cstheme="minorHAnsi"/>
          <w:sz w:val="22"/>
          <w:szCs w:val="22"/>
        </w:rPr>
        <w:t xml:space="preserve">0% maksymalnego wynagrodzenia określonego w </w:t>
      </w:r>
      <w:r w:rsidRPr="009809CC">
        <w:rPr>
          <w:rFonts w:asciiTheme="minorHAnsi" w:hAnsiTheme="minorHAnsi" w:cstheme="minorHAnsi"/>
          <w:sz w:val="22"/>
          <w:szCs w:val="22"/>
          <w:lang w:eastAsia="en-US"/>
        </w:rPr>
        <w:t>§ 7 ust.1 pkt 1 Umowy (albo pkt 1 i pkt 2 w</w:t>
      </w:r>
      <w:r w:rsidR="00873F66">
        <w:rPr>
          <w:rFonts w:asciiTheme="minorHAnsi" w:hAnsiTheme="minorHAnsi" w:cstheme="minorHAnsi"/>
          <w:sz w:val="22"/>
          <w:szCs w:val="22"/>
          <w:lang w:eastAsia="en-US"/>
        </w:rPr>
        <w:t> </w:t>
      </w:r>
      <w:r w:rsidRPr="009809CC">
        <w:rPr>
          <w:rFonts w:asciiTheme="minorHAnsi" w:hAnsiTheme="minorHAnsi" w:cstheme="minorHAnsi"/>
          <w:sz w:val="22"/>
          <w:szCs w:val="22"/>
          <w:lang w:eastAsia="en-US"/>
        </w:rPr>
        <w:t xml:space="preserve">przypadku skorzystania z prawa opcji). </w:t>
      </w:r>
    </w:p>
    <w:p w14:paraId="16B9F9CC" w14:textId="38E25F34" w:rsidR="009809CC" w:rsidRPr="009809CC" w:rsidRDefault="009809CC">
      <w:pPr>
        <w:numPr>
          <w:ilvl w:val="0"/>
          <w:numId w:val="60"/>
        </w:numPr>
        <w:tabs>
          <w:tab w:val="num" w:pos="360"/>
        </w:tabs>
        <w:spacing w:after="120" w:line="276" w:lineRule="auto"/>
        <w:ind w:left="360"/>
        <w:jc w:val="both"/>
        <w:rPr>
          <w:rFonts w:asciiTheme="minorHAnsi" w:hAnsiTheme="minorHAnsi" w:cstheme="minorHAnsi"/>
          <w:sz w:val="22"/>
          <w:szCs w:val="22"/>
        </w:rPr>
      </w:pPr>
      <w:r w:rsidRPr="009809CC">
        <w:rPr>
          <w:rFonts w:asciiTheme="minorHAnsi" w:hAnsiTheme="minorHAnsi" w:cstheme="minorHAnsi"/>
          <w:sz w:val="22"/>
          <w:szCs w:val="22"/>
        </w:rPr>
        <w:t>Strony zgodnie postanawiają, że potrącenie kar umownych stanowi potrącenie umowne i w</w:t>
      </w:r>
      <w:r w:rsidR="00E43291">
        <w:rPr>
          <w:rFonts w:asciiTheme="minorHAnsi" w:hAnsiTheme="minorHAnsi" w:cstheme="minorHAnsi"/>
          <w:sz w:val="22"/>
          <w:szCs w:val="22"/>
        </w:rPr>
        <w:t> </w:t>
      </w:r>
      <w:r w:rsidRPr="009809CC">
        <w:rPr>
          <w:rFonts w:asciiTheme="minorHAnsi" w:hAnsiTheme="minorHAnsi" w:cstheme="minorHAnsi"/>
          <w:sz w:val="22"/>
          <w:szCs w:val="22"/>
        </w:rPr>
        <w:t xml:space="preserve">ramach tego kary umowne mogą być pokrywane lub potrącane z każdej należności </w:t>
      </w:r>
      <w:r w:rsidR="00555BF3">
        <w:rPr>
          <w:rFonts w:asciiTheme="minorHAnsi" w:hAnsiTheme="minorHAnsi" w:cstheme="minorHAnsi"/>
          <w:sz w:val="22"/>
          <w:szCs w:val="22"/>
        </w:rPr>
        <w:t>Wykonawc</w:t>
      </w:r>
      <w:r w:rsidRPr="009809CC">
        <w:rPr>
          <w:rFonts w:asciiTheme="minorHAnsi" w:hAnsiTheme="minorHAnsi" w:cstheme="minorHAnsi"/>
          <w:sz w:val="22"/>
          <w:szCs w:val="22"/>
        </w:rPr>
        <w:t xml:space="preserve">y, w szczególności z wynagrodzenia </w:t>
      </w:r>
      <w:r w:rsidR="00555BF3">
        <w:rPr>
          <w:rFonts w:asciiTheme="minorHAnsi" w:hAnsiTheme="minorHAnsi" w:cstheme="minorHAnsi"/>
          <w:sz w:val="22"/>
          <w:szCs w:val="22"/>
        </w:rPr>
        <w:t>Wykonawc</w:t>
      </w:r>
      <w:r w:rsidRPr="009809CC">
        <w:rPr>
          <w:rFonts w:asciiTheme="minorHAnsi" w:hAnsiTheme="minorHAnsi" w:cstheme="minorHAnsi"/>
          <w:sz w:val="22"/>
          <w:szCs w:val="22"/>
        </w:rPr>
        <w:t xml:space="preserve">y, nawet w przypadku nieprzedstawienia przez </w:t>
      </w:r>
      <w:r w:rsidR="00555BF3">
        <w:rPr>
          <w:rFonts w:asciiTheme="minorHAnsi" w:hAnsiTheme="minorHAnsi" w:cstheme="minorHAnsi"/>
          <w:sz w:val="22"/>
          <w:szCs w:val="22"/>
        </w:rPr>
        <w:t>Wykonawc</w:t>
      </w:r>
      <w:r w:rsidRPr="009809CC">
        <w:rPr>
          <w:rFonts w:asciiTheme="minorHAnsi" w:hAnsiTheme="minorHAnsi" w:cstheme="minorHAnsi"/>
          <w:sz w:val="22"/>
          <w:szCs w:val="22"/>
        </w:rPr>
        <w:t xml:space="preserve">ę faktury. Potrącenie kar umownych może być dokonane z wierzytelności niewymagalnych, na co </w:t>
      </w:r>
      <w:r w:rsidR="00555BF3">
        <w:rPr>
          <w:rFonts w:asciiTheme="minorHAnsi" w:hAnsiTheme="minorHAnsi" w:cstheme="minorHAnsi"/>
          <w:sz w:val="22"/>
          <w:szCs w:val="22"/>
        </w:rPr>
        <w:t>Wykonawc</w:t>
      </w:r>
      <w:r w:rsidRPr="009809CC">
        <w:rPr>
          <w:rFonts w:asciiTheme="minorHAnsi" w:hAnsiTheme="minorHAnsi" w:cstheme="minorHAnsi"/>
          <w:sz w:val="22"/>
          <w:szCs w:val="22"/>
        </w:rPr>
        <w:t>a wyraża zgodę i do czego upoważnia Zamawiającego bez potrzeby uzyskania pisemnego potwierdzenia.</w:t>
      </w:r>
    </w:p>
    <w:p w14:paraId="77B0CB5E" w14:textId="2C224B24" w:rsidR="009809CC" w:rsidRPr="009809CC" w:rsidRDefault="009809CC">
      <w:pPr>
        <w:numPr>
          <w:ilvl w:val="0"/>
          <w:numId w:val="60"/>
        </w:numPr>
        <w:tabs>
          <w:tab w:val="num" w:pos="284"/>
          <w:tab w:val="num" w:pos="360"/>
        </w:tabs>
        <w:spacing w:after="120" w:line="276" w:lineRule="auto"/>
        <w:ind w:left="284" w:hanging="284"/>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Kary umowne podlegają sumowaniu i mogą być dochodzone niezależnie od siebie, z</w:t>
      </w:r>
      <w:r w:rsidR="00E43291">
        <w:rPr>
          <w:rFonts w:asciiTheme="minorHAnsi" w:eastAsia="Calibri" w:hAnsiTheme="minorHAnsi" w:cstheme="minorHAnsi"/>
          <w:sz w:val="22"/>
          <w:szCs w:val="22"/>
          <w:lang w:eastAsia="en-US"/>
        </w:rPr>
        <w:t> </w:t>
      </w:r>
      <w:r w:rsidRPr="009809CC">
        <w:rPr>
          <w:rFonts w:asciiTheme="minorHAnsi" w:eastAsia="Calibri" w:hAnsiTheme="minorHAnsi" w:cstheme="minorHAnsi"/>
          <w:sz w:val="22"/>
          <w:szCs w:val="22"/>
          <w:lang w:eastAsia="en-US"/>
        </w:rPr>
        <w:t>uwzględnieniem ust. 2.</w:t>
      </w:r>
    </w:p>
    <w:p w14:paraId="5476C132" w14:textId="67E8233F" w:rsidR="009809CC" w:rsidRPr="009809CC" w:rsidRDefault="009809CC">
      <w:pPr>
        <w:numPr>
          <w:ilvl w:val="0"/>
          <w:numId w:val="60"/>
        </w:numPr>
        <w:tabs>
          <w:tab w:val="num" w:pos="284"/>
          <w:tab w:val="num" w:pos="360"/>
        </w:tabs>
        <w:spacing w:after="120" w:line="276" w:lineRule="auto"/>
        <w:ind w:left="284" w:hanging="284"/>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 xml:space="preserve"> Zamawiający zastrzega sobie możliwość dochodzenia od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 xml:space="preserve">y odszkodowania przewyższającego kary umowne na zasadach ogólnych Kodeksu Cywilnego. </w:t>
      </w:r>
    </w:p>
    <w:p w14:paraId="6ADE7227" w14:textId="77777777"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p>
    <w:p w14:paraId="3B4DFB89" w14:textId="39F91999"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 1</w:t>
      </w:r>
      <w:r w:rsidR="00A62F5F">
        <w:rPr>
          <w:rFonts w:asciiTheme="minorHAnsi" w:eastAsia="Calibri" w:hAnsiTheme="minorHAnsi" w:cstheme="minorHAnsi"/>
          <w:b/>
          <w:sz w:val="22"/>
          <w:szCs w:val="22"/>
          <w:lang w:eastAsia="en-US"/>
        </w:rPr>
        <w:t>1</w:t>
      </w:r>
      <w:r w:rsidRPr="009809CC">
        <w:rPr>
          <w:rFonts w:asciiTheme="minorHAnsi" w:eastAsia="Calibri" w:hAnsiTheme="minorHAnsi" w:cstheme="minorHAnsi"/>
          <w:b/>
          <w:sz w:val="22"/>
          <w:szCs w:val="22"/>
          <w:lang w:eastAsia="en-US"/>
        </w:rPr>
        <w:t xml:space="preserve">. </w:t>
      </w:r>
      <w:r w:rsidRPr="009809CC">
        <w:rPr>
          <w:rFonts w:asciiTheme="minorHAnsi" w:eastAsia="Calibri" w:hAnsiTheme="minorHAnsi" w:cstheme="minorHAnsi"/>
          <w:b/>
          <w:sz w:val="22"/>
          <w:szCs w:val="22"/>
          <w:lang w:eastAsia="en-US"/>
        </w:rPr>
        <w:br/>
        <w:t>Rozwiązanie Umowy i odstąpienie od Umowy</w:t>
      </w:r>
    </w:p>
    <w:p w14:paraId="39B79ACD" w14:textId="377F6EDC" w:rsidR="009809CC" w:rsidRPr="009809CC" w:rsidRDefault="009809CC">
      <w:pPr>
        <w:widowControl w:val="0"/>
        <w:numPr>
          <w:ilvl w:val="0"/>
          <w:numId w:val="64"/>
        </w:numPr>
        <w:tabs>
          <w:tab w:val="num" w:pos="284"/>
          <w:tab w:val="num" w:pos="360"/>
        </w:tabs>
        <w:spacing w:after="120" w:line="276" w:lineRule="auto"/>
        <w:ind w:left="357" w:hanging="357"/>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 xml:space="preserve">Strony postanawiają, że Zamawiającemu przysługuje prawo rozwiązania Umowy bez wypowiedzenia  w przypadku, gdy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a:</w:t>
      </w:r>
    </w:p>
    <w:p w14:paraId="53BA70C1" w14:textId="77777777" w:rsidR="009809CC" w:rsidRPr="009809CC" w:rsidRDefault="009809CC">
      <w:pPr>
        <w:numPr>
          <w:ilvl w:val="0"/>
          <w:numId w:val="79"/>
        </w:numPr>
        <w:spacing w:after="120" w:line="276" w:lineRule="auto"/>
        <w:ind w:left="709"/>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naruszył postanowienia § 9 Umowy dotyczące zachowania poufności i bezpieczeństwa informacji;</w:t>
      </w:r>
    </w:p>
    <w:p w14:paraId="3284847D" w14:textId="77777777" w:rsidR="009809CC" w:rsidRPr="009809CC" w:rsidRDefault="009809CC">
      <w:pPr>
        <w:numPr>
          <w:ilvl w:val="0"/>
          <w:numId w:val="79"/>
        </w:numPr>
        <w:spacing w:after="120"/>
        <w:ind w:left="709"/>
        <w:jc w:val="both"/>
        <w:rPr>
          <w:rFonts w:ascii="Calibri" w:eastAsia="Calibri" w:hAnsi="Calibri"/>
          <w:sz w:val="22"/>
          <w:szCs w:val="22"/>
          <w:lang w:eastAsia="en-US"/>
        </w:rPr>
      </w:pPr>
      <w:r w:rsidRPr="009809CC">
        <w:rPr>
          <w:rFonts w:ascii="Calibri" w:eastAsia="Calibri" w:hAnsi="Calibri"/>
          <w:sz w:val="22"/>
          <w:szCs w:val="22"/>
          <w:lang w:eastAsia="en-US"/>
        </w:rPr>
        <w:t>pozostaje w zwłoce w przystąpieniu do realizacji Zlecenia powyżej 3 dni roboczych w stosunku do terminu określonego w Zleceniu;</w:t>
      </w:r>
    </w:p>
    <w:p w14:paraId="20DB8A3A" w14:textId="77777777" w:rsidR="009809CC" w:rsidRPr="009809CC" w:rsidRDefault="009809CC">
      <w:pPr>
        <w:numPr>
          <w:ilvl w:val="0"/>
          <w:numId w:val="79"/>
        </w:numPr>
        <w:spacing w:after="120"/>
        <w:ind w:left="709"/>
        <w:jc w:val="both"/>
        <w:rPr>
          <w:rFonts w:ascii="Calibri" w:eastAsia="Calibri" w:hAnsi="Calibri"/>
          <w:sz w:val="22"/>
          <w:szCs w:val="22"/>
          <w:lang w:eastAsia="en-US"/>
        </w:rPr>
      </w:pPr>
      <w:r w:rsidRPr="009809CC">
        <w:rPr>
          <w:rFonts w:asciiTheme="minorHAnsi" w:eastAsia="Calibri" w:hAnsiTheme="minorHAnsi" w:cstheme="minorHAnsi"/>
          <w:sz w:val="22"/>
          <w:szCs w:val="22"/>
          <w:lang w:eastAsia="en-US"/>
        </w:rPr>
        <w:t>stał się niedostępny dla Zamawiającego, przerwał realizację przedmiotu Umowy lub nie wznowił jego realizacji, jeśli te okoliczności nastąpiły bez akceptacji ze strony Zamawiającego, przez okres co najmniej  3 dni roboczych;</w:t>
      </w:r>
    </w:p>
    <w:p w14:paraId="21528C3E" w14:textId="77777777" w:rsidR="009809CC" w:rsidRPr="009809CC" w:rsidRDefault="009809CC">
      <w:pPr>
        <w:numPr>
          <w:ilvl w:val="0"/>
          <w:numId w:val="79"/>
        </w:numPr>
        <w:spacing w:after="120"/>
        <w:ind w:left="709"/>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naruszył w związku z realizacją przedmiotu Umowy prawa własności intelektualnej innych osób lub podmiotów;</w:t>
      </w:r>
    </w:p>
    <w:p w14:paraId="76DAF0B3" w14:textId="0015A128" w:rsidR="009809CC" w:rsidRPr="009809CC" w:rsidRDefault="009809CC">
      <w:pPr>
        <w:numPr>
          <w:ilvl w:val="0"/>
          <w:numId w:val="79"/>
        </w:numPr>
        <w:spacing w:after="120"/>
        <w:ind w:left="709"/>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lastRenderedPageBreak/>
        <w:t xml:space="preserve">dopuścił się  istotnego naruszenia zobowiązań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y dotyczących przetwarzania danych osobowych;</w:t>
      </w:r>
    </w:p>
    <w:p w14:paraId="4850FC7C" w14:textId="6B45BB6A" w:rsidR="009809CC" w:rsidRPr="009809CC" w:rsidRDefault="009809CC">
      <w:pPr>
        <w:numPr>
          <w:ilvl w:val="0"/>
          <w:numId w:val="79"/>
        </w:numPr>
        <w:spacing w:after="120"/>
        <w:ind w:left="709"/>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 xml:space="preserve">nienależycie wykonuje Umowę, w szczególności nie przestrzega ustalonych w Umowie zasad współpracy z Zamawiającym i w przypadku, gdy po upływie wyznaczonego przez Zamawiającego terminu, nie krótszego niż 5 dni od wezwania przez Zamawiającego do zaniechania przez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 xml:space="preserve">ę naruszeń postanowień Umowy lub usunięcia ewentualnych skutków naruszeń,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a nie zastosuje się do wezwania.</w:t>
      </w:r>
    </w:p>
    <w:p w14:paraId="65F30BD1" w14:textId="77777777" w:rsidR="009809CC" w:rsidRPr="009809CC" w:rsidRDefault="009809CC">
      <w:pPr>
        <w:numPr>
          <w:ilvl w:val="0"/>
          <w:numId w:val="64"/>
        </w:numPr>
        <w:tabs>
          <w:tab w:val="num" w:pos="284"/>
          <w:tab w:val="num" w:pos="360"/>
        </w:tabs>
        <w:spacing w:after="120" w:line="276" w:lineRule="auto"/>
        <w:ind w:left="360"/>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 xml:space="preserve">Postanowienia powyższe nie ograniczają prawa Zamawiającego do odstąpienia od Umowy w przypadkach wskazanych w przepisach obowiązującego prawa. </w:t>
      </w:r>
    </w:p>
    <w:p w14:paraId="38194AE9" w14:textId="2B60C4CE" w:rsidR="009809CC" w:rsidRPr="009809CC" w:rsidRDefault="009809CC">
      <w:pPr>
        <w:numPr>
          <w:ilvl w:val="0"/>
          <w:numId w:val="64"/>
        </w:numPr>
        <w:tabs>
          <w:tab w:val="num" w:pos="360"/>
        </w:tabs>
        <w:spacing w:after="120" w:line="276" w:lineRule="auto"/>
        <w:ind w:left="360"/>
        <w:jc w:val="both"/>
        <w:rPr>
          <w:rFonts w:asciiTheme="minorHAnsi" w:hAnsiTheme="minorHAnsi" w:cstheme="minorHAnsi"/>
          <w:sz w:val="22"/>
          <w:szCs w:val="22"/>
          <w:lang w:eastAsia="en-US"/>
        </w:rPr>
      </w:pPr>
      <w:r w:rsidRPr="009809CC">
        <w:rPr>
          <w:rFonts w:asciiTheme="minorHAnsi" w:hAnsiTheme="minorHAnsi" w:cstheme="minorHAnsi"/>
          <w:sz w:val="22"/>
          <w:szCs w:val="22"/>
          <w:lang w:eastAsia="en-US"/>
        </w:rPr>
        <w:t>W przypadku rozwiązania</w:t>
      </w:r>
      <w:r w:rsidR="00213ABC">
        <w:rPr>
          <w:rFonts w:asciiTheme="minorHAnsi" w:hAnsiTheme="minorHAnsi" w:cstheme="minorHAnsi"/>
          <w:sz w:val="22"/>
          <w:szCs w:val="22"/>
          <w:lang w:eastAsia="en-US"/>
        </w:rPr>
        <w:t xml:space="preserve"> Umowy</w:t>
      </w:r>
      <w:r w:rsidR="00184FFD">
        <w:rPr>
          <w:rFonts w:asciiTheme="minorHAnsi" w:hAnsiTheme="minorHAnsi" w:cstheme="minorHAnsi"/>
          <w:sz w:val="22"/>
          <w:szCs w:val="22"/>
          <w:lang w:eastAsia="en-US"/>
        </w:rPr>
        <w:t xml:space="preserve"> z powodu</w:t>
      </w:r>
      <w:r w:rsidR="00213ABC">
        <w:rPr>
          <w:rFonts w:asciiTheme="minorHAnsi" w:hAnsiTheme="minorHAnsi" w:cstheme="minorHAnsi"/>
          <w:sz w:val="22"/>
          <w:szCs w:val="22"/>
          <w:lang w:eastAsia="en-US"/>
        </w:rPr>
        <w:t>, o który</w:t>
      </w:r>
      <w:r w:rsidR="00184FFD">
        <w:rPr>
          <w:rFonts w:asciiTheme="minorHAnsi" w:hAnsiTheme="minorHAnsi" w:cstheme="minorHAnsi"/>
          <w:sz w:val="22"/>
          <w:szCs w:val="22"/>
          <w:lang w:eastAsia="en-US"/>
        </w:rPr>
        <w:t>m</w:t>
      </w:r>
      <w:r w:rsidR="00213ABC">
        <w:rPr>
          <w:rFonts w:asciiTheme="minorHAnsi" w:hAnsiTheme="minorHAnsi" w:cstheme="minorHAnsi"/>
          <w:sz w:val="22"/>
          <w:szCs w:val="22"/>
          <w:lang w:eastAsia="en-US"/>
        </w:rPr>
        <w:t xml:space="preserve"> mowa w ust. 1</w:t>
      </w:r>
      <w:r w:rsidRPr="009809CC">
        <w:rPr>
          <w:rFonts w:asciiTheme="minorHAnsi" w:hAnsiTheme="minorHAnsi" w:cstheme="minorHAnsi"/>
          <w:sz w:val="22"/>
          <w:szCs w:val="22"/>
          <w:lang w:eastAsia="en-US"/>
        </w:rPr>
        <w:t xml:space="preserve">, lub odstąpienia od Umowy przez Zamawiającego, </w:t>
      </w:r>
      <w:r w:rsidR="00555BF3">
        <w:rPr>
          <w:rFonts w:asciiTheme="minorHAnsi" w:hAnsiTheme="minorHAnsi" w:cstheme="minorHAnsi"/>
          <w:sz w:val="22"/>
          <w:szCs w:val="22"/>
          <w:lang w:eastAsia="en-US"/>
        </w:rPr>
        <w:t>Wykonawc</w:t>
      </w:r>
      <w:r w:rsidRPr="009809CC">
        <w:rPr>
          <w:rFonts w:asciiTheme="minorHAnsi" w:hAnsiTheme="minorHAnsi" w:cstheme="minorHAnsi"/>
          <w:sz w:val="22"/>
          <w:szCs w:val="22"/>
          <w:lang w:eastAsia="en-US"/>
        </w:rPr>
        <w:t>y przysługuje wynagrodzeni</w:t>
      </w:r>
      <w:r w:rsidR="00184FFD">
        <w:rPr>
          <w:rFonts w:asciiTheme="minorHAnsi" w:hAnsiTheme="minorHAnsi" w:cstheme="minorHAnsi"/>
          <w:sz w:val="22"/>
          <w:szCs w:val="22"/>
          <w:lang w:eastAsia="en-US"/>
        </w:rPr>
        <w:t>e</w:t>
      </w:r>
      <w:r w:rsidRPr="009809CC">
        <w:rPr>
          <w:rFonts w:asciiTheme="minorHAnsi" w:hAnsiTheme="minorHAnsi" w:cstheme="minorHAnsi"/>
          <w:sz w:val="22"/>
          <w:szCs w:val="22"/>
          <w:lang w:eastAsia="en-US"/>
        </w:rPr>
        <w:t xml:space="preserve"> za wykonane przez niego prace, które zostały odebrane przez Zamawiającego.  </w:t>
      </w:r>
    </w:p>
    <w:p w14:paraId="3D5B9B65" w14:textId="5B7EB815" w:rsidR="009809CC" w:rsidRPr="009809CC" w:rsidRDefault="009809CC" w:rsidP="009809CC">
      <w:pPr>
        <w:keepNext/>
        <w:keepLines/>
        <w:spacing w:before="120" w:after="120" w:line="276" w:lineRule="auto"/>
        <w:contextualSpacing/>
        <w:jc w:val="center"/>
        <w:outlineLvl w:val="0"/>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 1</w:t>
      </w:r>
      <w:r w:rsidR="00A62F5F">
        <w:rPr>
          <w:rFonts w:asciiTheme="minorHAnsi" w:eastAsia="Calibri" w:hAnsiTheme="minorHAnsi" w:cstheme="minorHAnsi"/>
          <w:b/>
          <w:sz w:val="22"/>
          <w:szCs w:val="22"/>
          <w:lang w:eastAsia="en-US"/>
        </w:rPr>
        <w:t>2</w:t>
      </w:r>
      <w:r w:rsidRPr="009809CC">
        <w:rPr>
          <w:rFonts w:asciiTheme="minorHAnsi" w:eastAsia="Calibri" w:hAnsiTheme="minorHAnsi" w:cstheme="minorHAnsi"/>
          <w:b/>
          <w:sz w:val="22"/>
          <w:szCs w:val="22"/>
          <w:lang w:eastAsia="en-US"/>
        </w:rPr>
        <w:t xml:space="preserve">. </w:t>
      </w:r>
      <w:r w:rsidRPr="009809CC">
        <w:rPr>
          <w:rFonts w:asciiTheme="minorHAnsi" w:eastAsia="Calibri" w:hAnsiTheme="minorHAnsi" w:cstheme="minorHAnsi"/>
          <w:b/>
          <w:sz w:val="22"/>
          <w:szCs w:val="22"/>
          <w:lang w:eastAsia="en-US"/>
        </w:rPr>
        <w:br/>
        <w:t>Postanowienia końcowe</w:t>
      </w:r>
    </w:p>
    <w:p w14:paraId="7E6547DB" w14:textId="77777777" w:rsidR="009809CC" w:rsidRPr="009809CC" w:rsidRDefault="009809CC">
      <w:pPr>
        <w:numPr>
          <w:ilvl w:val="0"/>
          <w:numId w:val="67"/>
        </w:numPr>
        <w:tabs>
          <w:tab w:val="num" w:pos="284"/>
          <w:tab w:val="num" w:pos="360"/>
        </w:tabs>
        <w:spacing w:after="120" w:line="276" w:lineRule="auto"/>
        <w:ind w:left="360"/>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W sprawach nieuregulowanych Umową mają zastosowanie przepisy powszechnie obowiązującego prawa, w szczególności Kodeksu cywilnego, ustawy o prawie autorskim i prawach pokrewnych, ustawy Prawo zamówień publicznych.</w:t>
      </w:r>
    </w:p>
    <w:p w14:paraId="0E82986B" w14:textId="77777777" w:rsidR="009809CC" w:rsidRPr="009809CC" w:rsidRDefault="009809CC">
      <w:pPr>
        <w:numPr>
          <w:ilvl w:val="0"/>
          <w:numId w:val="67"/>
        </w:numPr>
        <w:tabs>
          <w:tab w:val="num" w:pos="284"/>
          <w:tab w:val="num" w:pos="360"/>
        </w:tabs>
        <w:spacing w:after="120" w:line="276" w:lineRule="auto"/>
        <w:ind w:left="360"/>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Wszelkie zmiany Umowy wymagają zachowania formy pisemnej lub elektronicznej pod rygorem nieważności z zastrzeżeniem odmiennych postanowień Umowy.</w:t>
      </w:r>
    </w:p>
    <w:p w14:paraId="431DFE16" w14:textId="77777777" w:rsidR="009809CC" w:rsidRPr="009809CC" w:rsidRDefault="009809CC">
      <w:pPr>
        <w:numPr>
          <w:ilvl w:val="0"/>
          <w:numId w:val="67"/>
        </w:numPr>
        <w:tabs>
          <w:tab w:val="num" w:pos="284"/>
          <w:tab w:val="num" w:pos="360"/>
        </w:tabs>
        <w:spacing w:after="120" w:line="276" w:lineRule="auto"/>
        <w:ind w:left="360"/>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Ewentualne spory powstałe w trakcie realizacji Umowy podlegają rozpoznaniu przez sąd właściwy dla siedziby Zamawiającego.</w:t>
      </w:r>
    </w:p>
    <w:p w14:paraId="70A97B30" w14:textId="77777777" w:rsidR="009809CC" w:rsidRPr="009809CC" w:rsidRDefault="009809CC">
      <w:pPr>
        <w:numPr>
          <w:ilvl w:val="0"/>
          <w:numId w:val="67"/>
        </w:numPr>
        <w:tabs>
          <w:tab w:val="num" w:pos="284"/>
          <w:tab w:val="num" w:pos="360"/>
        </w:tabs>
        <w:spacing w:after="120" w:line="276" w:lineRule="auto"/>
        <w:ind w:left="360"/>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W przypadku rozbieżności pomiędzy postanowieniami Umowy a OPZ, pierwszeństwo mają postanowienia Umowy.</w:t>
      </w:r>
    </w:p>
    <w:p w14:paraId="30E7E18A" w14:textId="3D0F9EEA" w:rsidR="009809CC" w:rsidRPr="009809CC" w:rsidRDefault="009809CC">
      <w:pPr>
        <w:numPr>
          <w:ilvl w:val="0"/>
          <w:numId w:val="67"/>
        </w:numPr>
        <w:tabs>
          <w:tab w:val="num" w:pos="284"/>
          <w:tab w:val="num" w:pos="360"/>
        </w:tabs>
        <w:spacing w:after="120" w:line="276" w:lineRule="auto"/>
        <w:ind w:left="360"/>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 xml:space="preserve">Umowę sporządzono w dwóch jednobrzmiących egzemplarzach, jeden egzemplarz dla Zamawiającego i jeden dla </w:t>
      </w:r>
      <w:r w:rsidR="00555BF3">
        <w:rPr>
          <w:rFonts w:asciiTheme="minorHAnsi" w:eastAsia="Calibri" w:hAnsiTheme="minorHAnsi" w:cstheme="minorHAnsi"/>
          <w:sz w:val="22"/>
          <w:szCs w:val="22"/>
          <w:lang w:eastAsia="en-US"/>
        </w:rPr>
        <w:t>Wykonawc</w:t>
      </w:r>
      <w:r w:rsidRPr="009809CC">
        <w:rPr>
          <w:rFonts w:asciiTheme="minorHAnsi" w:eastAsia="Calibri" w:hAnsiTheme="minorHAnsi" w:cstheme="minorHAnsi"/>
          <w:sz w:val="22"/>
          <w:szCs w:val="22"/>
          <w:lang w:eastAsia="en-US"/>
        </w:rPr>
        <w:t>y.</w:t>
      </w:r>
    </w:p>
    <w:p w14:paraId="4AC443C6" w14:textId="77777777" w:rsidR="009809CC" w:rsidRPr="009809CC" w:rsidRDefault="009809CC">
      <w:pPr>
        <w:numPr>
          <w:ilvl w:val="0"/>
          <w:numId w:val="67"/>
        </w:numPr>
        <w:tabs>
          <w:tab w:val="num" w:pos="284"/>
          <w:tab w:val="num" w:pos="360"/>
        </w:tabs>
        <w:spacing w:after="120" w:line="276" w:lineRule="auto"/>
        <w:ind w:left="360"/>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Umowa zostaje zawarta z dniem jej podpisania przez ostatnią ze Stron.</w:t>
      </w:r>
    </w:p>
    <w:p w14:paraId="6668D832" w14:textId="77777777" w:rsidR="009809CC" w:rsidRPr="009809CC" w:rsidRDefault="009809CC">
      <w:pPr>
        <w:numPr>
          <w:ilvl w:val="0"/>
          <w:numId w:val="67"/>
        </w:numPr>
        <w:tabs>
          <w:tab w:val="num" w:pos="284"/>
          <w:tab w:val="num" w:pos="360"/>
        </w:tabs>
        <w:spacing w:after="120" w:line="276" w:lineRule="auto"/>
        <w:ind w:left="360"/>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Załączniki do Umowy stanowią jej integralną część.</w:t>
      </w:r>
    </w:p>
    <w:p w14:paraId="17FFE390" w14:textId="77777777" w:rsidR="00184FFD" w:rsidRDefault="00184FFD" w:rsidP="009809CC">
      <w:pPr>
        <w:autoSpaceDE w:val="0"/>
        <w:autoSpaceDN w:val="0"/>
        <w:adjustRightInd w:val="0"/>
        <w:spacing w:line="276" w:lineRule="auto"/>
        <w:rPr>
          <w:rFonts w:asciiTheme="minorHAnsi" w:eastAsia="Lucida Grande" w:hAnsiTheme="minorHAnsi" w:cstheme="minorHAnsi"/>
          <w:b/>
          <w:sz w:val="22"/>
          <w:szCs w:val="22"/>
          <w:u w:val="single"/>
          <w:lang w:eastAsia="en-US"/>
        </w:rPr>
      </w:pPr>
      <w:bookmarkStart w:id="29" w:name="_Hlk53607385"/>
    </w:p>
    <w:p w14:paraId="50194B62" w14:textId="09979A1C" w:rsidR="00184FFD" w:rsidRDefault="009809CC" w:rsidP="009809CC">
      <w:pPr>
        <w:autoSpaceDE w:val="0"/>
        <w:autoSpaceDN w:val="0"/>
        <w:adjustRightInd w:val="0"/>
        <w:spacing w:line="276" w:lineRule="auto"/>
        <w:rPr>
          <w:rFonts w:asciiTheme="minorHAnsi" w:eastAsia="Lucida Grande" w:hAnsiTheme="minorHAnsi" w:cstheme="minorHAnsi"/>
          <w:sz w:val="22"/>
          <w:szCs w:val="22"/>
          <w:lang w:eastAsia="en-US"/>
        </w:rPr>
      </w:pPr>
      <w:r w:rsidRPr="009809CC">
        <w:rPr>
          <w:rFonts w:asciiTheme="minorHAnsi" w:eastAsia="Lucida Grande" w:hAnsiTheme="minorHAnsi" w:cstheme="minorHAnsi"/>
          <w:b/>
          <w:sz w:val="22"/>
          <w:szCs w:val="22"/>
          <w:u w:val="single"/>
          <w:lang w:eastAsia="en-US"/>
        </w:rPr>
        <w:t>Załączniki do Umowy</w:t>
      </w:r>
      <w:r w:rsidRPr="009809CC">
        <w:rPr>
          <w:rFonts w:asciiTheme="minorHAnsi" w:eastAsia="Lucida Grande" w:hAnsiTheme="minorHAnsi" w:cstheme="minorHAnsi"/>
          <w:b/>
          <w:sz w:val="22"/>
          <w:szCs w:val="22"/>
          <w:lang w:eastAsia="en-US"/>
        </w:rPr>
        <w:t>:</w:t>
      </w:r>
      <w:r w:rsidRPr="009809CC">
        <w:rPr>
          <w:rFonts w:asciiTheme="minorHAnsi" w:eastAsia="Lucida Grande" w:hAnsiTheme="minorHAnsi" w:cstheme="minorHAnsi"/>
          <w:b/>
          <w:sz w:val="22"/>
          <w:szCs w:val="22"/>
          <w:u w:val="single"/>
          <w:lang w:eastAsia="en-US"/>
        </w:rPr>
        <w:cr/>
      </w:r>
      <w:r w:rsidRPr="009809CC">
        <w:rPr>
          <w:rFonts w:asciiTheme="minorHAnsi" w:eastAsia="Lucida Grande" w:hAnsiTheme="minorHAnsi" w:cstheme="minorHAnsi"/>
          <w:b/>
          <w:sz w:val="22"/>
          <w:szCs w:val="22"/>
          <w:lang w:eastAsia="en-US"/>
        </w:rPr>
        <w:t>Załącznik nr 1</w:t>
      </w:r>
      <w:r w:rsidRPr="009809CC">
        <w:rPr>
          <w:rFonts w:asciiTheme="minorHAnsi" w:eastAsia="Lucida Grande" w:hAnsiTheme="minorHAnsi" w:cstheme="minorHAnsi"/>
          <w:sz w:val="22"/>
          <w:szCs w:val="22"/>
          <w:lang w:eastAsia="en-US"/>
        </w:rPr>
        <w:t xml:space="preserve"> – Opis Przedmiotu Zamówienia</w:t>
      </w:r>
    </w:p>
    <w:p w14:paraId="5F3AEB20" w14:textId="756DC72B" w:rsidR="009809CC" w:rsidRPr="009809CC" w:rsidRDefault="009809CC" w:rsidP="009809CC">
      <w:pPr>
        <w:autoSpaceDE w:val="0"/>
        <w:autoSpaceDN w:val="0"/>
        <w:adjustRightInd w:val="0"/>
        <w:spacing w:line="276" w:lineRule="auto"/>
        <w:rPr>
          <w:rFonts w:asciiTheme="minorHAnsi" w:eastAsia="Lucida Grande" w:hAnsiTheme="minorHAnsi" w:cstheme="minorHAnsi"/>
          <w:sz w:val="22"/>
          <w:szCs w:val="22"/>
          <w:lang w:eastAsia="en-US"/>
        </w:rPr>
      </w:pPr>
      <w:r w:rsidRPr="009809CC">
        <w:rPr>
          <w:rFonts w:asciiTheme="minorHAnsi" w:eastAsia="Lucida Grande" w:hAnsiTheme="minorHAnsi" w:cstheme="minorHAnsi"/>
          <w:b/>
          <w:sz w:val="22"/>
          <w:szCs w:val="22"/>
          <w:lang w:eastAsia="en-US"/>
        </w:rPr>
        <w:t xml:space="preserve">Załącznik nr 2 </w:t>
      </w:r>
      <w:r w:rsidRPr="009809CC">
        <w:rPr>
          <w:rFonts w:asciiTheme="minorHAnsi" w:eastAsia="Lucida Grande" w:hAnsiTheme="minorHAnsi" w:cstheme="minorHAnsi"/>
          <w:sz w:val="22"/>
          <w:szCs w:val="22"/>
          <w:lang w:eastAsia="en-US"/>
        </w:rPr>
        <w:t xml:space="preserve">– Oferta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y</w:t>
      </w:r>
    </w:p>
    <w:p w14:paraId="725B1937" w14:textId="0F7EA1ED" w:rsidR="009809CC" w:rsidRPr="009809CC" w:rsidRDefault="009809CC" w:rsidP="009809CC">
      <w:pPr>
        <w:autoSpaceDE w:val="0"/>
        <w:autoSpaceDN w:val="0"/>
        <w:adjustRightInd w:val="0"/>
        <w:spacing w:line="276" w:lineRule="auto"/>
        <w:rPr>
          <w:rFonts w:asciiTheme="minorHAnsi" w:eastAsia="Lucida Grande" w:hAnsiTheme="minorHAnsi" w:cstheme="minorHAnsi"/>
          <w:b/>
          <w:sz w:val="22"/>
          <w:szCs w:val="22"/>
          <w:lang w:eastAsia="en-US"/>
        </w:rPr>
      </w:pPr>
      <w:r w:rsidRPr="009809CC">
        <w:rPr>
          <w:rFonts w:asciiTheme="minorHAnsi" w:eastAsia="Lucida Grande" w:hAnsiTheme="minorHAnsi" w:cstheme="minorHAnsi"/>
          <w:b/>
          <w:sz w:val="22"/>
          <w:szCs w:val="22"/>
          <w:lang w:eastAsia="en-US"/>
        </w:rPr>
        <w:t xml:space="preserve">Załącznik nr 3 </w:t>
      </w:r>
      <w:r w:rsidRPr="009809CC">
        <w:rPr>
          <w:rFonts w:asciiTheme="minorHAnsi" w:eastAsia="Lucida Grande" w:hAnsiTheme="minorHAnsi" w:cstheme="minorHAnsi"/>
          <w:sz w:val="22"/>
          <w:szCs w:val="22"/>
          <w:lang w:eastAsia="en-US"/>
        </w:rPr>
        <w:t>– Formularz zlecenia opcji</w:t>
      </w:r>
    </w:p>
    <w:p w14:paraId="2BE35715" w14:textId="0816CAC2" w:rsidR="009809CC" w:rsidRPr="009809CC" w:rsidRDefault="009809CC" w:rsidP="009809CC">
      <w:pPr>
        <w:autoSpaceDE w:val="0"/>
        <w:autoSpaceDN w:val="0"/>
        <w:adjustRightInd w:val="0"/>
        <w:spacing w:line="276" w:lineRule="auto"/>
        <w:rPr>
          <w:rFonts w:asciiTheme="minorHAnsi" w:eastAsia="Lucida Grande" w:hAnsiTheme="minorHAnsi" w:cstheme="minorHAnsi"/>
          <w:sz w:val="22"/>
          <w:szCs w:val="22"/>
          <w:lang w:eastAsia="en-US"/>
        </w:rPr>
      </w:pPr>
      <w:r w:rsidRPr="009809CC">
        <w:rPr>
          <w:rFonts w:asciiTheme="minorHAnsi" w:eastAsia="Lucida Grande" w:hAnsiTheme="minorHAnsi" w:cstheme="minorHAnsi"/>
          <w:b/>
          <w:sz w:val="22"/>
          <w:szCs w:val="22"/>
          <w:lang w:eastAsia="en-US"/>
        </w:rPr>
        <w:t>Załącznik nr 4</w:t>
      </w:r>
      <w:r w:rsidRPr="009809CC">
        <w:rPr>
          <w:rFonts w:asciiTheme="minorHAnsi" w:eastAsia="Lucida Grande" w:hAnsiTheme="minorHAnsi" w:cstheme="minorHAnsi"/>
          <w:sz w:val="22"/>
          <w:szCs w:val="22"/>
          <w:lang w:eastAsia="en-US"/>
        </w:rPr>
        <w:t xml:space="preserve"> – Wzór Protokołu Odbioru Zlecenia</w:t>
      </w:r>
    </w:p>
    <w:p w14:paraId="4B907D18" w14:textId="6D6D16CB" w:rsidR="009809CC" w:rsidRPr="009809CC" w:rsidRDefault="009809CC" w:rsidP="009809CC">
      <w:pPr>
        <w:tabs>
          <w:tab w:val="left" w:pos="1418"/>
        </w:tabs>
        <w:autoSpaceDE w:val="0"/>
        <w:autoSpaceDN w:val="0"/>
        <w:adjustRightInd w:val="0"/>
        <w:spacing w:line="276" w:lineRule="auto"/>
        <w:rPr>
          <w:rFonts w:asciiTheme="minorHAnsi" w:eastAsia="Lucida Grande" w:hAnsiTheme="minorHAnsi" w:cstheme="minorHAnsi"/>
          <w:sz w:val="22"/>
          <w:szCs w:val="22"/>
          <w:lang w:eastAsia="en-US"/>
        </w:rPr>
      </w:pPr>
      <w:r w:rsidRPr="009809CC">
        <w:rPr>
          <w:rFonts w:asciiTheme="minorHAnsi" w:eastAsia="Lucida Grande" w:hAnsiTheme="minorHAnsi" w:cstheme="minorHAnsi"/>
          <w:b/>
          <w:sz w:val="22"/>
          <w:szCs w:val="22"/>
          <w:lang w:eastAsia="en-US"/>
        </w:rPr>
        <w:t>Załącznik nr 5</w:t>
      </w:r>
      <w:r w:rsidRPr="009809CC">
        <w:rPr>
          <w:rFonts w:asciiTheme="minorHAnsi" w:eastAsia="Lucida Grande" w:hAnsiTheme="minorHAnsi" w:cstheme="minorHAnsi"/>
          <w:sz w:val="22"/>
          <w:szCs w:val="22"/>
          <w:lang w:eastAsia="en-US"/>
        </w:rPr>
        <w:t xml:space="preserve"> – Wzór Umowy powierzenia przetwarzania danych osobowych</w:t>
      </w:r>
    </w:p>
    <w:p w14:paraId="011BF1F7" w14:textId="0D104AEE" w:rsidR="009809CC" w:rsidRPr="009809CC" w:rsidRDefault="009809CC" w:rsidP="009809CC">
      <w:pPr>
        <w:tabs>
          <w:tab w:val="left" w:pos="1418"/>
        </w:tabs>
        <w:autoSpaceDE w:val="0"/>
        <w:autoSpaceDN w:val="0"/>
        <w:adjustRightInd w:val="0"/>
        <w:spacing w:line="276" w:lineRule="auto"/>
        <w:rPr>
          <w:rFonts w:asciiTheme="minorHAnsi" w:eastAsia="Lucida Grande" w:hAnsiTheme="minorHAnsi" w:cstheme="minorHAnsi"/>
          <w:sz w:val="22"/>
          <w:szCs w:val="22"/>
          <w:lang w:eastAsia="en-US"/>
        </w:rPr>
      </w:pPr>
      <w:r w:rsidRPr="009809CC">
        <w:rPr>
          <w:rFonts w:asciiTheme="minorHAnsi" w:eastAsia="Lucida Grande" w:hAnsiTheme="minorHAnsi" w:cstheme="minorHAnsi"/>
          <w:b/>
          <w:bCs/>
          <w:sz w:val="22"/>
          <w:szCs w:val="22"/>
          <w:lang w:eastAsia="en-US"/>
        </w:rPr>
        <w:t>Załącznik nr 5a</w:t>
      </w:r>
      <w:r w:rsidRPr="009809CC">
        <w:rPr>
          <w:rFonts w:asciiTheme="minorHAnsi" w:eastAsia="Lucida Grande" w:hAnsiTheme="minorHAnsi" w:cstheme="minorHAnsi"/>
          <w:sz w:val="22"/>
          <w:szCs w:val="22"/>
          <w:lang w:eastAsia="en-US"/>
        </w:rPr>
        <w:t xml:space="preserve"> – Wzór upoważnienia do przetwarzania danych osobowych</w:t>
      </w:r>
    </w:p>
    <w:bookmarkEnd w:id="29"/>
    <w:tbl>
      <w:tblPr>
        <w:tblW w:w="0" w:type="auto"/>
        <w:jc w:val="center"/>
        <w:tblLook w:val="04A0" w:firstRow="1" w:lastRow="0" w:firstColumn="1" w:lastColumn="0" w:noHBand="0" w:noVBand="1"/>
      </w:tblPr>
      <w:tblGrid>
        <w:gridCol w:w="4417"/>
        <w:gridCol w:w="4606"/>
      </w:tblGrid>
      <w:tr w:rsidR="009809CC" w:rsidRPr="009809CC" w14:paraId="123DDFA3" w14:textId="77777777" w:rsidTr="006722ED">
        <w:trPr>
          <w:trHeight w:val="1137"/>
          <w:jc w:val="center"/>
        </w:trPr>
        <w:tc>
          <w:tcPr>
            <w:tcW w:w="4417" w:type="dxa"/>
            <w:shd w:val="clear" w:color="auto" w:fill="auto"/>
            <w:vAlign w:val="bottom"/>
          </w:tcPr>
          <w:p w14:paraId="26117ADF" w14:textId="77777777" w:rsidR="00184FFD" w:rsidRDefault="00184FFD" w:rsidP="00A86BF4">
            <w:pPr>
              <w:spacing w:after="120" w:line="276" w:lineRule="auto"/>
              <w:rPr>
                <w:rFonts w:asciiTheme="minorHAnsi" w:eastAsia="Lucida Grande" w:hAnsiTheme="minorHAnsi" w:cstheme="minorHAnsi"/>
                <w:sz w:val="22"/>
                <w:szCs w:val="22"/>
                <w:lang w:eastAsia="en-US"/>
              </w:rPr>
            </w:pPr>
          </w:p>
          <w:p w14:paraId="281E47F4" w14:textId="7935F553" w:rsidR="009809CC" w:rsidRPr="009809CC" w:rsidRDefault="009809CC" w:rsidP="009809CC">
            <w:pPr>
              <w:spacing w:after="120" w:line="276" w:lineRule="auto"/>
              <w:jc w:val="center"/>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w:t>
            </w:r>
          </w:p>
        </w:tc>
        <w:tc>
          <w:tcPr>
            <w:tcW w:w="4606" w:type="dxa"/>
            <w:shd w:val="clear" w:color="auto" w:fill="auto"/>
          </w:tcPr>
          <w:p w14:paraId="2910042E" w14:textId="77777777" w:rsidR="00184FFD" w:rsidRDefault="00184FFD" w:rsidP="00A86BF4">
            <w:pPr>
              <w:spacing w:after="120" w:line="276" w:lineRule="auto"/>
              <w:rPr>
                <w:rFonts w:asciiTheme="minorHAnsi" w:eastAsia="Lucida Grande" w:hAnsiTheme="minorHAnsi" w:cstheme="minorHAnsi"/>
                <w:sz w:val="22"/>
                <w:szCs w:val="22"/>
                <w:lang w:eastAsia="en-US"/>
              </w:rPr>
            </w:pPr>
          </w:p>
          <w:p w14:paraId="6A70EF42" w14:textId="77777777" w:rsidR="00184FFD" w:rsidRDefault="00184FFD" w:rsidP="009809CC">
            <w:pPr>
              <w:spacing w:after="120" w:line="276" w:lineRule="auto"/>
              <w:jc w:val="center"/>
              <w:rPr>
                <w:rFonts w:asciiTheme="minorHAnsi" w:eastAsia="Lucida Grande" w:hAnsiTheme="minorHAnsi" w:cstheme="minorHAnsi"/>
                <w:sz w:val="22"/>
                <w:szCs w:val="22"/>
                <w:lang w:eastAsia="en-US"/>
              </w:rPr>
            </w:pPr>
          </w:p>
          <w:p w14:paraId="1E5DDEED" w14:textId="667D27E8" w:rsidR="009809CC" w:rsidRPr="009809CC" w:rsidRDefault="009809CC" w:rsidP="009809CC">
            <w:pPr>
              <w:spacing w:after="120" w:line="276" w:lineRule="auto"/>
              <w:jc w:val="center"/>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w:t>
            </w:r>
          </w:p>
        </w:tc>
      </w:tr>
      <w:tr w:rsidR="009809CC" w:rsidRPr="009809CC" w14:paraId="25590516" w14:textId="77777777" w:rsidTr="006722ED">
        <w:trPr>
          <w:jc w:val="center"/>
        </w:trPr>
        <w:tc>
          <w:tcPr>
            <w:tcW w:w="4417" w:type="dxa"/>
            <w:shd w:val="clear" w:color="auto" w:fill="auto"/>
            <w:vAlign w:val="center"/>
          </w:tcPr>
          <w:p w14:paraId="6AB92E84" w14:textId="77777777" w:rsidR="009809CC" w:rsidRPr="009809CC" w:rsidRDefault="009809CC" w:rsidP="009809CC">
            <w:pPr>
              <w:autoSpaceDE w:val="0"/>
              <w:autoSpaceDN w:val="0"/>
              <w:adjustRightInd w:val="0"/>
              <w:spacing w:after="120" w:line="276" w:lineRule="auto"/>
              <w:jc w:val="center"/>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(data i podpis Zamawiającego)</w:t>
            </w:r>
          </w:p>
        </w:tc>
        <w:tc>
          <w:tcPr>
            <w:tcW w:w="4606" w:type="dxa"/>
            <w:shd w:val="clear" w:color="auto" w:fill="auto"/>
            <w:vAlign w:val="center"/>
          </w:tcPr>
          <w:p w14:paraId="5D3A6C49" w14:textId="3E21F5E8" w:rsidR="009809CC" w:rsidRPr="009809CC" w:rsidRDefault="009809CC" w:rsidP="009809CC">
            <w:pPr>
              <w:autoSpaceDE w:val="0"/>
              <w:autoSpaceDN w:val="0"/>
              <w:adjustRightInd w:val="0"/>
              <w:spacing w:after="120" w:line="276" w:lineRule="auto"/>
              <w:jc w:val="center"/>
              <w:rPr>
                <w:rFonts w:asciiTheme="minorHAnsi" w:eastAsia="Lucida Grande" w:hAnsiTheme="minorHAnsi" w:cstheme="minorHAnsi"/>
                <w:sz w:val="22"/>
                <w:szCs w:val="22"/>
                <w:lang w:eastAsia="en-US"/>
              </w:rPr>
            </w:pPr>
            <w:r w:rsidRPr="009809CC">
              <w:rPr>
                <w:rFonts w:asciiTheme="minorHAnsi" w:eastAsia="Lucida Grande" w:hAnsiTheme="minorHAnsi" w:cstheme="minorHAnsi"/>
                <w:sz w:val="22"/>
                <w:szCs w:val="22"/>
                <w:lang w:eastAsia="en-US"/>
              </w:rPr>
              <w:t xml:space="preserve">(data i podpis </w:t>
            </w:r>
            <w:r w:rsidR="00555BF3">
              <w:rPr>
                <w:rFonts w:asciiTheme="minorHAnsi" w:eastAsia="Lucida Grande" w:hAnsiTheme="minorHAnsi" w:cstheme="minorHAnsi"/>
                <w:sz w:val="22"/>
                <w:szCs w:val="22"/>
                <w:lang w:eastAsia="en-US"/>
              </w:rPr>
              <w:t>Wykonawc</w:t>
            </w:r>
            <w:r w:rsidRPr="009809CC">
              <w:rPr>
                <w:rFonts w:asciiTheme="minorHAnsi" w:eastAsia="Lucida Grande" w:hAnsiTheme="minorHAnsi" w:cstheme="minorHAnsi"/>
                <w:sz w:val="22"/>
                <w:szCs w:val="22"/>
                <w:lang w:eastAsia="en-US"/>
              </w:rPr>
              <w:t>y)</w:t>
            </w:r>
          </w:p>
        </w:tc>
      </w:tr>
    </w:tbl>
    <w:p w14:paraId="1A636EF8" w14:textId="77777777" w:rsidR="009809CC" w:rsidRPr="009809CC" w:rsidRDefault="009809CC" w:rsidP="009809CC">
      <w:pPr>
        <w:tabs>
          <w:tab w:val="right" w:pos="9411"/>
        </w:tabs>
        <w:autoSpaceDE w:val="0"/>
        <w:autoSpaceDN w:val="0"/>
        <w:adjustRightInd w:val="0"/>
        <w:spacing w:line="276" w:lineRule="auto"/>
        <w:rPr>
          <w:rFonts w:asciiTheme="minorHAnsi" w:eastAsiaTheme="minorHAnsi" w:hAnsiTheme="minorHAnsi" w:cstheme="minorHAnsi"/>
          <w:color w:val="000000"/>
          <w:sz w:val="22"/>
          <w:szCs w:val="22"/>
          <w:lang w:eastAsia="en-US"/>
        </w:rPr>
      </w:pPr>
      <w:r w:rsidRPr="009809CC">
        <w:rPr>
          <w:rFonts w:asciiTheme="minorHAnsi" w:eastAsiaTheme="minorHAnsi" w:hAnsiTheme="minorHAnsi" w:cstheme="minorHAnsi"/>
          <w:color w:val="000000"/>
          <w:sz w:val="22"/>
          <w:szCs w:val="22"/>
          <w:lang w:eastAsia="en-US"/>
        </w:rPr>
        <w:br w:type="column"/>
      </w:r>
      <w:r w:rsidRPr="009809CC">
        <w:rPr>
          <w:rFonts w:asciiTheme="minorHAnsi" w:eastAsiaTheme="minorHAnsi" w:hAnsiTheme="minorHAnsi" w:cstheme="minorHAnsi"/>
          <w:color w:val="000000"/>
          <w:sz w:val="22"/>
          <w:szCs w:val="22"/>
          <w:lang w:eastAsia="en-US"/>
        </w:rPr>
        <w:lastRenderedPageBreak/>
        <w:tab/>
      </w:r>
    </w:p>
    <w:p w14:paraId="73A4E7F2" w14:textId="77777777" w:rsidR="009809CC" w:rsidRPr="009809CC" w:rsidRDefault="009809CC" w:rsidP="009809CC">
      <w:pPr>
        <w:tabs>
          <w:tab w:val="right" w:pos="9411"/>
        </w:tabs>
        <w:autoSpaceDE w:val="0"/>
        <w:autoSpaceDN w:val="0"/>
        <w:adjustRightInd w:val="0"/>
        <w:spacing w:line="276" w:lineRule="auto"/>
        <w:rPr>
          <w:rFonts w:asciiTheme="minorHAnsi" w:eastAsiaTheme="minorHAnsi" w:hAnsiTheme="minorHAnsi" w:cstheme="minorHAnsi"/>
          <w:b/>
          <w:i/>
          <w:sz w:val="22"/>
          <w:szCs w:val="22"/>
          <w:lang w:eastAsia="en-US"/>
        </w:rPr>
      </w:pPr>
      <w:r w:rsidRPr="009809CC">
        <w:rPr>
          <w:rFonts w:asciiTheme="minorHAnsi" w:eastAsiaTheme="minorHAnsi" w:hAnsiTheme="minorHAnsi" w:cstheme="minorHAnsi"/>
          <w:color w:val="000000"/>
          <w:sz w:val="22"/>
          <w:szCs w:val="22"/>
          <w:lang w:eastAsia="en-US"/>
        </w:rPr>
        <w:tab/>
      </w:r>
      <w:r w:rsidRPr="009809CC">
        <w:rPr>
          <w:rFonts w:asciiTheme="minorHAnsi" w:hAnsiTheme="minorHAnsi" w:cstheme="minorHAnsi"/>
          <w:b/>
          <w:bCs/>
          <w:i/>
          <w:sz w:val="22"/>
          <w:szCs w:val="22"/>
        </w:rPr>
        <w:t>Załącznik nr 1 do Umowy nr ………………………</w:t>
      </w:r>
    </w:p>
    <w:p w14:paraId="18633689" w14:textId="77777777" w:rsidR="009809CC" w:rsidRPr="009809CC" w:rsidRDefault="009809CC" w:rsidP="009809CC">
      <w:pPr>
        <w:autoSpaceDE w:val="0"/>
        <w:autoSpaceDN w:val="0"/>
        <w:adjustRightInd w:val="0"/>
        <w:spacing w:line="276" w:lineRule="auto"/>
        <w:jc w:val="right"/>
        <w:rPr>
          <w:rFonts w:asciiTheme="minorHAnsi" w:eastAsiaTheme="minorHAnsi" w:hAnsiTheme="minorHAnsi" w:cstheme="minorHAnsi"/>
          <w:sz w:val="22"/>
          <w:szCs w:val="22"/>
          <w:lang w:eastAsia="en-US"/>
        </w:rPr>
      </w:pPr>
    </w:p>
    <w:p w14:paraId="312FF6C5" w14:textId="77777777" w:rsidR="009809CC" w:rsidRPr="009809CC" w:rsidRDefault="009809CC" w:rsidP="009809CC">
      <w:pPr>
        <w:autoSpaceDE w:val="0"/>
        <w:autoSpaceDN w:val="0"/>
        <w:adjustRightInd w:val="0"/>
        <w:spacing w:line="276" w:lineRule="auto"/>
        <w:jc w:val="center"/>
        <w:rPr>
          <w:rFonts w:asciiTheme="minorHAnsi" w:eastAsiaTheme="minorHAnsi" w:hAnsiTheme="minorHAnsi" w:cstheme="minorHAnsi"/>
          <w:b/>
          <w:sz w:val="22"/>
          <w:szCs w:val="22"/>
          <w:lang w:eastAsia="en-US"/>
        </w:rPr>
      </w:pPr>
      <w:r w:rsidRPr="009809CC">
        <w:rPr>
          <w:rFonts w:asciiTheme="minorHAnsi" w:eastAsiaTheme="minorHAnsi" w:hAnsiTheme="minorHAnsi" w:cstheme="minorHAnsi"/>
          <w:b/>
          <w:sz w:val="22"/>
          <w:szCs w:val="22"/>
          <w:lang w:eastAsia="en-US"/>
        </w:rPr>
        <w:t>Opis Przedmiotu Zamówienia</w:t>
      </w:r>
    </w:p>
    <w:p w14:paraId="614C0274" w14:textId="77777777" w:rsidR="00AB771C" w:rsidRDefault="00AB771C" w:rsidP="00AB771C">
      <w:pPr>
        <w:pStyle w:val="Akapitzlist"/>
        <w:spacing w:line="360" w:lineRule="auto"/>
        <w:ind w:left="434"/>
        <w:jc w:val="both"/>
        <w:rPr>
          <w:rFonts w:ascii="Arial" w:hAnsi="Arial" w:cs="Arial"/>
          <w:sz w:val="18"/>
          <w:szCs w:val="18"/>
        </w:rPr>
      </w:pPr>
    </w:p>
    <w:p w14:paraId="41AFAD5C" w14:textId="35CD4C8A" w:rsidR="00AB771C" w:rsidRDefault="00AB771C" w:rsidP="00AF4ADC">
      <w:pPr>
        <w:pStyle w:val="Akapitzlist"/>
        <w:numPr>
          <w:ilvl w:val="0"/>
          <w:numId w:val="97"/>
        </w:numPr>
        <w:spacing w:line="360" w:lineRule="auto"/>
        <w:jc w:val="both"/>
        <w:rPr>
          <w:rFonts w:ascii="Arial" w:hAnsi="Arial" w:cs="Arial"/>
          <w:sz w:val="18"/>
          <w:szCs w:val="18"/>
        </w:rPr>
      </w:pPr>
      <w:r w:rsidRPr="00990E9B">
        <w:rPr>
          <w:rFonts w:ascii="Arial" w:hAnsi="Arial" w:cs="Arial"/>
          <w:sz w:val="18"/>
          <w:szCs w:val="18"/>
        </w:rPr>
        <w:t xml:space="preserve">Przedmiotem zamówienia jest wykonanie </w:t>
      </w:r>
      <w:r>
        <w:rPr>
          <w:rFonts w:ascii="Arial" w:hAnsi="Arial" w:cs="Arial"/>
          <w:sz w:val="18"/>
          <w:szCs w:val="18"/>
        </w:rPr>
        <w:t xml:space="preserve">na rzecz Zamawiającego </w:t>
      </w:r>
      <w:r w:rsidRPr="00990E9B">
        <w:rPr>
          <w:rFonts w:ascii="Arial" w:hAnsi="Arial" w:cs="Arial"/>
          <w:sz w:val="18"/>
          <w:szCs w:val="18"/>
        </w:rPr>
        <w:t xml:space="preserve"> </w:t>
      </w:r>
      <w:r>
        <w:rPr>
          <w:rFonts w:ascii="Arial" w:hAnsi="Arial" w:cs="Arial"/>
          <w:sz w:val="18"/>
          <w:szCs w:val="18"/>
        </w:rPr>
        <w:t xml:space="preserve">zleconych </w:t>
      </w:r>
      <w:r w:rsidRPr="00990E9B">
        <w:rPr>
          <w:rFonts w:ascii="Arial" w:hAnsi="Arial" w:cs="Arial"/>
          <w:sz w:val="18"/>
          <w:szCs w:val="18"/>
        </w:rPr>
        <w:t>prac merytorycznych w</w:t>
      </w:r>
      <w:r w:rsidR="00BC78BE">
        <w:rPr>
          <w:rFonts w:ascii="Arial" w:hAnsi="Arial" w:cs="Arial"/>
          <w:sz w:val="18"/>
          <w:szCs w:val="18"/>
        </w:rPr>
        <w:t> </w:t>
      </w:r>
      <w:r>
        <w:rPr>
          <w:rFonts w:ascii="Arial" w:hAnsi="Arial" w:cs="Arial"/>
          <w:sz w:val="18"/>
          <w:szCs w:val="18"/>
        </w:rPr>
        <w:t xml:space="preserve">ramach fazy </w:t>
      </w:r>
      <w:r w:rsidRPr="00442D1E">
        <w:rPr>
          <w:rFonts w:ascii="Arial" w:hAnsi="Arial" w:cs="Arial"/>
          <w:sz w:val="18"/>
          <w:szCs w:val="18"/>
        </w:rPr>
        <w:t>badawczej projektu pn. „Opracowanie systemu oceny zdolności personelu latającego do służby w powietrzu na podstawie rejestracji parametrów układu krążenia podczas lotów oraz w warunkach symulowanego oddziaływania przeciążeń (</w:t>
      </w:r>
      <w:proofErr w:type="spellStart"/>
      <w:r w:rsidRPr="00442D1E">
        <w:rPr>
          <w:rFonts w:ascii="Arial" w:hAnsi="Arial" w:cs="Arial"/>
          <w:sz w:val="18"/>
          <w:szCs w:val="18"/>
        </w:rPr>
        <w:t>SymuLBNP</w:t>
      </w:r>
      <w:proofErr w:type="spellEnd"/>
      <w:r w:rsidRPr="00442D1E">
        <w:rPr>
          <w:rFonts w:ascii="Arial" w:hAnsi="Arial" w:cs="Arial"/>
          <w:sz w:val="18"/>
          <w:szCs w:val="18"/>
        </w:rPr>
        <w:t>)”, zwanego dalej: Projektem, w zakresie niżej wskazanych  grup zadań/ról w projekcie:</w:t>
      </w:r>
    </w:p>
    <w:p w14:paraId="10868A23" w14:textId="77777777" w:rsidR="006012AB" w:rsidRPr="00442D1E" w:rsidRDefault="006012AB" w:rsidP="006012AB">
      <w:pPr>
        <w:pStyle w:val="Akapitzlist"/>
        <w:numPr>
          <w:ilvl w:val="1"/>
          <w:numId w:val="18"/>
        </w:numPr>
        <w:spacing w:line="360" w:lineRule="auto"/>
        <w:jc w:val="both"/>
        <w:rPr>
          <w:rFonts w:ascii="Arial" w:hAnsi="Arial" w:cs="Arial"/>
          <w:sz w:val="18"/>
          <w:szCs w:val="18"/>
        </w:rPr>
      </w:pPr>
      <w:r w:rsidRPr="00442D1E">
        <w:rPr>
          <w:rFonts w:ascii="Arial" w:hAnsi="Arial" w:cs="Arial"/>
          <w:sz w:val="18"/>
          <w:szCs w:val="18"/>
        </w:rPr>
        <w:t xml:space="preserve">Zadanie rola 1: </w:t>
      </w:r>
      <w:r>
        <w:rPr>
          <w:rFonts w:ascii="Arial" w:hAnsi="Arial" w:cs="Arial"/>
          <w:sz w:val="18"/>
          <w:szCs w:val="18"/>
        </w:rPr>
        <w:t xml:space="preserve">Ekspert - </w:t>
      </w:r>
      <w:r w:rsidRPr="00442D1E">
        <w:rPr>
          <w:rFonts w:ascii="Arial" w:hAnsi="Arial" w:cs="Arial"/>
          <w:sz w:val="18"/>
          <w:szCs w:val="18"/>
        </w:rPr>
        <w:t xml:space="preserve">Programista Efektów Specjalnych w </w:t>
      </w:r>
      <w:proofErr w:type="spellStart"/>
      <w:r w:rsidRPr="00442D1E">
        <w:rPr>
          <w:rFonts w:ascii="Arial" w:hAnsi="Arial" w:cs="Arial"/>
          <w:sz w:val="18"/>
          <w:szCs w:val="18"/>
        </w:rPr>
        <w:t>Unreal</w:t>
      </w:r>
      <w:proofErr w:type="spellEnd"/>
      <w:r w:rsidRPr="00442D1E">
        <w:rPr>
          <w:rFonts w:ascii="Arial" w:hAnsi="Arial" w:cs="Arial"/>
          <w:sz w:val="18"/>
          <w:szCs w:val="18"/>
        </w:rPr>
        <w:t xml:space="preserve"> Engine (</w:t>
      </w:r>
      <w:r>
        <w:rPr>
          <w:rFonts w:ascii="Arial" w:hAnsi="Arial" w:cs="Arial"/>
          <w:sz w:val="18"/>
          <w:szCs w:val="18"/>
        </w:rPr>
        <w:t>1 osoba</w:t>
      </w:r>
      <w:r w:rsidRPr="00442D1E">
        <w:rPr>
          <w:rFonts w:ascii="Arial" w:hAnsi="Arial" w:cs="Arial"/>
          <w:sz w:val="18"/>
          <w:szCs w:val="18"/>
        </w:rPr>
        <w:t>)</w:t>
      </w:r>
    </w:p>
    <w:p w14:paraId="146E1205" w14:textId="77777777" w:rsidR="006012AB" w:rsidRPr="00990E9B" w:rsidRDefault="006012AB" w:rsidP="006012AB">
      <w:pPr>
        <w:pStyle w:val="Akapitzlist"/>
        <w:numPr>
          <w:ilvl w:val="2"/>
          <w:numId w:val="18"/>
        </w:numPr>
        <w:spacing w:line="360" w:lineRule="auto"/>
        <w:jc w:val="both"/>
        <w:rPr>
          <w:rFonts w:ascii="Arial" w:hAnsi="Arial" w:cs="Arial"/>
          <w:sz w:val="18"/>
          <w:szCs w:val="18"/>
        </w:rPr>
      </w:pPr>
      <w:r w:rsidRPr="00442D1E">
        <w:rPr>
          <w:rFonts w:ascii="Arial" w:hAnsi="Arial" w:cs="Arial"/>
          <w:sz w:val="18"/>
          <w:szCs w:val="18"/>
        </w:rPr>
        <w:t>Opracowanie</w:t>
      </w:r>
      <w:r w:rsidRPr="00990E9B">
        <w:rPr>
          <w:rFonts w:ascii="Arial" w:hAnsi="Arial" w:cs="Arial"/>
          <w:sz w:val="18"/>
          <w:szCs w:val="18"/>
        </w:rPr>
        <w:t xml:space="preserve"> wizualizacji mgły zwykłej oraz inwersyjnej</w:t>
      </w:r>
      <w:r>
        <w:rPr>
          <w:rFonts w:ascii="Arial" w:hAnsi="Arial" w:cs="Arial"/>
          <w:sz w:val="18"/>
          <w:szCs w:val="18"/>
        </w:rPr>
        <w:t>,</w:t>
      </w:r>
    </w:p>
    <w:p w14:paraId="5DB61139" w14:textId="77777777" w:rsidR="006012AB" w:rsidRPr="00990E9B" w:rsidRDefault="006012AB" w:rsidP="006012AB">
      <w:pPr>
        <w:pStyle w:val="Akapitzlist"/>
        <w:numPr>
          <w:ilvl w:val="2"/>
          <w:numId w:val="18"/>
        </w:numPr>
        <w:spacing w:line="360" w:lineRule="auto"/>
        <w:jc w:val="both"/>
        <w:rPr>
          <w:rFonts w:ascii="Arial" w:hAnsi="Arial" w:cs="Arial"/>
          <w:sz w:val="18"/>
          <w:szCs w:val="18"/>
        </w:rPr>
      </w:pPr>
      <w:r w:rsidRPr="00990E9B">
        <w:rPr>
          <w:rFonts w:ascii="Arial" w:hAnsi="Arial" w:cs="Arial"/>
          <w:sz w:val="18"/>
          <w:szCs w:val="18"/>
        </w:rPr>
        <w:t>Przygotowanie efektów padającego deszczu oraz śniegu uwzględniających różny kierunek opadów oraz zmienny kierunek ruchu obserwatora dla różnych prędkości opadów i ruchu obserwatora</w:t>
      </w:r>
      <w:r>
        <w:rPr>
          <w:rFonts w:ascii="Arial" w:hAnsi="Arial" w:cs="Arial"/>
          <w:sz w:val="18"/>
          <w:szCs w:val="18"/>
        </w:rPr>
        <w:t>,</w:t>
      </w:r>
    </w:p>
    <w:p w14:paraId="2CBF9585" w14:textId="77777777" w:rsidR="006012AB" w:rsidRPr="00990E9B" w:rsidRDefault="006012AB" w:rsidP="006012AB">
      <w:pPr>
        <w:pStyle w:val="Akapitzlist"/>
        <w:numPr>
          <w:ilvl w:val="2"/>
          <w:numId w:val="18"/>
        </w:numPr>
        <w:spacing w:line="360" w:lineRule="auto"/>
        <w:jc w:val="both"/>
        <w:rPr>
          <w:rFonts w:ascii="Arial" w:hAnsi="Arial" w:cs="Arial"/>
          <w:sz w:val="18"/>
          <w:szCs w:val="18"/>
        </w:rPr>
      </w:pPr>
      <w:r w:rsidRPr="00990E9B">
        <w:rPr>
          <w:rFonts w:ascii="Arial" w:hAnsi="Arial" w:cs="Arial"/>
          <w:sz w:val="18"/>
          <w:szCs w:val="18"/>
        </w:rPr>
        <w:t>Przygotowanie modelu chmur wolumetrycznych zobrazowującego typowe chmury (cumulus, cumulonimbus, stratus, nimbostratus, cirrus, nimbus itp.) dla różnych stopni ich przezroczystości i gęstości oraz regulowanej podstawie i pułapie</w:t>
      </w:r>
      <w:r>
        <w:rPr>
          <w:rFonts w:ascii="Arial" w:hAnsi="Arial" w:cs="Arial"/>
          <w:sz w:val="18"/>
          <w:szCs w:val="18"/>
        </w:rPr>
        <w:t>,</w:t>
      </w:r>
    </w:p>
    <w:p w14:paraId="4CD7D2AD" w14:textId="77777777" w:rsidR="006012AB" w:rsidRDefault="006012AB" w:rsidP="006012AB">
      <w:pPr>
        <w:pStyle w:val="Akapitzlist"/>
        <w:numPr>
          <w:ilvl w:val="2"/>
          <w:numId w:val="18"/>
        </w:numPr>
        <w:spacing w:line="360" w:lineRule="auto"/>
        <w:jc w:val="both"/>
        <w:rPr>
          <w:rFonts w:ascii="Arial" w:hAnsi="Arial" w:cs="Arial"/>
          <w:sz w:val="18"/>
          <w:szCs w:val="18"/>
        </w:rPr>
      </w:pPr>
      <w:r w:rsidRPr="00990E9B">
        <w:rPr>
          <w:rFonts w:ascii="Arial" w:hAnsi="Arial" w:cs="Arial"/>
          <w:sz w:val="18"/>
          <w:szCs w:val="18"/>
        </w:rPr>
        <w:t>Przygotowanie interfejsu sterowania powyższymi efektami</w:t>
      </w:r>
      <w:r>
        <w:rPr>
          <w:rFonts w:ascii="Arial" w:hAnsi="Arial" w:cs="Arial"/>
          <w:sz w:val="18"/>
          <w:szCs w:val="18"/>
        </w:rPr>
        <w:t>.</w:t>
      </w:r>
    </w:p>
    <w:p w14:paraId="0EBA1C01" w14:textId="77777777" w:rsidR="006012AB" w:rsidRPr="00D5445E" w:rsidRDefault="006012AB" w:rsidP="006012AB">
      <w:pPr>
        <w:spacing w:line="360" w:lineRule="auto"/>
        <w:ind w:left="1482"/>
        <w:jc w:val="both"/>
        <w:rPr>
          <w:rFonts w:ascii="Arial" w:hAnsi="Arial" w:cs="Arial"/>
          <w:sz w:val="18"/>
          <w:szCs w:val="18"/>
        </w:rPr>
      </w:pPr>
      <w:r w:rsidRPr="00D5445E">
        <w:rPr>
          <w:rFonts w:ascii="Arial" w:hAnsi="Arial" w:cs="Arial"/>
          <w:sz w:val="18"/>
          <w:szCs w:val="18"/>
        </w:rPr>
        <w:t>Szczegółowe wymagania co do sposobu wykonania zadań dla ro</w:t>
      </w:r>
      <w:r>
        <w:rPr>
          <w:rFonts w:ascii="Arial" w:hAnsi="Arial" w:cs="Arial"/>
          <w:sz w:val="18"/>
          <w:szCs w:val="18"/>
        </w:rPr>
        <w:t>l</w:t>
      </w:r>
      <w:r w:rsidRPr="00D5445E">
        <w:rPr>
          <w:rFonts w:ascii="Arial" w:hAnsi="Arial" w:cs="Arial"/>
          <w:sz w:val="18"/>
          <w:szCs w:val="18"/>
        </w:rPr>
        <w:t>i 1:</w:t>
      </w:r>
    </w:p>
    <w:p w14:paraId="14D10E16" w14:textId="77777777" w:rsidR="006012AB" w:rsidRPr="00A7427B" w:rsidRDefault="006012AB" w:rsidP="006012AB">
      <w:pPr>
        <w:pStyle w:val="Akapitzlist"/>
        <w:numPr>
          <w:ilvl w:val="2"/>
          <w:numId w:val="82"/>
        </w:numPr>
        <w:spacing w:line="360" w:lineRule="auto"/>
        <w:ind w:left="1842"/>
        <w:jc w:val="both"/>
        <w:rPr>
          <w:rFonts w:ascii="Arial" w:hAnsi="Arial" w:cs="Arial"/>
          <w:sz w:val="18"/>
          <w:szCs w:val="18"/>
        </w:rPr>
      </w:pPr>
      <w:r w:rsidRPr="00A7427B">
        <w:rPr>
          <w:rFonts w:ascii="Arial" w:hAnsi="Arial" w:cs="Arial"/>
          <w:sz w:val="18"/>
          <w:szCs w:val="18"/>
        </w:rPr>
        <w:t xml:space="preserve">Wszystkie efekty mają być przygotowane w </w:t>
      </w:r>
      <w:proofErr w:type="spellStart"/>
      <w:r w:rsidRPr="00A7427B">
        <w:rPr>
          <w:rFonts w:ascii="Arial" w:hAnsi="Arial" w:cs="Arial"/>
          <w:sz w:val="18"/>
          <w:szCs w:val="18"/>
        </w:rPr>
        <w:t>Unreal</w:t>
      </w:r>
      <w:proofErr w:type="spellEnd"/>
      <w:r w:rsidRPr="00A7427B">
        <w:rPr>
          <w:rFonts w:ascii="Arial" w:hAnsi="Arial" w:cs="Arial"/>
          <w:sz w:val="18"/>
          <w:szCs w:val="18"/>
        </w:rPr>
        <w:t xml:space="preserve"> Engine w technologii programowania C++ i </w:t>
      </w:r>
      <w:proofErr w:type="spellStart"/>
      <w:r w:rsidRPr="00A7427B">
        <w:rPr>
          <w:rFonts w:ascii="Arial" w:hAnsi="Arial" w:cs="Arial"/>
          <w:sz w:val="18"/>
          <w:szCs w:val="18"/>
        </w:rPr>
        <w:t>blueprint</w:t>
      </w:r>
      <w:proofErr w:type="spellEnd"/>
      <w:r>
        <w:rPr>
          <w:rFonts w:ascii="Arial" w:hAnsi="Arial" w:cs="Arial"/>
          <w:sz w:val="18"/>
          <w:szCs w:val="18"/>
        </w:rPr>
        <w:t>,</w:t>
      </w:r>
    </w:p>
    <w:p w14:paraId="33160C8D" w14:textId="77777777" w:rsidR="006012AB" w:rsidRPr="00990E9B" w:rsidRDefault="006012AB" w:rsidP="006012AB">
      <w:pPr>
        <w:pStyle w:val="Akapitzlist"/>
        <w:numPr>
          <w:ilvl w:val="2"/>
          <w:numId w:val="82"/>
        </w:numPr>
        <w:spacing w:line="360" w:lineRule="auto"/>
        <w:ind w:left="1842"/>
        <w:jc w:val="both"/>
        <w:rPr>
          <w:rFonts w:ascii="Arial" w:hAnsi="Arial" w:cs="Arial"/>
          <w:sz w:val="18"/>
          <w:szCs w:val="18"/>
        </w:rPr>
      </w:pPr>
      <w:r w:rsidRPr="00990E9B">
        <w:rPr>
          <w:rFonts w:ascii="Arial" w:hAnsi="Arial" w:cs="Arial"/>
          <w:sz w:val="18"/>
          <w:szCs w:val="18"/>
        </w:rPr>
        <w:t xml:space="preserve">Przygotowane rozwiązania muszą być przygotowane do wymian danych </w:t>
      </w:r>
      <w:r>
        <w:rPr>
          <w:rFonts w:ascii="Arial" w:hAnsi="Arial" w:cs="Arial"/>
          <w:sz w:val="18"/>
          <w:szCs w:val="18"/>
        </w:rPr>
        <w:t>po</w:t>
      </w:r>
      <w:r w:rsidRPr="00990E9B">
        <w:rPr>
          <w:rFonts w:ascii="Arial" w:hAnsi="Arial" w:cs="Arial"/>
          <w:sz w:val="18"/>
          <w:szCs w:val="18"/>
        </w:rPr>
        <w:t xml:space="preserve">między </w:t>
      </w:r>
      <w:proofErr w:type="spellStart"/>
      <w:r w:rsidRPr="00990E9B">
        <w:rPr>
          <w:rFonts w:ascii="Arial" w:hAnsi="Arial" w:cs="Arial"/>
          <w:sz w:val="18"/>
          <w:szCs w:val="18"/>
        </w:rPr>
        <w:t>Unreal</w:t>
      </w:r>
      <w:proofErr w:type="spellEnd"/>
      <w:r w:rsidRPr="00990E9B">
        <w:rPr>
          <w:rFonts w:ascii="Arial" w:hAnsi="Arial" w:cs="Arial"/>
          <w:sz w:val="18"/>
          <w:szCs w:val="18"/>
        </w:rPr>
        <w:t xml:space="preserve"> Engine i zewnętrznymi programami/procesami</w:t>
      </w:r>
      <w:r>
        <w:rPr>
          <w:rFonts w:ascii="Arial" w:hAnsi="Arial" w:cs="Arial"/>
          <w:sz w:val="18"/>
          <w:szCs w:val="18"/>
        </w:rPr>
        <w:t>,</w:t>
      </w:r>
    </w:p>
    <w:p w14:paraId="6FEC5DA7" w14:textId="77777777" w:rsidR="006012AB" w:rsidRPr="00990E9B" w:rsidRDefault="006012AB" w:rsidP="006012AB">
      <w:pPr>
        <w:pStyle w:val="Akapitzlist"/>
        <w:numPr>
          <w:ilvl w:val="2"/>
          <w:numId w:val="82"/>
        </w:numPr>
        <w:spacing w:line="360" w:lineRule="auto"/>
        <w:ind w:left="1842"/>
        <w:jc w:val="both"/>
        <w:rPr>
          <w:rFonts w:ascii="Arial" w:hAnsi="Arial" w:cs="Arial"/>
          <w:sz w:val="18"/>
          <w:szCs w:val="18"/>
        </w:rPr>
      </w:pPr>
      <w:r w:rsidRPr="00990E9B">
        <w:rPr>
          <w:rFonts w:ascii="Arial" w:hAnsi="Arial" w:cs="Arial"/>
          <w:sz w:val="18"/>
          <w:szCs w:val="18"/>
        </w:rPr>
        <w:t xml:space="preserve">Rozwiązania mogą być oparte na istniejących </w:t>
      </w:r>
      <w:r>
        <w:rPr>
          <w:rFonts w:ascii="Arial" w:hAnsi="Arial" w:cs="Arial"/>
          <w:sz w:val="18"/>
          <w:szCs w:val="18"/>
        </w:rPr>
        <w:t>„</w:t>
      </w:r>
      <w:r w:rsidRPr="00990E9B">
        <w:rPr>
          <w:rFonts w:ascii="Arial" w:hAnsi="Arial" w:cs="Arial"/>
          <w:sz w:val="18"/>
          <w:szCs w:val="18"/>
        </w:rPr>
        <w:t>wtyczkach</w:t>
      </w:r>
      <w:r>
        <w:rPr>
          <w:rFonts w:ascii="Arial" w:hAnsi="Arial" w:cs="Arial"/>
          <w:sz w:val="18"/>
          <w:szCs w:val="18"/>
        </w:rPr>
        <w:t>”</w:t>
      </w:r>
      <w:r w:rsidRPr="00990E9B">
        <w:rPr>
          <w:rFonts w:ascii="Arial" w:hAnsi="Arial" w:cs="Arial"/>
          <w:sz w:val="18"/>
          <w:szCs w:val="18"/>
        </w:rPr>
        <w:t xml:space="preserve"> odpowiadających za wizualne efekty specjalne</w:t>
      </w:r>
      <w:r>
        <w:rPr>
          <w:rFonts w:ascii="Arial" w:hAnsi="Arial" w:cs="Arial"/>
          <w:sz w:val="18"/>
          <w:szCs w:val="18"/>
        </w:rPr>
        <w:t>,</w:t>
      </w:r>
    </w:p>
    <w:p w14:paraId="59D1C71A" w14:textId="77777777" w:rsidR="006012AB" w:rsidRPr="00990E9B" w:rsidRDefault="006012AB" w:rsidP="006012AB">
      <w:pPr>
        <w:pStyle w:val="Akapitzlist"/>
        <w:numPr>
          <w:ilvl w:val="2"/>
          <w:numId w:val="82"/>
        </w:numPr>
        <w:spacing w:line="360" w:lineRule="auto"/>
        <w:ind w:left="1842"/>
        <w:jc w:val="both"/>
        <w:rPr>
          <w:rFonts w:ascii="Arial" w:hAnsi="Arial" w:cs="Arial"/>
          <w:sz w:val="18"/>
          <w:szCs w:val="18"/>
        </w:rPr>
      </w:pPr>
      <w:r>
        <w:rPr>
          <w:rFonts w:ascii="Arial" w:hAnsi="Arial" w:cs="Arial"/>
          <w:sz w:val="18"/>
          <w:szCs w:val="18"/>
        </w:rPr>
        <w:t>Przygotowane oprogramowanie w</w:t>
      </w:r>
      <w:r w:rsidRPr="00990E9B">
        <w:rPr>
          <w:rFonts w:ascii="Arial" w:hAnsi="Arial" w:cs="Arial"/>
          <w:sz w:val="18"/>
          <w:szCs w:val="18"/>
        </w:rPr>
        <w:t>izualizacj</w:t>
      </w:r>
      <w:r>
        <w:rPr>
          <w:rFonts w:ascii="Arial" w:hAnsi="Arial" w:cs="Arial"/>
          <w:sz w:val="18"/>
          <w:szCs w:val="18"/>
        </w:rPr>
        <w:t>i</w:t>
      </w:r>
      <w:r w:rsidRPr="00990E9B">
        <w:rPr>
          <w:rFonts w:ascii="Arial" w:hAnsi="Arial" w:cs="Arial"/>
          <w:sz w:val="18"/>
          <w:szCs w:val="18"/>
        </w:rPr>
        <w:t xml:space="preserve"> ma być zgodn</w:t>
      </w:r>
      <w:r>
        <w:rPr>
          <w:rFonts w:ascii="Arial" w:hAnsi="Arial" w:cs="Arial"/>
          <w:sz w:val="18"/>
          <w:szCs w:val="18"/>
        </w:rPr>
        <w:t>e</w:t>
      </w:r>
      <w:r w:rsidRPr="00990E9B">
        <w:rPr>
          <w:rFonts w:ascii="Arial" w:hAnsi="Arial" w:cs="Arial"/>
          <w:sz w:val="18"/>
          <w:szCs w:val="18"/>
        </w:rPr>
        <w:t xml:space="preserve"> z technologią wyświetlania wielokanałowego.</w:t>
      </w:r>
    </w:p>
    <w:p w14:paraId="5FD01EF7" w14:textId="77777777" w:rsidR="006012AB" w:rsidRPr="00990E9B" w:rsidRDefault="006012AB" w:rsidP="006012AB">
      <w:pPr>
        <w:pStyle w:val="Akapitzlist"/>
        <w:numPr>
          <w:ilvl w:val="1"/>
          <w:numId w:val="18"/>
        </w:numPr>
        <w:spacing w:line="360" w:lineRule="auto"/>
        <w:jc w:val="both"/>
        <w:rPr>
          <w:rFonts w:ascii="Arial" w:hAnsi="Arial" w:cs="Arial"/>
          <w:sz w:val="18"/>
          <w:szCs w:val="18"/>
        </w:rPr>
      </w:pPr>
      <w:r w:rsidRPr="00990E9B">
        <w:rPr>
          <w:rFonts w:ascii="Arial" w:hAnsi="Arial" w:cs="Arial"/>
          <w:sz w:val="18"/>
          <w:szCs w:val="18"/>
        </w:rPr>
        <w:t>Zadani</w:t>
      </w:r>
      <w:r>
        <w:rPr>
          <w:rFonts w:ascii="Arial" w:hAnsi="Arial" w:cs="Arial"/>
          <w:sz w:val="18"/>
          <w:szCs w:val="18"/>
        </w:rPr>
        <w:t>e</w:t>
      </w:r>
      <w:r w:rsidRPr="00990E9B">
        <w:rPr>
          <w:rFonts w:ascii="Arial" w:hAnsi="Arial" w:cs="Arial"/>
          <w:sz w:val="18"/>
          <w:szCs w:val="18"/>
        </w:rPr>
        <w:t xml:space="preserve"> </w:t>
      </w:r>
      <w:r>
        <w:rPr>
          <w:rFonts w:ascii="Arial" w:hAnsi="Arial" w:cs="Arial"/>
          <w:sz w:val="18"/>
          <w:szCs w:val="18"/>
        </w:rPr>
        <w:t>rola</w:t>
      </w:r>
      <w:r w:rsidRPr="00990E9B">
        <w:rPr>
          <w:rFonts w:ascii="Arial" w:hAnsi="Arial" w:cs="Arial"/>
          <w:sz w:val="18"/>
          <w:szCs w:val="18"/>
        </w:rPr>
        <w:t xml:space="preserve"> 2</w:t>
      </w:r>
      <w:r>
        <w:rPr>
          <w:rFonts w:ascii="Arial" w:hAnsi="Arial" w:cs="Arial"/>
          <w:sz w:val="18"/>
          <w:szCs w:val="18"/>
        </w:rPr>
        <w:t>: Ekspert – Programista C++ (1 osoba)</w:t>
      </w:r>
    </w:p>
    <w:p w14:paraId="4E40C07F" w14:textId="77777777" w:rsidR="006012AB" w:rsidRPr="00EC6CA0" w:rsidRDefault="006012AB" w:rsidP="006012AB">
      <w:pPr>
        <w:pStyle w:val="Akapitzlist"/>
        <w:numPr>
          <w:ilvl w:val="2"/>
          <w:numId w:val="18"/>
        </w:numPr>
        <w:spacing w:line="360" w:lineRule="auto"/>
        <w:jc w:val="both"/>
        <w:rPr>
          <w:rFonts w:ascii="Arial" w:hAnsi="Arial" w:cs="Arial"/>
          <w:sz w:val="18"/>
          <w:szCs w:val="18"/>
        </w:rPr>
      </w:pPr>
      <w:r w:rsidRPr="00EC6CA0">
        <w:rPr>
          <w:rFonts w:ascii="Arial" w:hAnsi="Arial" w:cs="Arial"/>
          <w:sz w:val="18"/>
          <w:szCs w:val="18"/>
        </w:rPr>
        <w:t xml:space="preserve">Stworzenie Software Development Kit (SDK) pozwalającego na wymianę informacji pomiędzy silnikiem symulacji a generatorem obrazu bazującym na </w:t>
      </w:r>
      <w:proofErr w:type="spellStart"/>
      <w:r w:rsidRPr="00EC6CA0">
        <w:rPr>
          <w:rFonts w:ascii="Arial" w:hAnsi="Arial" w:cs="Arial"/>
          <w:sz w:val="18"/>
          <w:szCs w:val="18"/>
        </w:rPr>
        <w:t>Unreal</w:t>
      </w:r>
      <w:proofErr w:type="spellEnd"/>
      <w:r w:rsidRPr="00EC6CA0">
        <w:rPr>
          <w:rFonts w:ascii="Arial" w:hAnsi="Arial" w:cs="Arial"/>
          <w:sz w:val="18"/>
          <w:szCs w:val="18"/>
        </w:rPr>
        <w:t xml:space="preserve"> Engine. SDK powinien pozwolić na przekazywanie stanu silnika symulacyjnego do generatora obrazu oraz modyfikowanie stanu silnika symulacyjnego przez oprogramowanie generatora obrazu. </w:t>
      </w:r>
    </w:p>
    <w:p w14:paraId="2525AF04" w14:textId="77777777" w:rsidR="006012AB" w:rsidRPr="00EC6CA0" w:rsidRDefault="006012AB" w:rsidP="006012AB">
      <w:pPr>
        <w:pStyle w:val="Akapitzlist"/>
        <w:numPr>
          <w:ilvl w:val="2"/>
          <w:numId w:val="18"/>
        </w:numPr>
        <w:spacing w:line="360" w:lineRule="auto"/>
        <w:jc w:val="both"/>
        <w:rPr>
          <w:rFonts w:ascii="Arial" w:hAnsi="Arial" w:cs="Arial"/>
          <w:sz w:val="18"/>
          <w:szCs w:val="18"/>
        </w:rPr>
      </w:pPr>
      <w:r w:rsidRPr="00EC6CA0">
        <w:rPr>
          <w:rFonts w:ascii="Arial" w:hAnsi="Arial" w:cs="Arial"/>
          <w:sz w:val="18"/>
          <w:szCs w:val="18"/>
        </w:rPr>
        <w:t>SDK należy utworzyć na bazie istniejącego oprogramowania serwera działającego na platformie Linux (napisana w C++) stąd konieczne będzie bardzo dobre zapoznanie się z istniejącym kodem oraz jego zrozumienie</w:t>
      </w:r>
    </w:p>
    <w:p w14:paraId="31B7EEFE" w14:textId="77777777" w:rsidR="006012AB" w:rsidRPr="00EC6CA0" w:rsidRDefault="006012AB" w:rsidP="006012AB">
      <w:pPr>
        <w:pStyle w:val="Akapitzlist"/>
        <w:numPr>
          <w:ilvl w:val="2"/>
          <w:numId w:val="18"/>
        </w:numPr>
        <w:spacing w:line="360" w:lineRule="auto"/>
        <w:jc w:val="both"/>
        <w:rPr>
          <w:rFonts w:ascii="Arial" w:hAnsi="Arial" w:cs="Arial"/>
          <w:sz w:val="18"/>
          <w:szCs w:val="18"/>
        </w:rPr>
      </w:pPr>
      <w:r w:rsidRPr="00EC6CA0">
        <w:rPr>
          <w:rFonts w:ascii="Arial" w:hAnsi="Arial" w:cs="Arial"/>
          <w:sz w:val="18"/>
          <w:szCs w:val="18"/>
        </w:rPr>
        <w:t xml:space="preserve">SDK należy utworzyć poprzez wydzielenie z istniejącego oprogramowania modułów komunikacyjnych symulatora jako niezależnej części, przeorganizowanie ich oraz uzupełnienie o kod działający w środowisku </w:t>
      </w:r>
      <w:proofErr w:type="spellStart"/>
      <w:r w:rsidRPr="00EC6CA0">
        <w:rPr>
          <w:rFonts w:ascii="Arial" w:hAnsi="Arial" w:cs="Arial"/>
          <w:sz w:val="18"/>
          <w:szCs w:val="18"/>
        </w:rPr>
        <w:t>Unreal</w:t>
      </w:r>
      <w:proofErr w:type="spellEnd"/>
      <w:r w:rsidRPr="00EC6CA0">
        <w:rPr>
          <w:rFonts w:ascii="Arial" w:hAnsi="Arial" w:cs="Arial"/>
          <w:sz w:val="18"/>
          <w:szCs w:val="18"/>
        </w:rPr>
        <w:t xml:space="preserve"> w systemie Windows. </w:t>
      </w:r>
    </w:p>
    <w:p w14:paraId="78584523" w14:textId="77777777" w:rsidR="006012AB" w:rsidRPr="00EC6CA0" w:rsidRDefault="006012AB" w:rsidP="006012AB">
      <w:pPr>
        <w:pStyle w:val="Akapitzlist"/>
        <w:numPr>
          <w:ilvl w:val="2"/>
          <w:numId w:val="18"/>
        </w:numPr>
        <w:spacing w:line="360" w:lineRule="auto"/>
        <w:jc w:val="both"/>
        <w:rPr>
          <w:rFonts w:ascii="Arial" w:hAnsi="Arial" w:cs="Arial"/>
          <w:sz w:val="18"/>
          <w:szCs w:val="18"/>
        </w:rPr>
      </w:pPr>
      <w:r w:rsidRPr="00EC6CA0">
        <w:rPr>
          <w:rFonts w:ascii="Arial" w:hAnsi="Arial" w:cs="Arial"/>
          <w:sz w:val="18"/>
          <w:szCs w:val="18"/>
        </w:rPr>
        <w:t>Oryginalny moduł komunikacji symulatora po stronie serwera symulacji należy zmodyfikować tak, aby wykorzystywał opracowane SDK</w:t>
      </w:r>
    </w:p>
    <w:p w14:paraId="6D6138C3" w14:textId="77777777" w:rsidR="006012AB" w:rsidRPr="00EC6CA0" w:rsidRDefault="006012AB" w:rsidP="006012AB">
      <w:pPr>
        <w:pStyle w:val="Akapitzlist"/>
        <w:numPr>
          <w:ilvl w:val="2"/>
          <w:numId w:val="18"/>
        </w:numPr>
        <w:spacing w:line="360" w:lineRule="auto"/>
        <w:jc w:val="both"/>
        <w:rPr>
          <w:rFonts w:ascii="Arial" w:hAnsi="Arial" w:cs="Arial"/>
          <w:sz w:val="18"/>
          <w:szCs w:val="18"/>
        </w:rPr>
      </w:pPr>
      <w:r w:rsidRPr="00EC6CA0">
        <w:rPr>
          <w:rFonts w:ascii="Arial" w:hAnsi="Arial" w:cs="Arial"/>
          <w:sz w:val="18"/>
          <w:szCs w:val="18"/>
        </w:rPr>
        <w:t>SDK musi działać na platformach Linux 20.04 (serwer symulacji) oraz Windows 11 (generator obrazu).</w:t>
      </w:r>
    </w:p>
    <w:p w14:paraId="45CB8428" w14:textId="77777777" w:rsidR="006012AB" w:rsidRPr="00EC6CA0" w:rsidRDefault="006012AB" w:rsidP="006012AB">
      <w:pPr>
        <w:pStyle w:val="Akapitzlist"/>
        <w:numPr>
          <w:ilvl w:val="2"/>
          <w:numId w:val="18"/>
        </w:numPr>
        <w:spacing w:line="360" w:lineRule="auto"/>
        <w:jc w:val="both"/>
        <w:rPr>
          <w:rFonts w:ascii="Arial" w:hAnsi="Arial" w:cs="Arial"/>
          <w:sz w:val="18"/>
          <w:szCs w:val="18"/>
        </w:rPr>
      </w:pPr>
      <w:r w:rsidRPr="00EC6CA0">
        <w:rPr>
          <w:rFonts w:ascii="Arial" w:hAnsi="Arial" w:cs="Arial"/>
          <w:sz w:val="18"/>
          <w:szCs w:val="18"/>
        </w:rPr>
        <w:lastRenderedPageBreak/>
        <w:t xml:space="preserve">SDK musi zawierać </w:t>
      </w:r>
      <w:proofErr w:type="spellStart"/>
      <w:r w:rsidRPr="00EC6CA0">
        <w:rPr>
          <w:rFonts w:ascii="Arial" w:hAnsi="Arial" w:cs="Arial"/>
          <w:sz w:val="18"/>
          <w:szCs w:val="18"/>
        </w:rPr>
        <w:t>plugin</w:t>
      </w:r>
      <w:proofErr w:type="spellEnd"/>
      <w:r w:rsidRPr="00EC6CA0">
        <w:rPr>
          <w:rFonts w:ascii="Arial" w:hAnsi="Arial" w:cs="Arial"/>
          <w:sz w:val="18"/>
          <w:szCs w:val="18"/>
        </w:rPr>
        <w:t xml:space="preserve"> do </w:t>
      </w:r>
      <w:proofErr w:type="spellStart"/>
      <w:r w:rsidRPr="00EC6CA0">
        <w:rPr>
          <w:rFonts w:ascii="Arial" w:hAnsi="Arial" w:cs="Arial"/>
          <w:sz w:val="18"/>
          <w:szCs w:val="18"/>
        </w:rPr>
        <w:t>Unreal</w:t>
      </w:r>
      <w:proofErr w:type="spellEnd"/>
      <w:r w:rsidRPr="00EC6CA0">
        <w:rPr>
          <w:rFonts w:ascii="Arial" w:hAnsi="Arial" w:cs="Arial"/>
          <w:sz w:val="18"/>
          <w:szCs w:val="18"/>
        </w:rPr>
        <w:t xml:space="preserve"> Engine 5 umożliwiający wymianę wszystkich niezbędnych danych między aplikacjami tworzonymi na bazie UE5 a serwerem symulacji symulatora </w:t>
      </w:r>
    </w:p>
    <w:p w14:paraId="2B99BAFD" w14:textId="77777777" w:rsidR="006012AB" w:rsidRDefault="006012AB" w:rsidP="006012AB">
      <w:pPr>
        <w:pStyle w:val="Akapitzlist"/>
        <w:numPr>
          <w:ilvl w:val="2"/>
          <w:numId w:val="18"/>
        </w:numPr>
        <w:spacing w:line="360" w:lineRule="auto"/>
        <w:jc w:val="both"/>
        <w:rPr>
          <w:rFonts w:ascii="Arial" w:hAnsi="Arial" w:cs="Arial"/>
          <w:sz w:val="18"/>
          <w:szCs w:val="18"/>
        </w:rPr>
      </w:pPr>
      <w:r w:rsidRPr="00EC6CA0">
        <w:rPr>
          <w:rFonts w:ascii="Arial" w:hAnsi="Arial" w:cs="Arial"/>
          <w:sz w:val="18"/>
          <w:szCs w:val="18"/>
        </w:rPr>
        <w:t>Współpraca podczas wdrożenia SDK w ramach przygotowania aplikacji 'VisualUE5' na potrzeby symulatora</w:t>
      </w:r>
    </w:p>
    <w:p w14:paraId="43A74830" w14:textId="77777777" w:rsidR="006012AB" w:rsidRPr="00EC6CA0" w:rsidRDefault="006012AB" w:rsidP="006012AB">
      <w:pPr>
        <w:pStyle w:val="Akapitzlist"/>
        <w:numPr>
          <w:ilvl w:val="2"/>
          <w:numId w:val="18"/>
        </w:numPr>
        <w:spacing w:line="360" w:lineRule="auto"/>
        <w:jc w:val="both"/>
        <w:rPr>
          <w:rFonts w:ascii="Arial" w:hAnsi="Arial" w:cs="Arial"/>
          <w:sz w:val="18"/>
          <w:szCs w:val="18"/>
        </w:rPr>
      </w:pPr>
      <w:r w:rsidRPr="00EC6CA0">
        <w:rPr>
          <w:rFonts w:ascii="Arial" w:hAnsi="Arial" w:cs="Arial"/>
          <w:sz w:val="18"/>
          <w:szCs w:val="18"/>
        </w:rPr>
        <w:t>Stworzenie dokumentacji do wykonanego w ramach zadania oprogramowania</w:t>
      </w:r>
      <w:r w:rsidRPr="00EC6CA0">
        <w:rPr>
          <w:rFonts w:ascii="Arial" w:hAnsi="Arial" w:cs="Arial"/>
          <w:sz w:val="18"/>
          <w:szCs w:val="18"/>
        </w:rPr>
        <w:tab/>
      </w:r>
    </w:p>
    <w:p w14:paraId="39443BC1" w14:textId="565A1F56" w:rsidR="00AB771C" w:rsidRPr="00711966" w:rsidRDefault="00AB771C" w:rsidP="00AF4ADC">
      <w:pPr>
        <w:pStyle w:val="Akapitzlist"/>
        <w:numPr>
          <w:ilvl w:val="0"/>
          <w:numId w:val="97"/>
        </w:numPr>
        <w:spacing w:line="360" w:lineRule="auto"/>
        <w:ind w:left="434" w:hanging="434"/>
        <w:jc w:val="both"/>
        <w:rPr>
          <w:rFonts w:ascii="Arial" w:hAnsi="Arial" w:cs="Arial"/>
          <w:sz w:val="18"/>
          <w:szCs w:val="18"/>
        </w:rPr>
      </w:pPr>
      <w:r w:rsidRPr="00711966">
        <w:rPr>
          <w:rFonts w:ascii="Arial" w:hAnsi="Arial" w:cs="Arial"/>
          <w:sz w:val="18"/>
          <w:szCs w:val="18"/>
        </w:rPr>
        <w:t>Zamawiający dopuszcza możliwość składania ofert częściowych. Za ofertę częściową uważa się ofertę, która</w:t>
      </w:r>
      <w:r w:rsidR="00BC78BE">
        <w:rPr>
          <w:rFonts w:ascii="Arial" w:hAnsi="Arial" w:cs="Arial"/>
          <w:sz w:val="18"/>
          <w:szCs w:val="18"/>
        </w:rPr>
        <w:t> </w:t>
      </w:r>
      <w:r w:rsidRPr="00711966">
        <w:rPr>
          <w:rFonts w:ascii="Arial" w:hAnsi="Arial" w:cs="Arial"/>
          <w:sz w:val="18"/>
          <w:szCs w:val="18"/>
        </w:rPr>
        <w:t>nie musi zawierać wszystkich poszukiwanych Ekspertów, zarówno co do roli, jak i liczby.</w:t>
      </w:r>
    </w:p>
    <w:p w14:paraId="09B525D2" w14:textId="750729FF" w:rsidR="00AB771C" w:rsidRPr="00711966" w:rsidRDefault="00AB771C" w:rsidP="00AF4ADC">
      <w:pPr>
        <w:pStyle w:val="pkt"/>
        <w:numPr>
          <w:ilvl w:val="0"/>
          <w:numId w:val="97"/>
        </w:numPr>
        <w:spacing w:before="0" w:after="0" w:line="360" w:lineRule="auto"/>
        <w:ind w:left="434" w:hanging="434"/>
        <w:rPr>
          <w:rFonts w:ascii="Arial" w:hAnsi="Arial" w:cs="Arial"/>
          <w:sz w:val="18"/>
          <w:szCs w:val="18"/>
        </w:rPr>
      </w:pPr>
      <w:r w:rsidRPr="00711966">
        <w:rPr>
          <w:rFonts w:ascii="Arial" w:hAnsi="Arial" w:cs="Arial"/>
          <w:sz w:val="18"/>
          <w:szCs w:val="18"/>
        </w:rPr>
        <w:t>Zamawiający nie dopuszcza składania ofert wariantowych.</w:t>
      </w:r>
    </w:p>
    <w:p w14:paraId="0578A071" w14:textId="77777777" w:rsidR="00AB771C" w:rsidRPr="009B67E8" w:rsidRDefault="00AB771C" w:rsidP="00AF4ADC">
      <w:pPr>
        <w:pStyle w:val="Akapitzlist"/>
        <w:numPr>
          <w:ilvl w:val="0"/>
          <w:numId w:val="97"/>
        </w:numPr>
        <w:spacing w:line="360" w:lineRule="auto"/>
        <w:ind w:left="462" w:hanging="462"/>
        <w:jc w:val="both"/>
        <w:rPr>
          <w:rFonts w:ascii="Arial" w:hAnsi="Arial" w:cs="Arial"/>
          <w:sz w:val="18"/>
          <w:szCs w:val="18"/>
        </w:rPr>
      </w:pPr>
      <w:r w:rsidRPr="009B67E8">
        <w:rPr>
          <w:rFonts w:ascii="Arial" w:hAnsi="Arial" w:cs="Arial"/>
          <w:sz w:val="18"/>
          <w:szCs w:val="18"/>
        </w:rPr>
        <w:t>Zamawiający  przewiduje możliwość udzielenia zamówienia uzupełniającego, tj. zamówienia polegającego na powtórzeniu wykonania podobnych usług w wysokości do 50% wartości zamówienia podstawowego.</w:t>
      </w:r>
    </w:p>
    <w:p w14:paraId="1248C4DE" w14:textId="77777777" w:rsidR="009809CC" w:rsidRPr="009809CC" w:rsidRDefault="009809CC" w:rsidP="009809CC">
      <w:pPr>
        <w:autoSpaceDE w:val="0"/>
        <w:autoSpaceDN w:val="0"/>
        <w:adjustRightInd w:val="0"/>
        <w:spacing w:line="276" w:lineRule="auto"/>
        <w:rPr>
          <w:rFonts w:asciiTheme="minorHAnsi" w:eastAsiaTheme="minorHAnsi" w:hAnsiTheme="minorHAnsi" w:cstheme="minorHAnsi"/>
          <w:b/>
          <w:i/>
          <w:sz w:val="22"/>
          <w:szCs w:val="22"/>
          <w:lang w:eastAsia="en-US"/>
        </w:rPr>
      </w:pPr>
    </w:p>
    <w:p w14:paraId="0CB53F29" w14:textId="77777777" w:rsidR="009809CC" w:rsidRPr="009809CC" w:rsidRDefault="009809CC" w:rsidP="009809CC">
      <w:pPr>
        <w:spacing w:after="120"/>
        <w:rPr>
          <w:rFonts w:asciiTheme="minorHAnsi" w:eastAsia="Calibri" w:hAnsiTheme="minorHAnsi" w:cstheme="minorHAnsi"/>
          <w:b/>
          <w:bCs/>
          <w:i/>
          <w:sz w:val="22"/>
          <w:szCs w:val="22"/>
          <w:lang w:eastAsia="en-US"/>
        </w:rPr>
      </w:pPr>
      <w:r w:rsidRPr="009809CC">
        <w:rPr>
          <w:rFonts w:asciiTheme="minorHAnsi" w:eastAsia="Calibri" w:hAnsiTheme="minorHAnsi" w:cstheme="minorHAnsi"/>
          <w:b/>
          <w:bCs/>
          <w:i/>
          <w:sz w:val="22"/>
          <w:szCs w:val="22"/>
          <w:lang w:eastAsia="en-US"/>
        </w:rPr>
        <w:br w:type="page"/>
      </w:r>
    </w:p>
    <w:p w14:paraId="2044B873" w14:textId="77777777" w:rsidR="009809CC" w:rsidRPr="009809CC" w:rsidRDefault="009809CC" w:rsidP="009809CC">
      <w:pPr>
        <w:autoSpaceDE w:val="0"/>
        <w:autoSpaceDN w:val="0"/>
        <w:adjustRightInd w:val="0"/>
        <w:spacing w:line="276" w:lineRule="auto"/>
        <w:rPr>
          <w:rFonts w:asciiTheme="minorHAnsi" w:hAnsiTheme="minorHAnsi" w:cstheme="minorHAnsi"/>
          <w:b/>
          <w:bCs/>
          <w:i/>
          <w:sz w:val="22"/>
          <w:szCs w:val="22"/>
        </w:rPr>
      </w:pPr>
    </w:p>
    <w:p w14:paraId="0764E23B" w14:textId="77777777" w:rsidR="009809CC" w:rsidRPr="009809CC" w:rsidRDefault="009809CC" w:rsidP="009809CC">
      <w:pPr>
        <w:autoSpaceDE w:val="0"/>
        <w:autoSpaceDN w:val="0"/>
        <w:adjustRightInd w:val="0"/>
        <w:spacing w:line="276" w:lineRule="auto"/>
        <w:jc w:val="right"/>
        <w:rPr>
          <w:rFonts w:asciiTheme="minorHAnsi" w:eastAsiaTheme="minorHAnsi" w:hAnsiTheme="minorHAnsi" w:cstheme="minorHAnsi"/>
          <w:b/>
          <w:i/>
          <w:sz w:val="22"/>
          <w:szCs w:val="22"/>
          <w:lang w:eastAsia="en-US"/>
        </w:rPr>
      </w:pPr>
      <w:r w:rsidRPr="009809CC">
        <w:rPr>
          <w:rFonts w:asciiTheme="minorHAnsi" w:hAnsiTheme="minorHAnsi" w:cstheme="minorHAnsi"/>
          <w:b/>
          <w:bCs/>
          <w:i/>
          <w:sz w:val="22"/>
          <w:szCs w:val="22"/>
        </w:rPr>
        <w:t>Załącznik nr 2 do Umowy nr …………………………</w:t>
      </w:r>
    </w:p>
    <w:p w14:paraId="4447ABBA" w14:textId="77777777" w:rsidR="009809CC" w:rsidRPr="009809CC" w:rsidRDefault="009809CC" w:rsidP="009809CC">
      <w:pPr>
        <w:autoSpaceDE w:val="0"/>
        <w:autoSpaceDN w:val="0"/>
        <w:adjustRightInd w:val="0"/>
        <w:spacing w:line="276" w:lineRule="auto"/>
        <w:jc w:val="right"/>
        <w:rPr>
          <w:rFonts w:asciiTheme="minorHAnsi" w:eastAsiaTheme="minorHAnsi" w:hAnsiTheme="minorHAnsi" w:cstheme="minorHAnsi"/>
          <w:sz w:val="22"/>
          <w:szCs w:val="22"/>
          <w:lang w:eastAsia="en-US"/>
        </w:rPr>
      </w:pPr>
    </w:p>
    <w:p w14:paraId="0C93E48D" w14:textId="7E80DD83" w:rsidR="009809CC" w:rsidRDefault="009809CC" w:rsidP="009809CC">
      <w:pPr>
        <w:autoSpaceDE w:val="0"/>
        <w:autoSpaceDN w:val="0"/>
        <w:adjustRightInd w:val="0"/>
        <w:spacing w:line="276" w:lineRule="auto"/>
        <w:jc w:val="center"/>
        <w:rPr>
          <w:rFonts w:asciiTheme="minorHAnsi" w:eastAsiaTheme="minorHAnsi" w:hAnsiTheme="minorHAnsi" w:cstheme="minorHAnsi"/>
          <w:b/>
          <w:sz w:val="22"/>
          <w:szCs w:val="22"/>
          <w:lang w:eastAsia="en-US"/>
        </w:rPr>
      </w:pPr>
      <w:r w:rsidRPr="009809CC">
        <w:rPr>
          <w:rFonts w:asciiTheme="minorHAnsi" w:eastAsiaTheme="minorHAnsi" w:hAnsiTheme="minorHAnsi" w:cstheme="minorHAnsi"/>
          <w:b/>
          <w:sz w:val="22"/>
          <w:szCs w:val="22"/>
          <w:lang w:eastAsia="en-US"/>
        </w:rPr>
        <w:t xml:space="preserve">Oferta </w:t>
      </w:r>
      <w:r w:rsidR="00555BF3">
        <w:rPr>
          <w:rFonts w:asciiTheme="minorHAnsi" w:eastAsiaTheme="minorHAnsi" w:hAnsiTheme="minorHAnsi" w:cstheme="minorHAnsi"/>
          <w:b/>
          <w:sz w:val="22"/>
          <w:szCs w:val="22"/>
          <w:lang w:eastAsia="en-US"/>
        </w:rPr>
        <w:t>Wykonawc</w:t>
      </w:r>
      <w:r w:rsidRPr="009809CC">
        <w:rPr>
          <w:rFonts w:asciiTheme="minorHAnsi" w:eastAsiaTheme="minorHAnsi" w:hAnsiTheme="minorHAnsi" w:cstheme="minorHAnsi"/>
          <w:b/>
          <w:sz w:val="22"/>
          <w:szCs w:val="22"/>
          <w:lang w:eastAsia="en-US"/>
        </w:rPr>
        <w:t xml:space="preserve">y </w:t>
      </w:r>
    </w:p>
    <w:p w14:paraId="5F4F7C7E" w14:textId="77777777" w:rsidR="00BF6CB0" w:rsidRDefault="00BF6CB0" w:rsidP="009809CC">
      <w:pPr>
        <w:autoSpaceDE w:val="0"/>
        <w:autoSpaceDN w:val="0"/>
        <w:adjustRightInd w:val="0"/>
        <w:spacing w:line="276" w:lineRule="auto"/>
        <w:jc w:val="center"/>
        <w:rPr>
          <w:rFonts w:asciiTheme="minorHAnsi" w:eastAsiaTheme="minorHAnsi" w:hAnsiTheme="minorHAnsi" w:cstheme="minorHAnsi"/>
          <w:b/>
          <w:sz w:val="22"/>
          <w:szCs w:val="22"/>
          <w:lang w:eastAsia="en-US"/>
        </w:rPr>
      </w:pPr>
    </w:p>
    <w:p w14:paraId="374716D5" w14:textId="593962BD" w:rsidR="00BF6CB0" w:rsidRPr="00BF6CB0" w:rsidRDefault="00BF6CB0" w:rsidP="00BF6CB0">
      <w:pPr>
        <w:autoSpaceDE w:val="0"/>
        <w:autoSpaceDN w:val="0"/>
        <w:adjustRightInd w:val="0"/>
        <w:spacing w:line="276" w:lineRule="auto"/>
        <w:jc w:val="center"/>
        <w:rPr>
          <w:rFonts w:asciiTheme="minorHAnsi" w:eastAsiaTheme="minorHAnsi" w:hAnsiTheme="minorHAnsi" w:cstheme="minorHAnsi"/>
          <w:bCs/>
          <w:i/>
          <w:iCs/>
          <w:sz w:val="22"/>
          <w:szCs w:val="22"/>
          <w:lang w:eastAsia="en-US"/>
        </w:rPr>
      </w:pPr>
      <w:r>
        <w:rPr>
          <w:rFonts w:asciiTheme="minorHAnsi" w:eastAsiaTheme="minorHAnsi" w:hAnsiTheme="minorHAnsi" w:cstheme="minorHAnsi"/>
          <w:bCs/>
          <w:i/>
          <w:iCs/>
          <w:sz w:val="22"/>
          <w:szCs w:val="22"/>
          <w:lang w:eastAsia="en-US"/>
        </w:rPr>
        <w:t>Oferta powinna być przygotowana zgodnie z rozdz. XIII Specyfikacji Warunków Zamówienia.</w:t>
      </w:r>
    </w:p>
    <w:p w14:paraId="20B3B0DE" w14:textId="4B444F88" w:rsidR="009809CC" w:rsidRPr="009809CC" w:rsidRDefault="009809CC" w:rsidP="009809CC">
      <w:pPr>
        <w:spacing w:after="160" w:line="259" w:lineRule="auto"/>
        <w:rPr>
          <w:rFonts w:asciiTheme="minorHAnsi" w:eastAsia="Calibri" w:hAnsiTheme="minorHAnsi" w:cstheme="minorHAnsi"/>
          <w:b/>
          <w:bCs/>
          <w:i/>
          <w:sz w:val="22"/>
          <w:szCs w:val="22"/>
          <w:lang w:eastAsia="en-US"/>
        </w:rPr>
      </w:pPr>
      <w:r w:rsidRPr="009809CC">
        <w:rPr>
          <w:rFonts w:asciiTheme="minorHAnsi" w:eastAsia="Calibri" w:hAnsiTheme="minorHAnsi" w:cstheme="minorHAnsi"/>
          <w:b/>
          <w:bCs/>
          <w:i/>
          <w:sz w:val="22"/>
          <w:szCs w:val="22"/>
          <w:lang w:eastAsia="en-US"/>
        </w:rPr>
        <w:br w:type="page"/>
      </w:r>
    </w:p>
    <w:p w14:paraId="2894FE9B" w14:textId="55F438C9" w:rsidR="009809CC" w:rsidRPr="009809CC" w:rsidRDefault="009809CC" w:rsidP="009809CC">
      <w:pPr>
        <w:spacing w:after="160" w:line="259" w:lineRule="auto"/>
        <w:jc w:val="right"/>
        <w:rPr>
          <w:rFonts w:asciiTheme="minorHAnsi" w:eastAsia="Calibri" w:hAnsiTheme="minorHAnsi" w:cstheme="minorHAnsi"/>
          <w:b/>
          <w:bCs/>
          <w:sz w:val="22"/>
          <w:szCs w:val="22"/>
          <w:lang w:eastAsia="en-US"/>
        </w:rPr>
      </w:pPr>
      <w:r w:rsidRPr="009809CC">
        <w:rPr>
          <w:rFonts w:asciiTheme="minorHAnsi" w:eastAsia="Calibri" w:hAnsiTheme="minorHAnsi" w:cstheme="minorHAnsi"/>
          <w:b/>
          <w:bCs/>
          <w:sz w:val="22"/>
          <w:szCs w:val="22"/>
          <w:lang w:eastAsia="en-US"/>
        </w:rPr>
        <w:lastRenderedPageBreak/>
        <w:t xml:space="preserve">Załącznik nr 3 do Umowy </w:t>
      </w:r>
      <w:r w:rsidR="00BF6CB0">
        <w:rPr>
          <w:rFonts w:asciiTheme="minorHAnsi" w:eastAsia="Calibri" w:hAnsiTheme="minorHAnsi" w:cstheme="minorHAnsi"/>
          <w:b/>
          <w:bCs/>
          <w:sz w:val="22"/>
          <w:szCs w:val="22"/>
          <w:lang w:eastAsia="en-US"/>
        </w:rPr>
        <w:t xml:space="preserve">nr </w:t>
      </w:r>
      <w:r w:rsidRPr="009809CC">
        <w:rPr>
          <w:rFonts w:asciiTheme="minorHAnsi" w:eastAsia="Calibri" w:hAnsiTheme="minorHAnsi" w:cstheme="minorHAnsi"/>
          <w:b/>
          <w:bCs/>
          <w:sz w:val="22"/>
          <w:szCs w:val="22"/>
          <w:lang w:eastAsia="en-US"/>
        </w:rPr>
        <w:t xml:space="preserve">………………………………. </w:t>
      </w:r>
    </w:p>
    <w:p w14:paraId="76F83E7F" w14:textId="77777777" w:rsidR="009809CC" w:rsidRPr="009809CC" w:rsidRDefault="009809CC" w:rsidP="009809CC">
      <w:pPr>
        <w:spacing w:after="160" w:line="259" w:lineRule="auto"/>
        <w:jc w:val="right"/>
        <w:rPr>
          <w:rFonts w:asciiTheme="minorHAnsi" w:eastAsia="Calibri" w:hAnsiTheme="minorHAnsi" w:cstheme="minorHAnsi"/>
          <w:b/>
          <w:bCs/>
          <w:sz w:val="22"/>
          <w:szCs w:val="22"/>
          <w:lang w:eastAsia="en-US"/>
        </w:rPr>
      </w:pPr>
    </w:p>
    <w:p w14:paraId="2C828533" w14:textId="77777777" w:rsidR="009809CC" w:rsidRPr="009809CC" w:rsidRDefault="009809CC" w:rsidP="009809CC">
      <w:pPr>
        <w:spacing w:after="120" w:line="360" w:lineRule="auto"/>
        <w:jc w:val="center"/>
        <w:rPr>
          <w:rFonts w:asciiTheme="minorHAnsi" w:eastAsia="Calibri" w:hAnsiTheme="minorHAnsi" w:cstheme="minorHAnsi"/>
          <w:b/>
          <w:sz w:val="22"/>
          <w:szCs w:val="22"/>
          <w:lang w:eastAsia="en-US"/>
        </w:rPr>
      </w:pPr>
    </w:p>
    <w:p w14:paraId="263CC122" w14:textId="77777777" w:rsidR="009809CC" w:rsidRPr="009809CC" w:rsidRDefault="009809CC" w:rsidP="009809CC">
      <w:pPr>
        <w:spacing w:after="120" w:line="360" w:lineRule="auto"/>
        <w:jc w:val="center"/>
        <w:rPr>
          <w:rFonts w:asciiTheme="minorHAnsi" w:eastAsia="Calibri" w:hAnsiTheme="minorHAnsi" w:cstheme="minorHAnsi"/>
          <w:b/>
          <w:bCs/>
          <w:sz w:val="22"/>
          <w:szCs w:val="22"/>
          <w:lang w:eastAsia="en-US"/>
        </w:rPr>
      </w:pPr>
      <w:r w:rsidRPr="009809CC">
        <w:rPr>
          <w:rFonts w:asciiTheme="minorHAnsi" w:eastAsia="Calibri" w:hAnsiTheme="minorHAnsi" w:cstheme="minorHAnsi"/>
          <w:b/>
          <w:bCs/>
          <w:color w:val="000000"/>
          <w:sz w:val="22"/>
          <w:szCs w:val="22"/>
          <w:lang w:eastAsia="en-US"/>
        </w:rPr>
        <w:t>Zlecenie Opcji</w:t>
      </w:r>
      <w:r w:rsidRPr="009809CC">
        <w:rPr>
          <w:rFonts w:asciiTheme="minorHAnsi" w:eastAsia="Calibri" w:hAnsiTheme="minorHAnsi" w:cstheme="minorHAnsi"/>
          <w:b/>
          <w:bCs/>
          <w:sz w:val="22"/>
          <w:szCs w:val="22"/>
          <w:lang w:eastAsia="en-US"/>
        </w:rPr>
        <w:t xml:space="preserve"> nr ……..</w:t>
      </w:r>
    </w:p>
    <w:p w14:paraId="03C9F365" w14:textId="77777777" w:rsidR="009809CC" w:rsidRPr="009809CC" w:rsidRDefault="009809CC" w:rsidP="009809CC">
      <w:pPr>
        <w:spacing w:after="120" w:line="360" w:lineRule="auto"/>
        <w:jc w:val="center"/>
        <w:rPr>
          <w:rFonts w:asciiTheme="minorHAnsi" w:eastAsia="Calibri" w:hAnsiTheme="minorHAnsi" w:cstheme="minorHAnsi"/>
          <w:b/>
          <w:bCs/>
          <w:color w:val="000000"/>
          <w:sz w:val="22"/>
          <w:szCs w:val="22"/>
          <w:lang w:eastAsia="en-US"/>
        </w:rPr>
      </w:pPr>
      <w:r w:rsidRPr="009809CC">
        <w:rPr>
          <w:rFonts w:asciiTheme="minorHAnsi" w:eastAsia="Calibri" w:hAnsiTheme="minorHAnsi" w:cstheme="minorHAnsi"/>
          <w:b/>
          <w:bCs/>
          <w:color w:val="000000"/>
          <w:sz w:val="22"/>
          <w:szCs w:val="22"/>
          <w:lang w:eastAsia="en-US"/>
        </w:rPr>
        <w:t xml:space="preserve">do Umowy …………………………. </w:t>
      </w:r>
    </w:p>
    <w:p w14:paraId="758B2C73" w14:textId="527DA977" w:rsidR="009809CC" w:rsidRPr="009809CC" w:rsidRDefault="009809CC">
      <w:pPr>
        <w:widowControl w:val="0"/>
        <w:numPr>
          <w:ilvl w:val="0"/>
          <w:numId w:val="76"/>
        </w:numPr>
        <w:autoSpaceDE w:val="0"/>
        <w:autoSpaceDN w:val="0"/>
        <w:adjustRightInd w:val="0"/>
        <w:spacing w:after="120" w:line="360" w:lineRule="auto"/>
        <w:contextualSpacing/>
        <w:jc w:val="both"/>
        <w:rPr>
          <w:rFonts w:asciiTheme="minorHAnsi" w:eastAsia="Calibri" w:hAnsiTheme="minorHAnsi" w:cstheme="minorHAnsi"/>
          <w:b/>
          <w:color w:val="000000"/>
          <w:sz w:val="22"/>
          <w:szCs w:val="22"/>
          <w:lang w:eastAsia="en-US"/>
        </w:rPr>
      </w:pPr>
      <w:r w:rsidRPr="009809CC">
        <w:rPr>
          <w:rFonts w:asciiTheme="minorHAnsi" w:eastAsia="Calibri" w:hAnsiTheme="minorHAnsi" w:cstheme="minorHAnsi"/>
          <w:bCs/>
          <w:color w:val="000000"/>
          <w:sz w:val="22"/>
          <w:szCs w:val="22"/>
          <w:lang w:eastAsia="en-US"/>
        </w:rPr>
        <w:t>Zamawiający</w:t>
      </w:r>
      <w:r w:rsidR="003A3FE0">
        <w:rPr>
          <w:rFonts w:asciiTheme="minorHAnsi" w:eastAsia="Calibri" w:hAnsiTheme="minorHAnsi" w:cstheme="minorHAnsi"/>
          <w:bCs/>
          <w:color w:val="000000"/>
          <w:sz w:val="22"/>
          <w:szCs w:val="22"/>
          <w:lang w:eastAsia="en-US"/>
        </w:rPr>
        <w:t>,</w:t>
      </w:r>
      <w:r w:rsidRPr="009809CC">
        <w:rPr>
          <w:rFonts w:asciiTheme="minorHAnsi" w:eastAsia="Calibri" w:hAnsiTheme="minorHAnsi" w:cstheme="minorHAnsi"/>
          <w:b/>
          <w:color w:val="000000"/>
          <w:sz w:val="22"/>
          <w:szCs w:val="22"/>
          <w:lang w:eastAsia="en-US"/>
        </w:rPr>
        <w:t xml:space="preserve"> </w:t>
      </w:r>
      <w:r w:rsidR="003A3FE0" w:rsidRPr="00CB2FC5">
        <w:rPr>
          <w:rFonts w:asciiTheme="minorHAnsi" w:eastAsia="Lucida Grande" w:hAnsiTheme="minorHAnsi" w:cstheme="minorHAnsi"/>
          <w:b/>
          <w:sz w:val="22"/>
          <w:szCs w:val="22"/>
          <w:lang w:eastAsia="en-US"/>
        </w:rPr>
        <w:t xml:space="preserve">ETC-PZL </w:t>
      </w:r>
      <w:proofErr w:type="spellStart"/>
      <w:r w:rsidR="003A3FE0" w:rsidRPr="00CB2FC5">
        <w:rPr>
          <w:rFonts w:asciiTheme="minorHAnsi" w:eastAsia="Lucida Grande" w:hAnsiTheme="minorHAnsi" w:cstheme="minorHAnsi"/>
          <w:b/>
          <w:sz w:val="22"/>
          <w:szCs w:val="22"/>
          <w:lang w:eastAsia="en-US"/>
        </w:rPr>
        <w:t>Aerospace</w:t>
      </w:r>
      <w:proofErr w:type="spellEnd"/>
      <w:r w:rsidR="003A3FE0" w:rsidRPr="00CB2FC5">
        <w:rPr>
          <w:rFonts w:asciiTheme="minorHAnsi" w:eastAsia="Lucida Grande" w:hAnsiTheme="minorHAnsi" w:cstheme="minorHAnsi"/>
          <w:b/>
          <w:sz w:val="22"/>
          <w:szCs w:val="22"/>
          <w:lang w:eastAsia="en-US"/>
        </w:rPr>
        <w:t xml:space="preserve"> </w:t>
      </w:r>
      <w:proofErr w:type="spellStart"/>
      <w:r w:rsidR="003A3FE0" w:rsidRPr="00CB2FC5">
        <w:rPr>
          <w:rFonts w:asciiTheme="minorHAnsi" w:eastAsia="Lucida Grande" w:hAnsiTheme="minorHAnsi" w:cstheme="minorHAnsi"/>
          <w:b/>
          <w:sz w:val="22"/>
          <w:szCs w:val="22"/>
          <w:lang w:eastAsia="en-US"/>
        </w:rPr>
        <w:t>Industries</w:t>
      </w:r>
      <w:proofErr w:type="spellEnd"/>
      <w:r w:rsidR="003A3FE0" w:rsidRPr="00CB2FC5">
        <w:rPr>
          <w:rFonts w:asciiTheme="minorHAnsi" w:eastAsia="Lucida Grande" w:hAnsiTheme="minorHAnsi" w:cstheme="minorHAnsi"/>
          <w:b/>
          <w:sz w:val="22"/>
          <w:szCs w:val="22"/>
          <w:lang w:eastAsia="en-US"/>
        </w:rPr>
        <w:t xml:space="preserve"> </w:t>
      </w:r>
      <w:proofErr w:type="spellStart"/>
      <w:r w:rsidR="003A3FE0" w:rsidRPr="00CB2FC5">
        <w:rPr>
          <w:rFonts w:asciiTheme="minorHAnsi" w:eastAsia="Lucida Grande" w:hAnsiTheme="minorHAnsi" w:cstheme="minorHAnsi"/>
          <w:b/>
          <w:sz w:val="22"/>
          <w:szCs w:val="22"/>
          <w:lang w:eastAsia="en-US"/>
        </w:rPr>
        <w:t>Sp</w:t>
      </w:r>
      <w:proofErr w:type="spellEnd"/>
      <w:r w:rsidR="003A3FE0" w:rsidRPr="00CB2FC5">
        <w:rPr>
          <w:rFonts w:asciiTheme="minorHAnsi" w:eastAsia="Lucida Grande" w:hAnsiTheme="minorHAnsi" w:cstheme="minorHAnsi"/>
          <w:b/>
          <w:sz w:val="22"/>
          <w:szCs w:val="22"/>
          <w:lang w:eastAsia="en-US"/>
        </w:rPr>
        <w:t xml:space="preserve"> z o.o.</w:t>
      </w:r>
      <w:r w:rsidR="003A3FE0" w:rsidRPr="00CB2FC5">
        <w:rPr>
          <w:rFonts w:asciiTheme="minorHAnsi" w:eastAsia="Lucida Grande" w:hAnsiTheme="minorHAnsi" w:cstheme="minorHAnsi"/>
          <w:sz w:val="22"/>
          <w:szCs w:val="22"/>
          <w:lang w:eastAsia="en-US"/>
        </w:rPr>
        <w:t xml:space="preserve">, 02-256 Warszawa, Al. </w:t>
      </w:r>
      <w:r w:rsidR="003A3FE0">
        <w:rPr>
          <w:rFonts w:asciiTheme="minorHAnsi" w:eastAsia="Lucida Grande" w:hAnsiTheme="minorHAnsi" w:cstheme="minorHAnsi"/>
          <w:sz w:val="22"/>
          <w:szCs w:val="22"/>
          <w:lang w:eastAsia="en-US"/>
        </w:rPr>
        <w:t xml:space="preserve">Krakowska 110/114, </w:t>
      </w:r>
      <w:r w:rsidR="003A3FE0" w:rsidRPr="009809CC">
        <w:rPr>
          <w:rFonts w:asciiTheme="minorHAnsi" w:eastAsia="Lucida Grande" w:hAnsiTheme="minorHAnsi" w:cstheme="minorHAnsi"/>
          <w:sz w:val="22"/>
          <w:szCs w:val="22"/>
          <w:lang w:eastAsia="en-US"/>
        </w:rPr>
        <w:t xml:space="preserve">posiadający REGON: </w:t>
      </w:r>
      <w:r w:rsidR="003A3FE0">
        <w:rPr>
          <w:rFonts w:asciiTheme="minorHAnsi" w:eastAsia="Lucida Grande" w:hAnsiTheme="minorHAnsi" w:cstheme="minorHAnsi"/>
          <w:sz w:val="22"/>
          <w:szCs w:val="22"/>
          <w:lang w:eastAsia="en-US"/>
        </w:rPr>
        <w:t>012 034 337</w:t>
      </w:r>
      <w:r w:rsidR="003A3FE0" w:rsidRPr="009809CC">
        <w:rPr>
          <w:rFonts w:asciiTheme="minorHAnsi" w:eastAsia="Lucida Grande" w:hAnsiTheme="minorHAnsi" w:cstheme="minorHAnsi"/>
          <w:sz w:val="22"/>
          <w:szCs w:val="22"/>
          <w:lang w:eastAsia="en-US"/>
        </w:rPr>
        <w:t xml:space="preserve">, NIP: </w:t>
      </w:r>
      <w:r w:rsidR="003A3FE0">
        <w:rPr>
          <w:rFonts w:asciiTheme="minorHAnsi" w:eastAsia="Lucida Grande" w:hAnsiTheme="minorHAnsi" w:cstheme="minorHAnsi"/>
          <w:sz w:val="22"/>
          <w:szCs w:val="22"/>
          <w:lang w:eastAsia="en-US"/>
        </w:rPr>
        <w:t>522-01-01-817</w:t>
      </w:r>
    </w:p>
    <w:p w14:paraId="773531E8" w14:textId="77777777" w:rsidR="009809CC" w:rsidRPr="009809CC" w:rsidRDefault="009809CC" w:rsidP="009809CC">
      <w:pPr>
        <w:widowControl w:val="0"/>
        <w:autoSpaceDE w:val="0"/>
        <w:autoSpaceDN w:val="0"/>
        <w:adjustRightInd w:val="0"/>
        <w:spacing w:after="120" w:line="360" w:lineRule="auto"/>
        <w:jc w:val="center"/>
        <w:rPr>
          <w:rFonts w:asciiTheme="minorHAnsi" w:eastAsia="Calibri" w:hAnsiTheme="minorHAnsi" w:cstheme="minorHAnsi"/>
          <w:b/>
          <w:color w:val="000000"/>
          <w:sz w:val="22"/>
          <w:szCs w:val="22"/>
          <w:lang w:eastAsia="en-US"/>
        </w:rPr>
      </w:pPr>
      <w:r w:rsidRPr="009809CC">
        <w:rPr>
          <w:rFonts w:asciiTheme="minorHAnsi" w:eastAsia="Calibri" w:hAnsiTheme="minorHAnsi" w:cstheme="minorHAnsi"/>
          <w:b/>
          <w:color w:val="000000"/>
          <w:sz w:val="22"/>
          <w:szCs w:val="22"/>
          <w:lang w:eastAsia="en-US"/>
        </w:rPr>
        <w:t>zleca</w:t>
      </w:r>
    </w:p>
    <w:p w14:paraId="4EC89455" w14:textId="26DDA3F2" w:rsidR="009809CC" w:rsidRPr="009809CC" w:rsidRDefault="00555BF3" w:rsidP="009809CC">
      <w:pPr>
        <w:widowControl w:val="0"/>
        <w:autoSpaceDE w:val="0"/>
        <w:autoSpaceDN w:val="0"/>
        <w:adjustRightInd w:val="0"/>
        <w:spacing w:after="120" w:line="360" w:lineRule="auto"/>
        <w:rPr>
          <w:rFonts w:asciiTheme="minorHAnsi" w:eastAsia="Calibri" w:hAnsiTheme="minorHAnsi" w:cstheme="minorHAnsi"/>
          <w:b/>
          <w:color w:val="000000"/>
          <w:sz w:val="22"/>
          <w:szCs w:val="22"/>
          <w:lang w:eastAsia="en-US"/>
        </w:rPr>
      </w:pPr>
      <w:r>
        <w:rPr>
          <w:rFonts w:asciiTheme="minorHAnsi" w:eastAsia="Calibri" w:hAnsiTheme="minorHAnsi" w:cstheme="minorHAnsi"/>
          <w:bCs/>
          <w:color w:val="000000"/>
          <w:sz w:val="22"/>
          <w:szCs w:val="22"/>
          <w:lang w:eastAsia="en-US"/>
        </w:rPr>
        <w:t>Wykonawc</w:t>
      </w:r>
      <w:r w:rsidR="009809CC" w:rsidRPr="009809CC">
        <w:rPr>
          <w:rFonts w:asciiTheme="minorHAnsi" w:eastAsia="Calibri" w:hAnsiTheme="minorHAnsi" w:cstheme="minorHAnsi"/>
          <w:bCs/>
          <w:color w:val="000000"/>
          <w:sz w:val="22"/>
          <w:szCs w:val="22"/>
          <w:lang w:eastAsia="en-US"/>
        </w:rPr>
        <w:t>y</w:t>
      </w:r>
      <w:r w:rsidR="009809CC" w:rsidRPr="009809CC">
        <w:rPr>
          <w:rFonts w:asciiTheme="minorHAnsi" w:eastAsia="Calibri" w:hAnsiTheme="minorHAnsi" w:cstheme="minorHAnsi"/>
          <w:b/>
          <w:color w:val="000000"/>
          <w:sz w:val="22"/>
          <w:szCs w:val="22"/>
          <w:lang w:eastAsia="en-US"/>
        </w:rPr>
        <w:t xml:space="preserve"> ………………………..…</w:t>
      </w:r>
    </w:p>
    <w:p w14:paraId="7FEF4EE0" w14:textId="77777777" w:rsidR="009809CC" w:rsidRPr="009809CC" w:rsidRDefault="009809CC" w:rsidP="009809CC">
      <w:pPr>
        <w:widowControl w:val="0"/>
        <w:autoSpaceDE w:val="0"/>
        <w:autoSpaceDN w:val="0"/>
        <w:adjustRightInd w:val="0"/>
        <w:spacing w:after="120" w:line="360" w:lineRule="auto"/>
        <w:rPr>
          <w:rFonts w:asciiTheme="minorHAnsi" w:eastAsia="Calibri" w:hAnsiTheme="minorHAnsi" w:cstheme="minorHAnsi"/>
          <w:color w:val="000000"/>
          <w:sz w:val="22"/>
          <w:szCs w:val="22"/>
          <w:lang w:eastAsia="en-US"/>
        </w:rPr>
      </w:pPr>
      <w:r w:rsidRPr="009809CC">
        <w:rPr>
          <w:rFonts w:asciiTheme="minorHAnsi" w:eastAsia="Calibri" w:hAnsiTheme="minorHAnsi" w:cstheme="minorHAnsi"/>
          <w:color w:val="000000"/>
          <w:sz w:val="22"/>
          <w:szCs w:val="22"/>
          <w:lang w:eastAsia="en-US"/>
        </w:rPr>
        <w:t>realizację zamówienia w zakresie prawa opcji:</w:t>
      </w:r>
    </w:p>
    <w:p w14:paraId="1AB1EAF4" w14:textId="57C7ECD2" w:rsidR="009809CC" w:rsidRPr="009809CC" w:rsidRDefault="009809CC" w:rsidP="009809CC">
      <w:pPr>
        <w:widowControl w:val="0"/>
        <w:autoSpaceDE w:val="0"/>
        <w:autoSpaceDN w:val="0"/>
        <w:adjustRightInd w:val="0"/>
        <w:spacing w:after="120" w:line="360" w:lineRule="auto"/>
        <w:jc w:val="both"/>
        <w:rPr>
          <w:rFonts w:asciiTheme="minorHAnsi" w:eastAsia="Calibri" w:hAnsiTheme="minorHAnsi" w:cstheme="minorHAnsi"/>
          <w:b/>
          <w:color w:val="000000"/>
          <w:sz w:val="22"/>
          <w:szCs w:val="22"/>
          <w:lang w:eastAsia="en-US"/>
        </w:rPr>
      </w:pPr>
      <w:r w:rsidRPr="009809CC">
        <w:rPr>
          <w:rFonts w:ascii="Calibri" w:eastAsia="Arial" w:hAnsi="Calibri"/>
          <w:b/>
          <w:bCs/>
          <w:sz w:val="22"/>
          <w:szCs w:val="22"/>
          <w:lang w:eastAsia="en-US"/>
        </w:rPr>
        <w:t>………………………………………………………………………………………………………………………………………………………………………………………………………………………………………………………………………………………………………………………………………………………………………………………………………………………………………………………………………………………………………………………………………………………………………………………………………………………………</w:t>
      </w:r>
    </w:p>
    <w:p w14:paraId="368F449E" w14:textId="77777777" w:rsidR="009809CC" w:rsidRPr="009809CC" w:rsidRDefault="009809CC">
      <w:pPr>
        <w:widowControl w:val="0"/>
        <w:numPr>
          <w:ilvl w:val="0"/>
          <w:numId w:val="76"/>
        </w:numPr>
        <w:autoSpaceDE w:val="0"/>
        <w:autoSpaceDN w:val="0"/>
        <w:adjustRightInd w:val="0"/>
        <w:spacing w:after="120" w:line="360" w:lineRule="auto"/>
        <w:contextualSpacing/>
        <w:jc w:val="both"/>
        <w:rPr>
          <w:rFonts w:asciiTheme="minorHAnsi" w:eastAsia="Calibri" w:hAnsiTheme="minorHAnsi" w:cstheme="minorHAnsi"/>
          <w:bCs/>
          <w:color w:val="000000"/>
          <w:sz w:val="22"/>
          <w:szCs w:val="22"/>
          <w:lang w:eastAsia="en-US"/>
        </w:rPr>
      </w:pPr>
      <w:r w:rsidRPr="009809CC">
        <w:rPr>
          <w:rFonts w:asciiTheme="minorHAnsi" w:eastAsia="Calibri" w:hAnsiTheme="minorHAnsi" w:cstheme="minorHAnsi"/>
          <w:bCs/>
          <w:color w:val="000000"/>
          <w:sz w:val="22"/>
          <w:szCs w:val="22"/>
          <w:lang w:eastAsia="en-US"/>
        </w:rPr>
        <w:t>Maksymalna wartość wynagrodzenia brutto z tytułu realizacji zamówienia w zakresie prawa opcji wyniesie …. zł (słownie złotych: …./100), w tym podatek VAT.</w:t>
      </w:r>
    </w:p>
    <w:p w14:paraId="31484128" w14:textId="77777777" w:rsidR="009809CC" w:rsidRPr="009809CC" w:rsidRDefault="009809CC">
      <w:pPr>
        <w:widowControl w:val="0"/>
        <w:numPr>
          <w:ilvl w:val="0"/>
          <w:numId w:val="76"/>
        </w:numPr>
        <w:autoSpaceDE w:val="0"/>
        <w:autoSpaceDN w:val="0"/>
        <w:adjustRightInd w:val="0"/>
        <w:spacing w:after="120" w:line="360" w:lineRule="auto"/>
        <w:contextualSpacing/>
        <w:jc w:val="both"/>
        <w:rPr>
          <w:rFonts w:asciiTheme="minorHAnsi" w:eastAsia="Calibri" w:hAnsiTheme="minorHAnsi" w:cstheme="minorHAnsi"/>
          <w:bCs/>
          <w:color w:val="000000"/>
          <w:sz w:val="22"/>
          <w:szCs w:val="22"/>
          <w:lang w:eastAsia="en-US"/>
        </w:rPr>
      </w:pPr>
      <w:r w:rsidRPr="009809CC">
        <w:rPr>
          <w:rFonts w:asciiTheme="minorHAnsi" w:eastAsia="Calibri" w:hAnsiTheme="minorHAnsi" w:cstheme="minorHAnsi"/>
          <w:bCs/>
          <w:color w:val="000000"/>
          <w:sz w:val="22"/>
          <w:szCs w:val="22"/>
          <w:lang w:eastAsia="en-US"/>
        </w:rPr>
        <w:t>Pozostałe warunki realizacji prawa opcji są określone w Umowie oraz OPZ.</w:t>
      </w:r>
    </w:p>
    <w:p w14:paraId="3BF87A9E" w14:textId="77777777" w:rsidR="009809CC" w:rsidRPr="009809CC" w:rsidRDefault="009809CC" w:rsidP="009809CC">
      <w:pPr>
        <w:widowControl w:val="0"/>
        <w:autoSpaceDE w:val="0"/>
        <w:autoSpaceDN w:val="0"/>
        <w:adjustRightInd w:val="0"/>
        <w:spacing w:after="120" w:line="360" w:lineRule="auto"/>
        <w:rPr>
          <w:rFonts w:asciiTheme="minorHAnsi" w:eastAsia="Calibri" w:hAnsiTheme="minorHAnsi" w:cstheme="minorHAnsi"/>
          <w:bCs/>
          <w:color w:val="000000"/>
          <w:sz w:val="22"/>
          <w:szCs w:val="22"/>
          <w:lang w:eastAsia="en-US"/>
        </w:rPr>
      </w:pPr>
    </w:p>
    <w:tbl>
      <w:tblPr>
        <w:tblStyle w:val="Tabela-Siatk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9809CC" w:rsidRPr="009809CC" w14:paraId="6EB1CBCF" w14:textId="77777777" w:rsidTr="006722ED">
        <w:tc>
          <w:tcPr>
            <w:tcW w:w="4531" w:type="dxa"/>
          </w:tcPr>
          <w:p w14:paraId="4684C621" w14:textId="77777777" w:rsidR="009809CC" w:rsidRPr="009809CC" w:rsidRDefault="009809CC" w:rsidP="009809CC">
            <w:pPr>
              <w:widowControl w:val="0"/>
              <w:autoSpaceDE w:val="0"/>
              <w:autoSpaceDN w:val="0"/>
              <w:adjustRightInd w:val="0"/>
              <w:spacing w:after="120" w:line="360" w:lineRule="auto"/>
              <w:ind w:left="306" w:right="456"/>
              <w:jc w:val="center"/>
              <w:rPr>
                <w:rFonts w:asciiTheme="minorHAnsi" w:eastAsia="Calibri" w:hAnsiTheme="minorHAnsi" w:cstheme="minorHAnsi"/>
                <w:b/>
                <w:bCs/>
                <w:color w:val="000000"/>
              </w:rPr>
            </w:pPr>
            <w:r w:rsidRPr="009809CC">
              <w:rPr>
                <w:rFonts w:asciiTheme="minorHAnsi" w:eastAsia="Calibri" w:hAnsiTheme="minorHAnsi" w:cstheme="minorHAnsi"/>
                <w:b/>
                <w:bCs/>
                <w:color w:val="000000"/>
              </w:rPr>
              <w:t>ZAMAWIAJĄCY</w:t>
            </w:r>
          </w:p>
        </w:tc>
      </w:tr>
      <w:tr w:rsidR="009809CC" w:rsidRPr="009809CC" w14:paraId="20C03E17" w14:textId="77777777" w:rsidTr="006722ED">
        <w:tc>
          <w:tcPr>
            <w:tcW w:w="4531" w:type="dxa"/>
          </w:tcPr>
          <w:p w14:paraId="35E4ACA6" w14:textId="77777777" w:rsidR="009809CC" w:rsidRPr="009809CC" w:rsidRDefault="009809CC" w:rsidP="009809CC">
            <w:pPr>
              <w:widowControl w:val="0"/>
              <w:autoSpaceDE w:val="0"/>
              <w:autoSpaceDN w:val="0"/>
              <w:adjustRightInd w:val="0"/>
              <w:spacing w:after="120" w:line="360" w:lineRule="auto"/>
              <w:ind w:left="306" w:right="456"/>
              <w:jc w:val="center"/>
              <w:rPr>
                <w:rFonts w:asciiTheme="minorHAnsi" w:eastAsia="Calibri" w:hAnsiTheme="minorHAnsi" w:cstheme="minorHAnsi"/>
                <w:color w:val="000000"/>
              </w:rPr>
            </w:pPr>
          </w:p>
        </w:tc>
      </w:tr>
      <w:tr w:rsidR="009809CC" w:rsidRPr="009809CC" w14:paraId="3C7B3956" w14:textId="77777777" w:rsidTr="006722ED">
        <w:trPr>
          <w:trHeight w:val="880"/>
        </w:trPr>
        <w:tc>
          <w:tcPr>
            <w:tcW w:w="4531" w:type="dxa"/>
          </w:tcPr>
          <w:p w14:paraId="0A1AAD69" w14:textId="77777777" w:rsidR="009809CC" w:rsidRPr="009809CC" w:rsidRDefault="009809CC" w:rsidP="009809CC">
            <w:pPr>
              <w:widowControl w:val="0"/>
              <w:autoSpaceDE w:val="0"/>
              <w:autoSpaceDN w:val="0"/>
              <w:adjustRightInd w:val="0"/>
              <w:spacing w:after="120" w:line="360" w:lineRule="auto"/>
              <w:ind w:right="456"/>
              <w:rPr>
                <w:rFonts w:asciiTheme="minorHAnsi" w:eastAsia="Calibri" w:hAnsiTheme="minorHAnsi" w:cstheme="minorHAnsi"/>
                <w:color w:val="000000"/>
              </w:rPr>
            </w:pPr>
          </w:p>
        </w:tc>
      </w:tr>
      <w:tr w:rsidR="009809CC" w:rsidRPr="009809CC" w14:paraId="40C29305" w14:textId="77777777" w:rsidTr="006722ED">
        <w:tc>
          <w:tcPr>
            <w:tcW w:w="4531" w:type="dxa"/>
          </w:tcPr>
          <w:p w14:paraId="5E5367D1" w14:textId="77777777" w:rsidR="009809CC" w:rsidRPr="009809CC" w:rsidRDefault="009809CC" w:rsidP="009809CC">
            <w:pPr>
              <w:widowControl w:val="0"/>
              <w:autoSpaceDE w:val="0"/>
              <w:autoSpaceDN w:val="0"/>
              <w:adjustRightInd w:val="0"/>
              <w:spacing w:after="120" w:line="360" w:lineRule="auto"/>
              <w:ind w:left="306" w:right="456"/>
              <w:jc w:val="center"/>
              <w:rPr>
                <w:rFonts w:asciiTheme="minorHAnsi" w:eastAsia="Calibri" w:hAnsiTheme="minorHAnsi" w:cstheme="minorHAnsi"/>
                <w:color w:val="000000"/>
              </w:rPr>
            </w:pPr>
          </w:p>
        </w:tc>
      </w:tr>
      <w:tr w:rsidR="009809CC" w:rsidRPr="009809CC" w14:paraId="1E66F23C" w14:textId="77777777" w:rsidTr="006722ED">
        <w:tc>
          <w:tcPr>
            <w:tcW w:w="4531" w:type="dxa"/>
          </w:tcPr>
          <w:p w14:paraId="038EF558" w14:textId="77777777" w:rsidR="009809CC" w:rsidRPr="009809CC" w:rsidRDefault="009809CC" w:rsidP="009809CC">
            <w:pPr>
              <w:widowControl w:val="0"/>
              <w:autoSpaceDE w:val="0"/>
              <w:autoSpaceDN w:val="0"/>
              <w:adjustRightInd w:val="0"/>
              <w:spacing w:after="120" w:line="360" w:lineRule="auto"/>
              <w:ind w:left="306" w:right="456"/>
              <w:jc w:val="center"/>
              <w:rPr>
                <w:rFonts w:asciiTheme="minorHAnsi" w:eastAsia="Calibri" w:hAnsiTheme="minorHAnsi" w:cstheme="minorHAnsi"/>
                <w:color w:val="000000"/>
              </w:rPr>
            </w:pPr>
            <w:r w:rsidRPr="009809CC">
              <w:rPr>
                <w:rFonts w:asciiTheme="minorHAnsi" w:eastAsia="Calibri" w:hAnsiTheme="minorHAnsi" w:cstheme="minorHAnsi"/>
                <w:color w:val="000000"/>
              </w:rPr>
              <w:t>Data i podpis osoby/ osób uprawnionych do reprezentacji</w:t>
            </w:r>
          </w:p>
        </w:tc>
      </w:tr>
    </w:tbl>
    <w:p w14:paraId="6E67A34A" w14:textId="77777777" w:rsidR="009809CC" w:rsidRPr="009809CC" w:rsidRDefault="009809CC" w:rsidP="009809CC">
      <w:pPr>
        <w:widowControl w:val="0"/>
        <w:autoSpaceDE w:val="0"/>
        <w:autoSpaceDN w:val="0"/>
        <w:adjustRightInd w:val="0"/>
        <w:spacing w:after="120" w:line="360" w:lineRule="auto"/>
        <w:rPr>
          <w:rFonts w:asciiTheme="minorHAnsi" w:eastAsia="Calibri" w:hAnsiTheme="minorHAnsi" w:cstheme="minorHAnsi"/>
          <w:bCs/>
          <w:color w:val="000000"/>
          <w:sz w:val="22"/>
          <w:szCs w:val="22"/>
          <w:lang w:eastAsia="en-US"/>
        </w:rPr>
      </w:pPr>
    </w:p>
    <w:p w14:paraId="18F03044" w14:textId="77777777" w:rsidR="009809CC" w:rsidRPr="009809CC" w:rsidRDefault="009809CC" w:rsidP="009809CC">
      <w:pPr>
        <w:spacing w:after="160" w:line="259" w:lineRule="auto"/>
        <w:rPr>
          <w:rFonts w:ascii="Calibri" w:eastAsia="Calibri" w:hAnsi="Calibri"/>
          <w:b/>
          <w:color w:val="000000"/>
          <w:sz w:val="22"/>
          <w:szCs w:val="22"/>
          <w:lang w:eastAsia="en-US"/>
        </w:rPr>
      </w:pPr>
    </w:p>
    <w:p w14:paraId="51786736" w14:textId="77777777" w:rsidR="009809CC" w:rsidRPr="009809CC" w:rsidRDefault="009809CC" w:rsidP="009809CC">
      <w:pPr>
        <w:spacing w:after="120"/>
        <w:jc w:val="right"/>
        <w:rPr>
          <w:rFonts w:asciiTheme="minorHAnsi" w:eastAsia="Calibri" w:hAnsiTheme="minorHAnsi" w:cstheme="minorHAnsi"/>
          <w:i/>
          <w:sz w:val="22"/>
          <w:szCs w:val="22"/>
          <w:lang w:eastAsia="en-US"/>
        </w:rPr>
      </w:pPr>
      <w:r w:rsidRPr="009809CC">
        <w:rPr>
          <w:rFonts w:asciiTheme="minorHAnsi" w:eastAsia="Calibri" w:hAnsiTheme="minorHAnsi" w:cstheme="minorHAnsi"/>
          <w:noProof/>
          <w:sz w:val="22"/>
          <w:szCs w:val="22"/>
          <w:lang w:eastAsia="en-US"/>
        </w:rPr>
        <w:br w:type="page"/>
      </w:r>
      <w:r w:rsidRPr="009809CC">
        <w:rPr>
          <w:rFonts w:asciiTheme="minorHAnsi" w:eastAsia="Calibri" w:hAnsiTheme="minorHAnsi" w:cstheme="minorHAnsi"/>
          <w:b/>
          <w:i/>
          <w:sz w:val="22"/>
          <w:szCs w:val="22"/>
          <w:lang w:eastAsia="en-US"/>
        </w:rPr>
        <w:lastRenderedPageBreak/>
        <w:t>Załącznik nr 4 do Umowy</w:t>
      </w:r>
      <w:r w:rsidRPr="009809CC">
        <w:rPr>
          <w:rFonts w:asciiTheme="minorHAnsi" w:eastAsia="Calibri" w:hAnsiTheme="minorHAnsi" w:cstheme="minorHAnsi"/>
          <w:i/>
          <w:sz w:val="22"/>
          <w:szCs w:val="22"/>
          <w:lang w:eastAsia="en-US"/>
        </w:rPr>
        <w:t xml:space="preserve"> </w:t>
      </w:r>
      <w:r w:rsidRPr="009809CC">
        <w:rPr>
          <w:rFonts w:asciiTheme="minorHAnsi" w:eastAsia="Calibri" w:hAnsiTheme="minorHAnsi" w:cstheme="minorHAnsi"/>
          <w:b/>
          <w:i/>
          <w:sz w:val="22"/>
          <w:szCs w:val="22"/>
          <w:lang w:eastAsia="en-US"/>
        </w:rPr>
        <w:t>nr ……………………………</w:t>
      </w:r>
    </w:p>
    <w:p w14:paraId="131C5989" w14:textId="6A9AA9FD" w:rsidR="009809CC" w:rsidRPr="002C31F5" w:rsidRDefault="002C31F5" w:rsidP="002C31F5">
      <w:pPr>
        <w:spacing w:after="120"/>
        <w:jc w:val="right"/>
        <w:rPr>
          <w:rFonts w:asciiTheme="minorHAnsi" w:eastAsia="Calibri" w:hAnsiTheme="minorHAnsi" w:cstheme="minorHAnsi"/>
          <w:bCs/>
          <w:i/>
          <w:iCs/>
          <w:sz w:val="22"/>
          <w:szCs w:val="22"/>
          <w:u w:val="single"/>
          <w:lang w:eastAsia="en-US"/>
        </w:rPr>
      </w:pPr>
      <w:r w:rsidRPr="002C31F5">
        <w:rPr>
          <w:rFonts w:asciiTheme="minorHAnsi" w:eastAsia="Calibri" w:hAnsiTheme="minorHAnsi" w:cstheme="minorHAnsi"/>
          <w:bCs/>
          <w:i/>
          <w:iCs/>
          <w:sz w:val="22"/>
          <w:szCs w:val="22"/>
          <w:u w:val="single"/>
          <w:lang w:eastAsia="en-US"/>
        </w:rPr>
        <w:t>Wzór</w:t>
      </w:r>
    </w:p>
    <w:p w14:paraId="41A3AB38" w14:textId="677EEEFB" w:rsidR="009809CC" w:rsidRPr="009809CC" w:rsidRDefault="009809CC" w:rsidP="009809CC">
      <w:pPr>
        <w:jc w:val="center"/>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 xml:space="preserve">Protokół Odbioru Zlecenia </w:t>
      </w:r>
    </w:p>
    <w:p w14:paraId="3EEC6400" w14:textId="77777777" w:rsidR="009809CC" w:rsidRPr="009809CC" w:rsidRDefault="009809CC" w:rsidP="009809CC">
      <w:pPr>
        <w:widowControl w:val="0"/>
        <w:autoSpaceDE w:val="0"/>
        <w:autoSpaceDN w:val="0"/>
        <w:adjustRightInd w:val="0"/>
        <w:jc w:val="center"/>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do Umowy nr …………………………………</w:t>
      </w:r>
    </w:p>
    <w:p w14:paraId="0DC539FB" w14:textId="77777777" w:rsidR="009809CC" w:rsidRPr="009809CC" w:rsidRDefault="009809CC" w:rsidP="009809CC">
      <w:pPr>
        <w:widowControl w:val="0"/>
        <w:autoSpaceDE w:val="0"/>
        <w:autoSpaceDN w:val="0"/>
        <w:adjustRightInd w:val="0"/>
        <w:jc w:val="center"/>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(okres: miesiąc …………….. rok ………….…….)</w:t>
      </w:r>
    </w:p>
    <w:p w14:paraId="624E0DD3" w14:textId="77777777" w:rsidR="009809CC" w:rsidRPr="009809CC" w:rsidRDefault="009809CC" w:rsidP="009809CC">
      <w:pPr>
        <w:spacing w:after="120"/>
        <w:jc w:val="both"/>
        <w:rPr>
          <w:rFonts w:asciiTheme="minorHAnsi" w:eastAsia="Calibri" w:hAnsiTheme="minorHAnsi" w:cstheme="minorHAnsi"/>
          <w:color w:val="FFFFFF" w:themeColor="background1"/>
          <w:sz w:val="22"/>
          <w:szCs w:val="22"/>
          <w:lang w:eastAsia="en-US"/>
        </w:rPr>
      </w:pPr>
    </w:p>
    <w:tbl>
      <w:tblPr>
        <w:tblStyle w:val="Tabela-Siatka1"/>
        <w:tblW w:w="0" w:type="auto"/>
        <w:tblLook w:val="04A0" w:firstRow="1" w:lastRow="0" w:firstColumn="1" w:lastColumn="0" w:noHBand="0" w:noVBand="1"/>
      </w:tblPr>
      <w:tblGrid>
        <w:gridCol w:w="2796"/>
        <w:gridCol w:w="3332"/>
        <w:gridCol w:w="2932"/>
      </w:tblGrid>
      <w:tr w:rsidR="009809CC" w:rsidRPr="009809CC" w14:paraId="33E88601" w14:textId="77777777" w:rsidTr="006722ED">
        <w:tc>
          <w:tcPr>
            <w:tcW w:w="2798" w:type="dxa"/>
            <w:shd w:val="clear" w:color="auto" w:fill="D9D9D9" w:themeFill="background1" w:themeFillShade="D9"/>
            <w:vAlign w:val="center"/>
          </w:tcPr>
          <w:p w14:paraId="677547F8" w14:textId="77777777" w:rsidR="009809CC" w:rsidRPr="009809CC" w:rsidRDefault="009809CC" w:rsidP="009809CC">
            <w:pPr>
              <w:spacing w:after="120"/>
              <w:jc w:val="center"/>
              <w:rPr>
                <w:rFonts w:asciiTheme="minorHAnsi" w:eastAsia="Calibri" w:hAnsiTheme="minorHAnsi" w:cstheme="minorHAnsi"/>
                <w:b/>
              </w:rPr>
            </w:pPr>
            <w:r w:rsidRPr="009809CC">
              <w:rPr>
                <w:rFonts w:asciiTheme="minorHAnsi" w:eastAsia="Calibri" w:hAnsiTheme="minorHAnsi" w:cstheme="minorHAnsi"/>
                <w:b/>
              </w:rPr>
              <w:t>Okres świadczenia usługi</w:t>
            </w:r>
          </w:p>
        </w:tc>
        <w:tc>
          <w:tcPr>
            <w:tcW w:w="6264" w:type="dxa"/>
            <w:gridSpan w:val="2"/>
            <w:vAlign w:val="center"/>
          </w:tcPr>
          <w:p w14:paraId="1956D9A6" w14:textId="77777777" w:rsidR="009809CC" w:rsidRPr="009809CC" w:rsidRDefault="009809CC" w:rsidP="009809CC">
            <w:pPr>
              <w:spacing w:after="120"/>
              <w:jc w:val="center"/>
              <w:rPr>
                <w:rFonts w:asciiTheme="minorHAnsi" w:eastAsia="Calibri" w:hAnsiTheme="minorHAnsi" w:cstheme="minorHAnsi"/>
                <w:b/>
              </w:rPr>
            </w:pPr>
            <w:r w:rsidRPr="009809CC">
              <w:rPr>
                <w:rFonts w:asciiTheme="minorHAnsi" w:eastAsia="Calibri" w:hAnsiTheme="minorHAnsi" w:cstheme="minorHAnsi"/>
                <w:b/>
              </w:rPr>
              <w:t>…….. – ……….</w:t>
            </w:r>
          </w:p>
        </w:tc>
      </w:tr>
      <w:tr w:rsidR="009809CC" w:rsidRPr="009809CC" w14:paraId="6778D037" w14:textId="77777777" w:rsidTr="006722ED">
        <w:trPr>
          <w:trHeight w:val="234"/>
        </w:trPr>
        <w:tc>
          <w:tcPr>
            <w:tcW w:w="2798" w:type="dxa"/>
            <w:vMerge w:val="restart"/>
            <w:shd w:val="clear" w:color="auto" w:fill="D9D9D9" w:themeFill="background1" w:themeFillShade="D9"/>
            <w:vAlign w:val="center"/>
          </w:tcPr>
          <w:p w14:paraId="7A699FE3" w14:textId="77777777" w:rsidR="009809CC" w:rsidRPr="009809CC" w:rsidRDefault="009809CC" w:rsidP="009809CC">
            <w:pPr>
              <w:spacing w:after="120"/>
              <w:jc w:val="both"/>
              <w:rPr>
                <w:rFonts w:asciiTheme="minorHAnsi" w:eastAsia="Calibri" w:hAnsiTheme="minorHAnsi" w:cstheme="minorHAnsi"/>
                <w:b/>
              </w:rPr>
            </w:pPr>
            <w:r w:rsidRPr="009809CC">
              <w:rPr>
                <w:rFonts w:asciiTheme="minorHAnsi" w:eastAsia="Calibri" w:hAnsiTheme="minorHAnsi" w:cstheme="minorHAnsi"/>
                <w:b/>
              </w:rPr>
              <w:t xml:space="preserve"> Przedmiot Zlecenia</w:t>
            </w:r>
          </w:p>
        </w:tc>
        <w:tc>
          <w:tcPr>
            <w:tcW w:w="3332" w:type="dxa"/>
            <w:vAlign w:val="center"/>
          </w:tcPr>
          <w:p w14:paraId="4127CB44" w14:textId="77777777" w:rsidR="009809CC" w:rsidRPr="009809CC" w:rsidRDefault="009809CC" w:rsidP="009809CC">
            <w:pPr>
              <w:jc w:val="center"/>
              <w:rPr>
                <w:rFonts w:asciiTheme="minorHAnsi" w:eastAsia="Calibri" w:hAnsiTheme="minorHAnsi" w:cstheme="minorHAnsi"/>
                <w:b/>
              </w:rPr>
            </w:pPr>
            <w:r w:rsidRPr="009809CC">
              <w:rPr>
                <w:rFonts w:asciiTheme="minorHAnsi" w:eastAsia="Calibri" w:hAnsiTheme="minorHAnsi" w:cstheme="minorHAnsi"/>
                <w:b/>
              </w:rPr>
              <w:t xml:space="preserve">Imię i nazwisko </w:t>
            </w:r>
          </w:p>
          <w:p w14:paraId="2EADB6A9" w14:textId="41994FC2" w:rsidR="009809CC" w:rsidRPr="009809CC" w:rsidRDefault="00782569" w:rsidP="009809CC">
            <w:pPr>
              <w:jc w:val="center"/>
              <w:rPr>
                <w:rFonts w:asciiTheme="minorHAnsi" w:eastAsia="Calibri" w:hAnsiTheme="minorHAnsi" w:cstheme="minorHAnsi"/>
                <w:b/>
              </w:rPr>
            </w:pPr>
            <w:r>
              <w:rPr>
                <w:rFonts w:asciiTheme="minorHAnsi" w:eastAsia="Calibri" w:hAnsiTheme="minorHAnsi" w:cstheme="minorHAnsi"/>
                <w:b/>
              </w:rPr>
              <w:t>Ekspert</w:t>
            </w:r>
            <w:r w:rsidR="009809CC" w:rsidRPr="009809CC">
              <w:rPr>
                <w:rFonts w:asciiTheme="minorHAnsi" w:eastAsia="Calibri" w:hAnsiTheme="minorHAnsi" w:cstheme="minorHAnsi"/>
                <w:b/>
              </w:rPr>
              <w:t>a</w:t>
            </w:r>
          </w:p>
        </w:tc>
        <w:tc>
          <w:tcPr>
            <w:tcW w:w="2932" w:type="dxa"/>
          </w:tcPr>
          <w:p w14:paraId="59454BC2" w14:textId="77777777" w:rsidR="009809CC" w:rsidRPr="009809CC" w:rsidRDefault="009809CC" w:rsidP="009809CC">
            <w:pPr>
              <w:jc w:val="center"/>
              <w:rPr>
                <w:rFonts w:asciiTheme="minorHAnsi" w:eastAsia="Calibri" w:hAnsiTheme="minorHAnsi" w:cstheme="minorHAnsi"/>
                <w:b/>
              </w:rPr>
            </w:pPr>
            <w:r w:rsidRPr="009809CC">
              <w:rPr>
                <w:rFonts w:asciiTheme="minorHAnsi" w:eastAsia="Calibri" w:hAnsiTheme="minorHAnsi" w:cstheme="minorHAnsi"/>
                <w:b/>
              </w:rPr>
              <w:t xml:space="preserve">Faktyczna liczba </w:t>
            </w:r>
          </w:p>
          <w:p w14:paraId="52782D90" w14:textId="77777777" w:rsidR="009809CC" w:rsidRPr="009809CC" w:rsidRDefault="009809CC" w:rsidP="009809CC">
            <w:pPr>
              <w:jc w:val="center"/>
              <w:rPr>
                <w:rFonts w:asciiTheme="minorHAnsi" w:eastAsia="Calibri" w:hAnsiTheme="minorHAnsi" w:cstheme="minorHAnsi"/>
                <w:b/>
              </w:rPr>
            </w:pPr>
            <w:r w:rsidRPr="009809CC">
              <w:rPr>
                <w:rFonts w:asciiTheme="minorHAnsi" w:eastAsia="Calibri" w:hAnsiTheme="minorHAnsi" w:cstheme="minorHAnsi"/>
                <w:b/>
              </w:rPr>
              <w:t>wykonanych Roboczogodzin</w:t>
            </w:r>
          </w:p>
        </w:tc>
      </w:tr>
      <w:tr w:rsidR="009809CC" w:rsidRPr="009809CC" w14:paraId="7475622F" w14:textId="77777777" w:rsidTr="006722ED">
        <w:trPr>
          <w:trHeight w:val="232"/>
        </w:trPr>
        <w:tc>
          <w:tcPr>
            <w:tcW w:w="2798" w:type="dxa"/>
            <w:vMerge/>
            <w:shd w:val="clear" w:color="auto" w:fill="D9D9D9" w:themeFill="background1" w:themeFillShade="D9"/>
            <w:vAlign w:val="center"/>
          </w:tcPr>
          <w:p w14:paraId="20D8C532" w14:textId="77777777" w:rsidR="009809CC" w:rsidRPr="009809CC" w:rsidRDefault="009809CC" w:rsidP="009809CC">
            <w:pPr>
              <w:spacing w:after="120"/>
              <w:jc w:val="both"/>
              <w:rPr>
                <w:rFonts w:asciiTheme="minorHAnsi" w:eastAsia="Calibri" w:hAnsiTheme="minorHAnsi" w:cstheme="minorHAnsi"/>
                <w:b/>
              </w:rPr>
            </w:pPr>
          </w:p>
        </w:tc>
        <w:tc>
          <w:tcPr>
            <w:tcW w:w="3332" w:type="dxa"/>
            <w:vAlign w:val="center"/>
          </w:tcPr>
          <w:p w14:paraId="3711C244" w14:textId="77777777" w:rsidR="009809CC" w:rsidRPr="009809CC" w:rsidRDefault="009809CC" w:rsidP="009809CC">
            <w:pPr>
              <w:spacing w:after="120"/>
              <w:jc w:val="center"/>
              <w:rPr>
                <w:rFonts w:asciiTheme="minorHAnsi" w:eastAsia="Calibri" w:hAnsiTheme="minorHAnsi" w:cstheme="minorHAnsi"/>
                <w:b/>
              </w:rPr>
            </w:pPr>
          </w:p>
        </w:tc>
        <w:tc>
          <w:tcPr>
            <w:tcW w:w="2932" w:type="dxa"/>
          </w:tcPr>
          <w:p w14:paraId="3F567FE6" w14:textId="77777777" w:rsidR="009809CC" w:rsidRPr="009809CC" w:rsidRDefault="009809CC" w:rsidP="009809CC">
            <w:pPr>
              <w:spacing w:after="120"/>
              <w:jc w:val="center"/>
              <w:rPr>
                <w:rFonts w:asciiTheme="minorHAnsi" w:eastAsia="Calibri" w:hAnsiTheme="minorHAnsi" w:cstheme="minorHAnsi"/>
                <w:b/>
              </w:rPr>
            </w:pPr>
          </w:p>
        </w:tc>
      </w:tr>
      <w:tr w:rsidR="009809CC" w:rsidRPr="009809CC" w14:paraId="5324AF19" w14:textId="77777777" w:rsidTr="006722ED">
        <w:trPr>
          <w:trHeight w:val="232"/>
        </w:trPr>
        <w:tc>
          <w:tcPr>
            <w:tcW w:w="2798" w:type="dxa"/>
            <w:shd w:val="clear" w:color="auto" w:fill="D9D9D9" w:themeFill="background1" w:themeFillShade="D9"/>
            <w:vAlign w:val="center"/>
          </w:tcPr>
          <w:p w14:paraId="564497CA" w14:textId="77777777" w:rsidR="009809CC" w:rsidRPr="009809CC" w:rsidRDefault="009809CC" w:rsidP="009809CC">
            <w:pPr>
              <w:spacing w:after="120"/>
              <w:jc w:val="both"/>
              <w:rPr>
                <w:rFonts w:asciiTheme="minorHAnsi" w:eastAsia="Calibri" w:hAnsiTheme="minorHAnsi" w:cstheme="minorHAnsi"/>
                <w:b/>
              </w:rPr>
            </w:pPr>
            <w:r w:rsidRPr="009809CC">
              <w:rPr>
                <w:rFonts w:asciiTheme="minorHAnsi" w:eastAsia="Calibri" w:hAnsiTheme="minorHAnsi" w:cstheme="minorHAnsi"/>
                <w:b/>
              </w:rPr>
              <w:t>Ustalenia Zamawiającego</w:t>
            </w:r>
          </w:p>
        </w:tc>
        <w:tc>
          <w:tcPr>
            <w:tcW w:w="6264" w:type="dxa"/>
            <w:gridSpan w:val="2"/>
            <w:vAlign w:val="center"/>
          </w:tcPr>
          <w:p w14:paraId="207FFDD2" w14:textId="77777777" w:rsidR="009809CC" w:rsidRPr="009809CC" w:rsidRDefault="009809CC" w:rsidP="009809CC">
            <w:pPr>
              <w:autoSpaceDE w:val="0"/>
              <w:autoSpaceDN w:val="0"/>
              <w:adjustRightInd w:val="0"/>
              <w:spacing w:after="120"/>
              <w:jc w:val="both"/>
              <w:rPr>
                <w:rFonts w:asciiTheme="minorHAnsi" w:hAnsiTheme="minorHAnsi" w:cstheme="minorHAnsi"/>
                <w:color w:val="000000"/>
              </w:rPr>
            </w:pPr>
            <w:r w:rsidRPr="009809CC">
              <w:rPr>
                <w:rFonts w:asciiTheme="minorHAnsi" w:hAnsiTheme="minorHAnsi" w:cstheme="minorHAnsi"/>
                <w:color w:val="000000"/>
                <w:sz w:val="20"/>
                <w:szCs w:val="20"/>
              </w:rPr>
              <w:t>1</w:t>
            </w:r>
            <w:r w:rsidRPr="009809CC">
              <w:rPr>
                <w:rFonts w:asciiTheme="minorHAnsi" w:hAnsiTheme="minorHAnsi" w:cstheme="minorHAnsi"/>
                <w:color w:val="000000"/>
              </w:rPr>
              <w:t xml:space="preserve">) Praca została/nie została wykonana w terminie umownym* </w:t>
            </w:r>
          </w:p>
          <w:p w14:paraId="6939282B" w14:textId="77777777" w:rsidR="009809CC" w:rsidRPr="009809CC" w:rsidRDefault="009809CC" w:rsidP="009809CC">
            <w:pPr>
              <w:autoSpaceDE w:val="0"/>
              <w:autoSpaceDN w:val="0"/>
              <w:adjustRightInd w:val="0"/>
              <w:spacing w:after="120"/>
              <w:jc w:val="both"/>
              <w:rPr>
                <w:rFonts w:asciiTheme="minorHAnsi" w:hAnsiTheme="minorHAnsi" w:cstheme="minorHAnsi"/>
                <w:color w:val="000000"/>
              </w:rPr>
            </w:pPr>
            <w:r w:rsidRPr="009809CC">
              <w:rPr>
                <w:rFonts w:asciiTheme="minorHAnsi" w:hAnsiTheme="minorHAnsi" w:cstheme="minorHAnsi"/>
                <w:color w:val="000000"/>
              </w:rPr>
              <w:t>2) Praca została/nie została wykonana w sposób należyty*</w:t>
            </w:r>
          </w:p>
          <w:p w14:paraId="50C6F361" w14:textId="77777777" w:rsidR="009809CC" w:rsidRPr="009809CC" w:rsidRDefault="009809CC" w:rsidP="009809CC">
            <w:pPr>
              <w:autoSpaceDE w:val="0"/>
              <w:autoSpaceDN w:val="0"/>
              <w:adjustRightInd w:val="0"/>
              <w:spacing w:after="120"/>
              <w:jc w:val="both"/>
              <w:rPr>
                <w:rFonts w:asciiTheme="minorHAnsi" w:hAnsiTheme="minorHAnsi" w:cstheme="minorHAnsi"/>
                <w:color w:val="000000"/>
              </w:rPr>
            </w:pPr>
            <w:r w:rsidRPr="009809CC">
              <w:rPr>
                <w:rFonts w:asciiTheme="minorHAnsi" w:hAnsiTheme="minorHAnsi" w:cstheme="minorHAnsi"/>
                <w:color w:val="000000"/>
              </w:rPr>
              <w:t>3) Zamawiający zgłasza/nie zgłasza poniższe wady pracy*</w:t>
            </w:r>
          </w:p>
          <w:p w14:paraId="2044E7F2" w14:textId="77777777" w:rsidR="009809CC" w:rsidRPr="009809CC" w:rsidRDefault="009809CC" w:rsidP="009809CC">
            <w:pPr>
              <w:autoSpaceDE w:val="0"/>
              <w:autoSpaceDN w:val="0"/>
              <w:adjustRightInd w:val="0"/>
              <w:spacing w:after="120"/>
              <w:jc w:val="both"/>
              <w:rPr>
                <w:rFonts w:asciiTheme="minorHAnsi" w:hAnsiTheme="minorHAnsi" w:cstheme="minorHAnsi"/>
                <w:color w:val="000000"/>
              </w:rPr>
            </w:pPr>
            <w:r w:rsidRPr="009809CC">
              <w:rPr>
                <w:rFonts w:asciiTheme="minorHAnsi" w:hAnsiTheme="minorHAnsi" w:cstheme="minorHAnsi"/>
                <w:color w:val="000000"/>
              </w:rPr>
              <w:t xml:space="preserve">…………………………………………………………………………………………… </w:t>
            </w:r>
          </w:p>
          <w:p w14:paraId="4B3B4484" w14:textId="77777777" w:rsidR="002C31F5" w:rsidRDefault="009809CC" w:rsidP="009809CC">
            <w:pPr>
              <w:autoSpaceDE w:val="0"/>
              <w:autoSpaceDN w:val="0"/>
              <w:adjustRightInd w:val="0"/>
              <w:spacing w:after="120"/>
              <w:jc w:val="both"/>
              <w:rPr>
                <w:rFonts w:asciiTheme="minorHAnsi" w:hAnsiTheme="minorHAnsi" w:cstheme="minorHAnsi"/>
                <w:color w:val="000000"/>
              </w:rPr>
            </w:pPr>
            <w:r w:rsidRPr="009809CC">
              <w:rPr>
                <w:rFonts w:asciiTheme="minorHAnsi" w:hAnsiTheme="minorHAnsi" w:cstheme="minorHAnsi"/>
                <w:color w:val="000000"/>
              </w:rPr>
              <w:t>……………………………………………………………………………………………</w:t>
            </w:r>
          </w:p>
          <w:p w14:paraId="0E83035D" w14:textId="5DB09285" w:rsidR="009809CC" w:rsidRPr="009809CC" w:rsidRDefault="002C31F5" w:rsidP="009809CC">
            <w:pPr>
              <w:autoSpaceDE w:val="0"/>
              <w:autoSpaceDN w:val="0"/>
              <w:adjustRightInd w:val="0"/>
              <w:spacing w:after="120"/>
              <w:jc w:val="both"/>
              <w:rPr>
                <w:rFonts w:asciiTheme="minorHAnsi" w:hAnsiTheme="minorHAnsi" w:cstheme="minorHAnsi"/>
                <w:color w:val="000000"/>
              </w:rPr>
            </w:pPr>
            <w:r w:rsidRPr="009809CC">
              <w:rPr>
                <w:rFonts w:asciiTheme="minorHAnsi" w:hAnsiTheme="minorHAnsi" w:cstheme="minorHAnsi"/>
                <w:color w:val="000000"/>
              </w:rPr>
              <w:t>4) Zamawiający wnioskuje/ nie wnioskuj</w:t>
            </w:r>
            <w:r>
              <w:rPr>
                <w:rFonts w:asciiTheme="minorHAnsi" w:hAnsiTheme="minorHAnsi" w:cstheme="minorHAnsi"/>
                <w:color w:val="000000"/>
              </w:rPr>
              <w:t>e</w:t>
            </w:r>
            <w:r w:rsidRPr="009809CC">
              <w:rPr>
                <w:rFonts w:asciiTheme="minorHAnsi" w:hAnsiTheme="minorHAnsi" w:cstheme="minorHAnsi"/>
                <w:color w:val="000000"/>
              </w:rPr>
              <w:t xml:space="preserve"> o rozliczenie finansowe*</w:t>
            </w:r>
            <w:r w:rsidR="009809CC" w:rsidRPr="009809CC">
              <w:rPr>
                <w:rFonts w:asciiTheme="minorHAnsi" w:hAnsiTheme="minorHAnsi" w:cstheme="minorHAnsi"/>
                <w:color w:val="000000"/>
              </w:rPr>
              <w:t xml:space="preserve"> </w:t>
            </w:r>
          </w:p>
        </w:tc>
      </w:tr>
      <w:tr w:rsidR="009809CC" w:rsidRPr="009809CC" w14:paraId="1E83FA6B" w14:textId="77777777" w:rsidTr="006722ED">
        <w:tc>
          <w:tcPr>
            <w:tcW w:w="2798" w:type="dxa"/>
            <w:shd w:val="clear" w:color="auto" w:fill="D9D9D9" w:themeFill="background1" w:themeFillShade="D9"/>
            <w:vAlign w:val="center"/>
          </w:tcPr>
          <w:p w14:paraId="415E2148" w14:textId="77777777" w:rsidR="009809CC" w:rsidRPr="009809CC" w:rsidRDefault="009809CC" w:rsidP="009809CC">
            <w:pPr>
              <w:spacing w:after="120"/>
              <w:jc w:val="center"/>
              <w:rPr>
                <w:rFonts w:asciiTheme="minorHAnsi" w:eastAsia="Calibri" w:hAnsiTheme="minorHAnsi" w:cstheme="minorHAnsi"/>
                <w:b/>
              </w:rPr>
            </w:pPr>
            <w:r w:rsidRPr="009809CC">
              <w:rPr>
                <w:rFonts w:asciiTheme="minorHAnsi" w:eastAsia="Calibri" w:hAnsiTheme="minorHAnsi" w:cstheme="minorHAnsi"/>
                <w:b/>
              </w:rPr>
              <w:t xml:space="preserve">Załączniki </w:t>
            </w:r>
          </w:p>
        </w:tc>
        <w:tc>
          <w:tcPr>
            <w:tcW w:w="6264" w:type="dxa"/>
            <w:gridSpan w:val="2"/>
            <w:vAlign w:val="center"/>
          </w:tcPr>
          <w:p w14:paraId="532FA0C5" w14:textId="55766DE5" w:rsidR="009809CC" w:rsidRPr="009809CC" w:rsidRDefault="009809CC" w:rsidP="002C31F5">
            <w:pPr>
              <w:spacing w:after="120"/>
              <w:rPr>
                <w:rFonts w:asciiTheme="minorHAnsi" w:eastAsia="Calibri" w:hAnsiTheme="minorHAnsi" w:cstheme="minorHAnsi"/>
              </w:rPr>
            </w:pPr>
            <w:r w:rsidRPr="009809CC">
              <w:rPr>
                <w:rFonts w:asciiTheme="minorHAnsi" w:eastAsia="Calibri" w:hAnsiTheme="minorHAnsi" w:cstheme="minorHAnsi"/>
              </w:rPr>
              <w:t xml:space="preserve">Raport </w:t>
            </w:r>
            <w:r w:rsidR="00555BF3">
              <w:rPr>
                <w:rFonts w:asciiTheme="minorHAnsi" w:eastAsia="Calibri" w:hAnsiTheme="minorHAnsi" w:cstheme="minorHAnsi"/>
              </w:rPr>
              <w:t>Wykonawc</w:t>
            </w:r>
            <w:r w:rsidRPr="009809CC">
              <w:rPr>
                <w:rFonts w:asciiTheme="minorHAnsi" w:eastAsia="Calibri" w:hAnsiTheme="minorHAnsi" w:cstheme="minorHAnsi"/>
              </w:rPr>
              <w:t>y z realizacji Zlecenia ……</w:t>
            </w:r>
            <w:r w:rsidR="002C31F5">
              <w:rPr>
                <w:rFonts w:asciiTheme="minorHAnsi" w:eastAsia="Calibri" w:hAnsiTheme="minorHAnsi" w:cstheme="minorHAnsi"/>
              </w:rPr>
              <w:t>……………</w:t>
            </w:r>
          </w:p>
          <w:p w14:paraId="653788B2" w14:textId="3C3EAA4C" w:rsidR="009809CC" w:rsidRPr="009809CC" w:rsidRDefault="009809CC" w:rsidP="002C31F5">
            <w:pPr>
              <w:spacing w:after="120"/>
              <w:rPr>
                <w:rFonts w:asciiTheme="minorHAnsi" w:eastAsia="Calibri" w:hAnsiTheme="minorHAnsi" w:cstheme="minorHAnsi"/>
              </w:rPr>
            </w:pPr>
            <w:r w:rsidRPr="009809CC">
              <w:rPr>
                <w:rFonts w:asciiTheme="minorHAnsi" w:eastAsia="Calibri" w:hAnsiTheme="minorHAnsi" w:cstheme="minorHAnsi"/>
              </w:rPr>
              <w:t>Termin przekazania Raportu Zamawiającemu:</w:t>
            </w:r>
            <w:r w:rsidR="002C31F5">
              <w:rPr>
                <w:rFonts w:asciiTheme="minorHAnsi" w:eastAsia="Calibri" w:hAnsiTheme="minorHAnsi" w:cstheme="minorHAnsi"/>
              </w:rPr>
              <w:t xml:space="preserve"> …………………</w:t>
            </w:r>
          </w:p>
        </w:tc>
      </w:tr>
      <w:tr w:rsidR="009809CC" w:rsidRPr="009809CC" w14:paraId="6585B0AF" w14:textId="77777777" w:rsidTr="006722ED">
        <w:trPr>
          <w:trHeight w:val="827"/>
        </w:trPr>
        <w:tc>
          <w:tcPr>
            <w:tcW w:w="2798" w:type="dxa"/>
            <w:shd w:val="clear" w:color="auto" w:fill="D9D9D9" w:themeFill="background1" w:themeFillShade="D9"/>
            <w:vAlign w:val="center"/>
          </w:tcPr>
          <w:p w14:paraId="482AA7F9" w14:textId="77777777" w:rsidR="009809CC" w:rsidRPr="009809CC" w:rsidRDefault="009809CC" w:rsidP="009809CC">
            <w:pPr>
              <w:spacing w:after="120"/>
              <w:jc w:val="center"/>
              <w:rPr>
                <w:rFonts w:asciiTheme="minorHAnsi" w:eastAsia="Calibri" w:hAnsiTheme="minorHAnsi" w:cstheme="minorHAnsi"/>
                <w:b/>
              </w:rPr>
            </w:pPr>
            <w:r w:rsidRPr="009809CC">
              <w:rPr>
                <w:rFonts w:asciiTheme="minorHAnsi" w:eastAsia="Calibri" w:hAnsiTheme="minorHAnsi" w:cstheme="minorHAnsi"/>
                <w:b/>
              </w:rPr>
              <w:t>Uwagi</w:t>
            </w:r>
          </w:p>
        </w:tc>
        <w:tc>
          <w:tcPr>
            <w:tcW w:w="6264" w:type="dxa"/>
            <w:gridSpan w:val="2"/>
          </w:tcPr>
          <w:p w14:paraId="277AD1C7" w14:textId="77777777" w:rsidR="009809CC" w:rsidRPr="009809CC" w:rsidRDefault="009809CC" w:rsidP="009809CC">
            <w:pPr>
              <w:spacing w:after="120"/>
              <w:jc w:val="center"/>
              <w:rPr>
                <w:rFonts w:asciiTheme="minorHAnsi" w:eastAsia="Calibri" w:hAnsiTheme="minorHAnsi" w:cstheme="minorHAnsi"/>
                <w:b/>
              </w:rPr>
            </w:pPr>
          </w:p>
          <w:p w14:paraId="2DCE7C5C" w14:textId="77777777" w:rsidR="009809CC" w:rsidRPr="009809CC" w:rsidRDefault="009809CC" w:rsidP="009809CC">
            <w:pPr>
              <w:spacing w:after="120"/>
              <w:jc w:val="center"/>
              <w:rPr>
                <w:rFonts w:asciiTheme="minorHAnsi" w:eastAsia="Calibri" w:hAnsiTheme="minorHAnsi" w:cstheme="minorHAnsi"/>
                <w:b/>
              </w:rPr>
            </w:pPr>
          </w:p>
        </w:tc>
      </w:tr>
    </w:tbl>
    <w:p w14:paraId="7F667B66" w14:textId="77777777" w:rsidR="009809CC" w:rsidRPr="009809CC" w:rsidRDefault="009809CC" w:rsidP="009809CC">
      <w:pPr>
        <w:spacing w:after="120"/>
        <w:jc w:val="both"/>
        <w:rPr>
          <w:rFonts w:asciiTheme="minorHAnsi" w:eastAsia="Calibri" w:hAnsiTheme="minorHAnsi" w:cstheme="minorHAnsi"/>
          <w:b/>
          <w:sz w:val="22"/>
          <w:szCs w:val="22"/>
          <w:lang w:eastAsia="en-US"/>
        </w:rPr>
      </w:pPr>
    </w:p>
    <w:p w14:paraId="1998F3C4" w14:textId="77777777" w:rsidR="009809CC" w:rsidRPr="009809CC" w:rsidRDefault="009809CC" w:rsidP="009809CC">
      <w:pPr>
        <w:spacing w:after="120"/>
        <w:jc w:val="both"/>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Zamawiający</w:t>
      </w:r>
    </w:p>
    <w:p w14:paraId="1BCC557C" w14:textId="77777777" w:rsidR="009809CC" w:rsidRPr="009809CC" w:rsidRDefault="009809CC" w:rsidP="009809CC">
      <w:pPr>
        <w:spacing w:after="120"/>
        <w:jc w:val="both"/>
        <w:rPr>
          <w:rFonts w:asciiTheme="minorHAnsi" w:eastAsia="Calibri" w:hAnsiTheme="minorHAnsi" w:cstheme="minorHAnsi"/>
          <w:b/>
          <w:sz w:val="22"/>
          <w:szCs w:val="22"/>
          <w:lang w:eastAsia="en-US"/>
        </w:rPr>
      </w:pPr>
    </w:p>
    <w:p w14:paraId="08F84121" w14:textId="77777777" w:rsidR="009809CC" w:rsidRPr="009809CC" w:rsidRDefault="009809CC" w:rsidP="009809CC">
      <w:pPr>
        <w:spacing w:after="120"/>
        <w:jc w:val="both"/>
        <w:rPr>
          <w:rFonts w:asciiTheme="minorHAnsi" w:eastAsia="Calibri" w:hAnsiTheme="minorHAnsi" w:cstheme="minorHAnsi"/>
          <w:b/>
          <w:sz w:val="22"/>
          <w:szCs w:val="22"/>
          <w:lang w:eastAsia="en-US"/>
        </w:rPr>
      </w:pPr>
      <w:r w:rsidRPr="009809CC">
        <w:rPr>
          <w:rFonts w:asciiTheme="minorHAnsi" w:eastAsia="Calibri" w:hAnsiTheme="minorHAnsi" w:cstheme="minorHAnsi"/>
          <w:b/>
          <w:sz w:val="22"/>
          <w:szCs w:val="22"/>
          <w:lang w:eastAsia="en-US"/>
        </w:rPr>
        <w:t>…………………………………………..</w:t>
      </w:r>
    </w:p>
    <w:p w14:paraId="36E7429D" w14:textId="77777777" w:rsidR="009809CC" w:rsidRPr="009809CC" w:rsidRDefault="009809CC" w:rsidP="009809CC">
      <w:pPr>
        <w:spacing w:after="120"/>
        <w:jc w:val="both"/>
        <w:rPr>
          <w:rFonts w:asciiTheme="minorHAnsi" w:eastAsia="Calibri" w:hAnsiTheme="minorHAnsi" w:cstheme="minorHAnsi"/>
          <w:bCs/>
          <w:i/>
          <w:iCs/>
          <w:sz w:val="22"/>
          <w:szCs w:val="22"/>
          <w:lang w:eastAsia="en-US"/>
        </w:rPr>
      </w:pPr>
      <w:r w:rsidRPr="009809CC">
        <w:rPr>
          <w:rFonts w:asciiTheme="minorHAnsi" w:eastAsia="Calibri" w:hAnsiTheme="minorHAnsi" w:cstheme="minorHAnsi"/>
          <w:bCs/>
          <w:i/>
          <w:iCs/>
          <w:sz w:val="22"/>
          <w:szCs w:val="22"/>
          <w:lang w:eastAsia="en-US"/>
        </w:rPr>
        <w:t>Data i podpis</w:t>
      </w:r>
    </w:p>
    <w:p w14:paraId="60F360A4" w14:textId="77777777" w:rsidR="009809CC" w:rsidRPr="009809CC" w:rsidRDefault="009809CC" w:rsidP="009809CC">
      <w:pPr>
        <w:spacing w:after="120"/>
        <w:jc w:val="both"/>
        <w:rPr>
          <w:rFonts w:asciiTheme="minorHAnsi" w:eastAsia="Calibri" w:hAnsiTheme="minorHAnsi" w:cstheme="minorHAnsi"/>
          <w:b/>
          <w:sz w:val="22"/>
          <w:szCs w:val="22"/>
          <w:lang w:eastAsia="en-US"/>
        </w:rPr>
      </w:pPr>
    </w:p>
    <w:p w14:paraId="73CF6B16" w14:textId="01160487" w:rsidR="009809CC" w:rsidRPr="009809CC" w:rsidRDefault="009809CC" w:rsidP="009809CC">
      <w:pPr>
        <w:spacing w:after="120"/>
        <w:jc w:val="both"/>
        <w:rPr>
          <w:rFonts w:asciiTheme="minorHAnsi" w:eastAsia="Calibri" w:hAnsiTheme="minorHAnsi" w:cstheme="minorHAnsi"/>
          <w:kern w:val="20"/>
          <w:sz w:val="22"/>
          <w:szCs w:val="22"/>
          <w:u w:color="202020"/>
          <w:lang w:eastAsia="en-US"/>
        </w:rPr>
      </w:pPr>
      <w:r w:rsidRPr="009809CC">
        <w:rPr>
          <w:rFonts w:asciiTheme="minorHAnsi" w:eastAsia="Calibri" w:hAnsiTheme="minorHAnsi" w:cstheme="minorHAnsi"/>
          <w:b/>
          <w:sz w:val="22"/>
          <w:szCs w:val="22"/>
          <w:lang w:eastAsia="en-US"/>
        </w:rPr>
        <w:t xml:space="preserve">………………………..  (imię i nazwisko </w:t>
      </w:r>
      <w:r w:rsidR="00782569">
        <w:rPr>
          <w:rFonts w:asciiTheme="minorHAnsi" w:eastAsia="Calibri" w:hAnsiTheme="minorHAnsi" w:cstheme="minorHAnsi"/>
          <w:b/>
          <w:sz w:val="22"/>
          <w:szCs w:val="22"/>
          <w:lang w:eastAsia="en-US"/>
        </w:rPr>
        <w:t>Ekspert</w:t>
      </w:r>
      <w:r w:rsidRPr="009809CC">
        <w:rPr>
          <w:rFonts w:asciiTheme="minorHAnsi" w:eastAsia="Calibri" w:hAnsiTheme="minorHAnsi" w:cstheme="minorHAnsi"/>
          <w:b/>
          <w:sz w:val="22"/>
          <w:szCs w:val="22"/>
          <w:lang w:eastAsia="en-US"/>
        </w:rPr>
        <w:t xml:space="preserve">a) </w:t>
      </w:r>
      <w:r w:rsidRPr="009809CC">
        <w:rPr>
          <w:rFonts w:asciiTheme="minorHAnsi" w:eastAsia="Calibri" w:hAnsiTheme="minorHAnsi" w:cstheme="minorHAnsi"/>
          <w:sz w:val="22"/>
          <w:szCs w:val="22"/>
          <w:lang w:eastAsia="en-US"/>
        </w:rPr>
        <w:t>oświadczam</w:t>
      </w:r>
      <w:r w:rsidRPr="009809CC">
        <w:rPr>
          <w:rFonts w:asciiTheme="minorHAnsi" w:eastAsia="Calibri" w:hAnsiTheme="minorHAnsi" w:cstheme="minorHAnsi"/>
          <w:b/>
          <w:sz w:val="22"/>
          <w:szCs w:val="22"/>
          <w:lang w:eastAsia="en-US"/>
        </w:rPr>
        <w:t xml:space="preserve">, </w:t>
      </w:r>
      <w:r w:rsidRPr="009809CC">
        <w:rPr>
          <w:rFonts w:asciiTheme="minorHAnsi" w:eastAsia="Calibri" w:hAnsiTheme="minorHAnsi" w:cstheme="minorHAnsi"/>
          <w:kern w:val="20"/>
          <w:sz w:val="22"/>
          <w:szCs w:val="22"/>
          <w:u w:color="202020"/>
          <w:lang w:eastAsia="en-US"/>
        </w:rPr>
        <w:t xml:space="preserve">że przeniosłem na </w:t>
      </w:r>
      <w:r w:rsidR="00555BF3">
        <w:rPr>
          <w:rFonts w:asciiTheme="minorHAnsi" w:eastAsia="Calibri" w:hAnsiTheme="minorHAnsi" w:cstheme="minorHAnsi"/>
          <w:kern w:val="20"/>
          <w:sz w:val="22"/>
          <w:szCs w:val="22"/>
          <w:u w:color="202020"/>
          <w:lang w:eastAsia="en-US"/>
        </w:rPr>
        <w:t>Wykonawc</w:t>
      </w:r>
      <w:r w:rsidRPr="009809CC">
        <w:rPr>
          <w:rFonts w:asciiTheme="minorHAnsi" w:eastAsia="Calibri" w:hAnsiTheme="minorHAnsi" w:cstheme="minorHAnsi"/>
          <w:kern w:val="20"/>
          <w:sz w:val="22"/>
          <w:szCs w:val="22"/>
          <w:u w:color="202020"/>
          <w:lang w:eastAsia="en-US"/>
        </w:rPr>
        <w:t>ę prawa autorskie do utworów oraz prawo do wykonywania i zezwalania na wykonywanie praw zależnych do utworów wytworzonych w ramach realizacji Umowy nr …………….  na warunkach określonych w</w:t>
      </w:r>
      <w:r w:rsidR="002C31F5">
        <w:rPr>
          <w:rFonts w:asciiTheme="minorHAnsi" w:eastAsia="Calibri" w:hAnsiTheme="minorHAnsi" w:cstheme="minorHAnsi"/>
          <w:kern w:val="20"/>
          <w:sz w:val="22"/>
          <w:szCs w:val="22"/>
          <w:u w:color="202020"/>
          <w:lang w:eastAsia="en-US"/>
        </w:rPr>
        <w:t> </w:t>
      </w:r>
      <w:r w:rsidRPr="009809CC">
        <w:rPr>
          <w:rFonts w:asciiTheme="minorHAnsi" w:eastAsia="Calibri" w:hAnsiTheme="minorHAnsi" w:cstheme="minorHAnsi"/>
          <w:kern w:val="20"/>
          <w:sz w:val="22"/>
          <w:szCs w:val="22"/>
          <w:u w:color="202020"/>
          <w:lang w:eastAsia="en-US"/>
        </w:rPr>
        <w:t>Umowie,  w szczególności w ramach pól eksploatacji określonych w § 8 Umowy.</w:t>
      </w:r>
    </w:p>
    <w:p w14:paraId="774C2054" w14:textId="77777777" w:rsidR="009809CC" w:rsidRPr="009809CC" w:rsidRDefault="009809CC" w:rsidP="009809CC">
      <w:pPr>
        <w:spacing w:after="120"/>
        <w:jc w:val="both"/>
        <w:rPr>
          <w:rFonts w:asciiTheme="minorHAnsi" w:eastAsia="Calibri" w:hAnsiTheme="minorHAnsi" w:cstheme="minorHAnsi"/>
          <w:sz w:val="22"/>
          <w:szCs w:val="22"/>
          <w:lang w:eastAsia="en-US"/>
        </w:rPr>
      </w:pPr>
    </w:p>
    <w:p w14:paraId="3E812197" w14:textId="2DB35339" w:rsidR="009809CC" w:rsidRPr="009809CC" w:rsidRDefault="009809CC" w:rsidP="009809CC">
      <w:pPr>
        <w:spacing w:after="120"/>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w:t>
      </w:r>
      <w:r w:rsidR="002C31F5">
        <w:rPr>
          <w:rFonts w:asciiTheme="minorHAnsi" w:eastAsia="Calibri" w:hAnsiTheme="minorHAnsi" w:cstheme="minorHAnsi"/>
          <w:sz w:val="22"/>
          <w:szCs w:val="22"/>
          <w:lang w:eastAsia="en-US"/>
        </w:rPr>
        <w:t>..</w:t>
      </w:r>
      <w:r w:rsidRPr="009809CC">
        <w:rPr>
          <w:rFonts w:asciiTheme="minorHAnsi" w:eastAsia="Calibri" w:hAnsiTheme="minorHAnsi" w:cstheme="minorHAnsi"/>
          <w:sz w:val="22"/>
          <w:szCs w:val="22"/>
          <w:lang w:eastAsia="en-US"/>
        </w:rPr>
        <w:t>….</w:t>
      </w:r>
    </w:p>
    <w:p w14:paraId="275C6C65" w14:textId="77777777" w:rsidR="002C31F5" w:rsidRDefault="009809CC" w:rsidP="009809CC">
      <w:pPr>
        <w:spacing w:after="120"/>
        <w:jc w:val="both"/>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 xml:space="preserve">Data i podpis </w:t>
      </w:r>
      <w:r w:rsidR="00782569">
        <w:rPr>
          <w:rFonts w:asciiTheme="minorHAnsi" w:eastAsia="Calibri" w:hAnsiTheme="minorHAnsi" w:cstheme="minorHAnsi"/>
          <w:sz w:val="22"/>
          <w:szCs w:val="22"/>
          <w:lang w:eastAsia="en-US"/>
        </w:rPr>
        <w:t>Ekspert</w:t>
      </w:r>
      <w:r w:rsidRPr="009809CC">
        <w:rPr>
          <w:rFonts w:asciiTheme="minorHAnsi" w:eastAsia="Calibri" w:hAnsiTheme="minorHAnsi" w:cstheme="minorHAnsi"/>
          <w:sz w:val="22"/>
          <w:szCs w:val="22"/>
          <w:lang w:eastAsia="en-US"/>
        </w:rPr>
        <w:t>a</w:t>
      </w:r>
    </w:p>
    <w:p w14:paraId="5259D294" w14:textId="77777777" w:rsidR="002C31F5" w:rsidRDefault="002C31F5" w:rsidP="002C31F5">
      <w:pPr>
        <w:pBdr>
          <w:bottom w:val="single" w:sz="12" w:space="0" w:color="auto"/>
        </w:pBdr>
        <w:jc w:val="both"/>
        <w:rPr>
          <w:rFonts w:asciiTheme="minorHAnsi" w:eastAsia="Calibri" w:hAnsiTheme="minorHAnsi" w:cstheme="minorHAnsi"/>
          <w:sz w:val="22"/>
          <w:szCs w:val="22"/>
          <w:lang w:eastAsia="en-US"/>
        </w:rPr>
      </w:pPr>
    </w:p>
    <w:p w14:paraId="5AF059FF" w14:textId="50C591E6" w:rsidR="002C31F5" w:rsidRPr="009809CC" w:rsidRDefault="002C31F5" w:rsidP="002C31F5">
      <w:pPr>
        <w:ind w:right="480"/>
        <w:rPr>
          <w:rFonts w:asciiTheme="minorHAnsi" w:eastAsia="Calibri" w:hAnsiTheme="minorHAnsi" w:cstheme="minorHAnsi"/>
          <w:sz w:val="22"/>
          <w:szCs w:val="22"/>
          <w:lang w:eastAsia="en-US"/>
        </w:rPr>
      </w:pPr>
      <w:r w:rsidRPr="009809CC">
        <w:rPr>
          <w:rFonts w:asciiTheme="minorHAnsi" w:eastAsia="Calibri" w:hAnsiTheme="minorHAnsi" w:cstheme="minorHAnsi"/>
          <w:sz w:val="22"/>
          <w:szCs w:val="22"/>
          <w:lang w:eastAsia="en-US"/>
        </w:rPr>
        <w:t>* Niepotrzebne skreślić</w:t>
      </w:r>
    </w:p>
    <w:p w14:paraId="7AF2670F" w14:textId="1FB73430" w:rsidR="009809CC" w:rsidRPr="009809CC" w:rsidRDefault="009809CC" w:rsidP="009809CC">
      <w:pPr>
        <w:spacing w:after="120"/>
        <w:jc w:val="both"/>
        <w:rPr>
          <w:rFonts w:asciiTheme="minorHAnsi" w:eastAsia="Calibri" w:hAnsiTheme="minorHAnsi" w:cstheme="minorHAnsi"/>
          <w:b/>
          <w:i/>
          <w:sz w:val="22"/>
          <w:szCs w:val="22"/>
          <w:lang w:eastAsia="en-US"/>
        </w:rPr>
      </w:pPr>
      <w:r w:rsidRPr="009809CC">
        <w:rPr>
          <w:rFonts w:asciiTheme="minorHAnsi" w:eastAsia="Calibri" w:hAnsiTheme="minorHAnsi" w:cstheme="minorHAnsi"/>
          <w:b/>
          <w:i/>
          <w:sz w:val="22"/>
          <w:szCs w:val="22"/>
          <w:lang w:eastAsia="en-US"/>
        </w:rPr>
        <w:br w:type="page"/>
      </w:r>
    </w:p>
    <w:p w14:paraId="4068960C" w14:textId="77777777" w:rsidR="009809CC" w:rsidRPr="009809CC" w:rsidRDefault="009809CC" w:rsidP="009809CC">
      <w:pPr>
        <w:spacing w:after="120"/>
        <w:jc w:val="right"/>
        <w:rPr>
          <w:rFonts w:ascii="Arial" w:eastAsia="Calibri" w:hAnsi="Arial" w:cs="Arial"/>
          <w:i/>
          <w:sz w:val="18"/>
          <w:szCs w:val="18"/>
          <w:lang w:eastAsia="en-US"/>
        </w:rPr>
      </w:pPr>
      <w:r w:rsidRPr="009809CC">
        <w:rPr>
          <w:rFonts w:ascii="Arial" w:eastAsia="Calibri" w:hAnsi="Arial" w:cs="Arial"/>
          <w:b/>
          <w:i/>
          <w:sz w:val="18"/>
          <w:szCs w:val="18"/>
          <w:lang w:eastAsia="en-US"/>
        </w:rPr>
        <w:lastRenderedPageBreak/>
        <w:t>Załącznik nr  5 do Umowy</w:t>
      </w:r>
      <w:r w:rsidRPr="009809CC">
        <w:rPr>
          <w:rFonts w:ascii="Arial" w:eastAsia="Calibri" w:hAnsi="Arial" w:cs="Arial"/>
          <w:i/>
          <w:sz w:val="18"/>
          <w:szCs w:val="18"/>
          <w:lang w:eastAsia="en-US"/>
        </w:rPr>
        <w:t xml:space="preserve"> …………………………..</w:t>
      </w:r>
    </w:p>
    <w:p w14:paraId="07511DE9" w14:textId="77777777" w:rsidR="009809CC" w:rsidRPr="009809CC" w:rsidRDefault="009809CC" w:rsidP="009809CC">
      <w:pPr>
        <w:spacing w:after="120" w:line="360" w:lineRule="auto"/>
        <w:rPr>
          <w:rFonts w:ascii="Arial" w:eastAsia="Calibri" w:hAnsi="Arial" w:cs="Arial"/>
          <w:b/>
          <w:i/>
          <w:sz w:val="18"/>
          <w:szCs w:val="18"/>
          <w:lang w:eastAsia="en-US"/>
        </w:rPr>
      </w:pPr>
    </w:p>
    <w:p w14:paraId="4DF51510" w14:textId="77777777" w:rsidR="009809CC" w:rsidRPr="009809CC" w:rsidRDefault="009809CC" w:rsidP="009809CC">
      <w:pPr>
        <w:spacing w:after="120" w:line="360" w:lineRule="auto"/>
        <w:jc w:val="center"/>
        <w:outlineLvl w:val="0"/>
        <w:rPr>
          <w:rFonts w:ascii="Arial" w:eastAsia="Calibri" w:hAnsi="Arial" w:cs="Arial"/>
          <w:b/>
          <w:color w:val="000000"/>
          <w:sz w:val="18"/>
          <w:szCs w:val="18"/>
          <w:lang w:eastAsia="en-US"/>
        </w:rPr>
      </w:pPr>
      <w:r w:rsidRPr="009809CC">
        <w:rPr>
          <w:rFonts w:ascii="Arial" w:eastAsia="Calibri" w:hAnsi="Arial" w:cs="Arial"/>
          <w:b/>
          <w:color w:val="000000"/>
          <w:sz w:val="18"/>
          <w:szCs w:val="18"/>
          <w:lang w:eastAsia="en-US"/>
        </w:rPr>
        <w:t>UMOWA POWIERZENIA PRZETWARZANIA DANYCH OSOBOWYCH</w:t>
      </w:r>
    </w:p>
    <w:p w14:paraId="4E35E11A" w14:textId="77777777" w:rsidR="009809CC" w:rsidRPr="009809CC" w:rsidRDefault="009809CC" w:rsidP="009809CC">
      <w:pPr>
        <w:spacing w:after="120" w:line="360" w:lineRule="auto"/>
        <w:rPr>
          <w:rFonts w:ascii="Arial" w:eastAsia="Calibri" w:hAnsi="Arial" w:cs="Arial"/>
          <w:b/>
          <w:sz w:val="18"/>
          <w:szCs w:val="18"/>
          <w:lang w:eastAsia="en-US"/>
        </w:rPr>
      </w:pPr>
    </w:p>
    <w:p w14:paraId="04097791" w14:textId="77777777" w:rsidR="009809CC" w:rsidRPr="009809CC" w:rsidRDefault="009809CC" w:rsidP="009809CC">
      <w:pPr>
        <w:pBdr>
          <w:bottom w:val="single" w:sz="12" w:space="1" w:color="auto"/>
        </w:pBdr>
        <w:spacing w:after="120" w:line="276" w:lineRule="auto"/>
        <w:rPr>
          <w:rFonts w:ascii="Arial" w:eastAsia="Lucida Grande" w:hAnsi="Arial" w:cs="Arial"/>
          <w:sz w:val="18"/>
          <w:szCs w:val="18"/>
          <w:lang w:eastAsia="en-US"/>
        </w:rPr>
      </w:pPr>
      <w:r w:rsidRPr="009809CC">
        <w:rPr>
          <w:rFonts w:ascii="Arial" w:eastAsia="Lucida Grande" w:hAnsi="Arial" w:cs="Arial"/>
          <w:sz w:val="18"/>
          <w:szCs w:val="18"/>
          <w:lang w:eastAsia="en-US"/>
        </w:rPr>
        <w:t>zawarta pomiędzy:</w:t>
      </w:r>
    </w:p>
    <w:p w14:paraId="7DD40158" w14:textId="77777777" w:rsidR="0086452E" w:rsidRDefault="0086452E" w:rsidP="009809CC">
      <w:pPr>
        <w:pBdr>
          <w:bottom w:val="single" w:sz="12" w:space="1" w:color="auto"/>
        </w:pBdr>
        <w:spacing w:after="120" w:line="276" w:lineRule="auto"/>
        <w:rPr>
          <w:rFonts w:asciiTheme="minorHAnsi" w:eastAsia="Lucida Grande" w:hAnsiTheme="minorHAnsi" w:cstheme="minorHAnsi"/>
          <w:sz w:val="22"/>
          <w:szCs w:val="22"/>
          <w:lang w:eastAsia="en-US"/>
        </w:rPr>
      </w:pPr>
      <w:r w:rsidRPr="00CB2FC5">
        <w:rPr>
          <w:rFonts w:asciiTheme="minorHAnsi" w:eastAsia="Lucida Grande" w:hAnsiTheme="minorHAnsi" w:cstheme="minorHAnsi"/>
          <w:b/>
          <w:sz w:val="22"/>
          <w:szCs w:val="22"/>
          <w:lang w:eastAsia="en-US"/>
        </w:rPr>
        <w:t xml:space="preserve">ETC-PZL </w:t>
      </w:r>
      <w:proofErr w:type="spellStart"/>
      <w:r w:rsidRPr="00CB2FC5">
        <w:rPr>
          <w:rFonts w:asciiTheme="minorHAnsi" w:eastAsia="Lucida Grande" w:hAnsiTheme="minorHAnsi" w:cstheme="minorHAnsi"/>
          <w:b/>
          <w:sz w:val="22"/>
          <w:szCs w:val="22"/>
          <w:lang w:eastAsia="en-US"/>
        </w:rPr>
        <w:t>Aerospace</w:t>
      </w:r>
      <w:proofErr w:type="spellEnd"/>
      <w:r w:rsidRPr="00CB2FC5">
        <w:rPr>
          <w:rFonts w:asciiTheme="minorHAnsi" w:eastAsia="Lucida Grande" w:hAnsiTheme="minorHAnsi" w:cstheme="minorHAnsi"/>
          <w:b/>
          <w:sz w:val="22"/>
          <w:szCs w:val="22"/>
          <w:lang w:eastAsia="en-US"/>
        </w:rPr>
        <w:t xml:space="preserve"> </w:t>
      </w:r>
      <w:proofErr w:type="spellStart"/>
      <w:r w:rsidRPr="00CB2FC5">
        <w:rPr>
          <w:rFonts w:asciiTheme="minorHAnsi" w:eastAsia="Lucida Grande" w:hAnsiTheme="minorHAnsi" w:cstheme="minorHAnsi"/>
          <w:b/>
          <w:sz w:val="22"/>
          <w:szCs w:val="22"/>
          <w:lang w:eastAsia="en-US"/>
        </w:rPr>
        <w:t>Industries</w:t>
      </w:r>
      <w:proofErr w:type="spellEnd"/>
      <w:r w:rsidRPr="00CB2FC5">
        <w:rPr>
          <w:rFonts w:asciiTheme="minorHAnsi" w:eastAsia="Lucida Grande" w:hAnsiTheme="minorHAnsi" w:cstheme="minorHAnsi"/>
          <w:b/>
          <w:sz w:val="22"/>
          <w:szCs w:val="22"/>
          <w:lang w:eastAsia="en-US"/>
        </w:rPr>
        <w:t xml:space="preserve"> </w:t>
      </w:r>
      <w:proofErr w:type="spellStart"/>
      <w:r w:rsidRPr="00CB2FC5">
        <w:rPr>
          <w:rFonts w:asciiTheme="minorHAnsi" w:eastAsia="Lucida Grande" w:hAnsiTheme="minorHAnsi" w:cstheme="minorHAnsi"/>
          <w:b/>
          <w:sz w:val="22"/>
          <w:szCs w:val="22"/>
          <w:lang w:eastAsia="en-US"/>
        </w:rPr>
        <w:t>Sp</w:t>
      </w:r>
      <w:proofErr w:type="spellEnd"/>
      <w:r w:rsidRPr="00CB2FC5">
        <w:rPr>
          <w:rFonts w:asciiTheme="minorHAnsi" w:eastAsia="Lucida Grande" w:hAnsiTheme="minorHAnsi" w:cstheme="minorHAnsi"/>
          <w:b/>
          <w:sz w:val="22"/>
          <w:szCs w:val="22"/>
          <w:lang w:eastAsia="en-US"/>
        </w:rPr>
        <w:t xml:space="preserve"> z o.o.</w:t>
      </w:r>
      <w:r w:rsidRPr="00CB2FC5">
        <w:rPr>
          <w:rFonts w:asciiTheme="minorHAnsi" w:eastAsia="Lucida Grande" w:hAnsiTheme="minorHAnsi" w:cstheme="minorHAnsi"/>
          <w:sz w:val="22"/>
          <w:szCs w:val="22"/>
          <w:lang w:eastAsia="en-US"/>
        </w:rPr>
        <w:t xml:space="preserve">, 02-256 Warszawa, Al. </w:t>
      </w:r>
      <w:r>
        <w:rPr>
          <w:rFonts w:asciiTheme="minorHAnsi" w:eastAsia="Lucida Grande" w:hAnsiTheme="minorHAnsi" w:cstheme="minorHAnsi"/>
          <w:sz w:val="22"/>
          <w:szCs w:val="22"/>
          <w:lang w:eastAsia="en-US"/>
        </w:rPr>
        <w:t xml:space="preserve">Krakowska 110/114, </w:t>
      </w:r>
      <w:r w:rsidRPr="009809CC">
        <w:rPr>
          <w:rFonts w:asciiTheme="minorHAnsi" w:eastAsia="Lucida Grande" w:hAnsiTheme="minorHAnsi" w:cstheme="minorHAnsi"/>
          <w:sz w:val="22"/>
          <w:szCs w:val="22"/>
          <w:lang w:eastAsia="en-US"/>
        </w:rPr>
        <w:t xml:space="preserve">posiadający REGON: </w:t>
      </w:r>
      <w:r>
        <w:rPr>
          <w:rFonts w:asciiTheme="minorHAnsi" w:eastAsia="Lucida Grande" w:hAnsiTheme="minorHAnsi" w:cstheme="minorHAnsi"/>
          <w:sz w:val="22"/>
          <w:szCs w:val="22"/>
          <w:lang w:eastAsia="en-US"/>
        </w:rPr>
        <w:t>012 034 337</w:t>
      </w:r>
      <w:r w:rsidRPr="009809CC">
        <w:rPr>
          <w:rFonts w:asciiTheme="minorHAnsi" w:eastAsia="Lucida Grande" w:hAnsiTheme="minorHAnsi" w:cstheme="minorHAnsi"/>
          <w:sz w:val="22"/>
          <w:szCs w:val="22"/>
          <w:lang w:eastAsia="en-US"/>
        </w:rPr>
        <w:t xml:space="preserve">, NIP: </w:t>
      </w:r>
      <w:r>
        <w:rPr>
          <w:rFonts w:asciiTheme="minorHAnsi" w:eastAsia="Lucida Grande" w:hAnsiTheme="minorHAnsi" w:cstheme="minorHAnsi"/>
          <w:sz w:val="22"/>
          <w:szCs w:val="22"/>
          <w:lang w:eastAsia="en-US"/>
        </w:rPr>
        <w:t>522-01-01-817,</w:t>
      </w:r>
    </w:p>
    <w:p w14:paraId="7A3CB656" w14:textId="5A4AACCC" w:rsidR="009809CC" w:rsidRPr="009809CC" w:rsidRDefault="009809CC" w:rsidP="009809CC">
      <w:pPr>
        <w:pBdr>
          <w:bottom w:val="single" w:sz="12" w:space="1" w:color="auto"/>
        </w:pBdr>
        <w:spacing w:after="120" w:line="276" w:lineRule="auto"/>
        <w:rPr>
          <w:rFonts w:ascii="Arial" w:eastAsia="Lucida Grande" w:hAnsi="Arial" w:cs="Arial"/>
          <w:sz w:val="18"/>
          <w:szCs w:val="18"/>
          <w:lang w:eastAsia="en-US"/>
        </w:rPr>
      </w:pPr>
      <w:r w:rsidRPr="009809CC">
        <w:rPr>
          <w:rFonts w:ascii="Arial" w:eastAsia="Lucida Grande" w:hAnsi="Arial" w:cs="Arial"/>
          <w:sz w:val="18"/>
          <w:szCs w:val="18"/>
          <w:lang w:eastAsia="en-US"/>
        </w:rPr>
        <w:t xml:space="preserve">zwanym dalej </w:t>
      </w:r>
      <w:r w:rsidRPr="009809CC">
        <w:rPr>
          <w:rFonts w:ascii="Arial" w:eastAsia="Lucida Grande" w:hAnsi="Arial" w:cs="Arial"/>
          <w:b/>
          <w:sz w:val="18"/>
          <w:szCs w:val="18"/>
          <w:lang w:eastAsia="en-US"/>
        </w:rPr>
        <w:t xml:space="preserve">„Zamawiającym” </w:t>
      </w:r>
      <w:r w:rsidRPr="009809CC">
        <w:rPr>
          <w:rFonts w:ascii="Arial" w:eastAsia="Lucida Grande" w:hAnsi="Arial" w:cs="Arial"/>
          <w:sz w:val="18"/>
          <w:szCs w:val="18"/>
          <w:lang w:eastAsia="en-US"/>
        </w:rPr>
        <w:t>lub</w:t>
      </w:r>
      <w:r w:rsidRPr="009809CC">
        <w:rPr>
          <w:rFonts w:ascii="Arial" w:eastAsia="Lucida Grande" w:hAnsi="Arial" w:cs="Arial"/>
          <w:b/>
          <w:sz w:val="18"/>
          <w:szCs w:val="18"/>
          <w:lang w:eastAsia="en-US"/>
        </w:rPr>
        <w:t xml:space="preserve"> „Stroną”</w:t>
      </w:r>
      <w:r w:rsidRPr="009809CC">
        <w:rPr>
          <w:rFonts w:ascii="Arial" w:eastAsia="Lucida Grande" w:hAnsi="Arial" w:cs="Arial"/>
          <w:sz w:val="18"/>
          <w:szCs w:val="18"/>
          <w:lang w:eastAsia="en-US"/>
        </w:rPr>
        <w:t xml:space="preserve"> reprezentowanym przez:</w:t>
      </w:r>
    </w:p>
    <w:p w14:paraId="062BF815" w14:textId="77777777" w:rsidR="009809CC" w:rsidRPr="009809CC" w:rsidRDefault="009809CC" w:rsidP="0086452E">
      <w:pPr>
        <w:pBdr>
          <w:bottom w:val="single" w:sz="12" w:space="1" w:color="auto"/>
        </w:pBdr>
        <w:spacing w:before="360" w:after="120" w:line="276" w:lineRule="auto"/>
        <w:rPr>
          <w:rFonts w:ascii="Arial" w:eastAsia="Lucida Grande" w:hAnsi="Arial" w:cs="Arial"/>
          <w:b/>
          <w:sz w:val="18"/>
          <w:szCs w:val="18"/>
          <w:lang w:eastAsia="en-US"/>
        </w:rPr>
      </w:pPr>
      <w:r w:rsidRPr="009809CC">
        <w:rPr>
          <w:rFonts w:ascii="Arial" w:eastAsia="Lucida Grande" w:hAnsi="Arial" w:cs="Arial"/>
          <w:b/>
          <w:sz w:val="18"/>
          <w:szCs w:val="18"/>
          <w:lang w:eastAsia="en-US"/>
        </w:rPr>
        <w:t>…………………………………………. - …………………………………………</w:t>
      </w:r>
    </w:p>
    <w:p w14:paraId="5FD8F440" w14:textId="77777777" w:rsidR="009809CC" w:rsidRPr="009809CC" w:rsidRDefault="009809CC" w:rsidP="0086452E">
      <w:pPr>
        <w:pBdr>
          <w:bottom w:val="single" w:sz="12" w:space="1" w:color="auto"/>
        </w:pBdr>
        <w:spacing w:before="360" w:after="120" w:line="276" w:lineRule="auto"/>
        <w:rPr>
          <w:rFonts w:ascii="Arial" w:eastAsia="Lucida Grande" w:hAnsi="Arial" w:cs="Arial"/>
          <w:b/>
          <w:sz w:val="18"/>
          <w:szCs w:val="18"/>
          <w:lang w:eastAsia="en-US"/>
        </w:rPr>
      </w:pPr>
      <w:r w:rsidRPr="009809CC">
        <w:rPr>
          <w:rFonts w:ascii="Arial" w:eastAsia="Lucida Grande" w:hAnsi="Arial" w:cs="Arial"/>
          <w:b/>
          <w:sz w:val="18"/>
          <w:szCs w:val="18"/>
          <w:lang w:eastAsia="en-US"/>
        </w:rPr>
        <w:t>…………………………………………. - …………………………………………</w:t>
      </w:r>
    </w:p>
    <w:p w14:paraId="211F250D" w14:textId="77777777" w:rsidR="009809CC" w:rsidRPr="009809CC" w:rsidRDefault="009809CC" w:rsidP="009809CC">
      <w:pPr>
        <w:pBdr>
          <w:bottom w:val="single" w:sz="12" w:space="1" w:color="auto"/>
        </w:pBdr>
        <w:spacing w:after="120" w:line="276" w:lineRule="auto"/>
        <w:rPr>
          <w:rFonts w:ascii="Arial" w:eastAsia="Lucida Grande" w:hAnsi="Arial" w:cs="Arial"/>
          <w:b/>
          <w:sz w:val="18"/>
          <w:szCs w:val="18"/>
          <w:lang w:eastAsia="en-US"/>
        </w:rPr>
      </w:pPr>
    </w:p>
    <w:p w14:paraId="42DD297B" w14:textId="6533E16C" w:rsidR="009809CC" w:rsidRDefault="0086452E" w:rsidP="009809CC">
      <w:pPr>
        <w:pBdr>
          <w:bottom w:val="single" w:sz="12" w:space="1" w:color="auto"/>
        </w:pBdr>
        <w:spacing w:after="120" w:line="276" w:lineRule="auto"/>
        <w:rPr>
          <w:rFonts w:ascii="Arial" w:eastAsia="Lucida Grande" w:hAnsi="Arial" w:cs="Arial"/>
          <w:b/>
          <w:sz w:val="18"/>
          <w:szCs w:val="18"/>
          <w:lang w:eastAsia="en-US"/>
        </w:rPr>
      </w:pPr>
      <w:r>
        <w:rPr>
          <w:rFonts w:ascii="Arial" w:eastAsia="Lucida Grande" w:hAnsi="Arial" w:cs="Arial"/>
          <w:b/>
          <w:sz w:val="18"/>
          <w:szCs w:val="18"/>
          <w:lang w:eastAsia="en-US"/>
        </w:rPr>
        <w:t>a</w:t>
      </w:r>
    </w:p>
    <w:p w14:paraId="248F4562" w14:textId="77777777" w:rsidR="0086452E" w:rsidRPr="009809CC" w:rsidRDefault="0086452E" w:rsidP="0086452E">
      <w:pPr>
        <w:pBdr>
          <w:bottom w:val="single" w:sz="12" w:space="1" w:color="auto"/>
        </w:pBdr>
        <w:spacing w:before="360" w:after="120" w:line="276" w:lineRule="auto"/>
        <w:rPr>
          <w:rFonts w:ascii="Arial" w:eastAsia="Lucida Grande" w:hAnsi="Arial" w:cs="Arial"/>
          <w:b/>
          <w:sz w:val="18"/>
          <w:szCs w:val="18"/>
          <w:lang w:eastAsia="en-US"/>
        </w:rPr>
      </w:pPr>
      <w:r w:rsidRPr="009809CC">
        <w:rPr>
          <w:rFonts w:ascii="Arial" w:eastAsia="Lucida Grande" w:hAnsi="Arial" w:cs="Arial"/>
          <w:b/>
          <w:sz w:val="18"/>
          <w:szCs w:val="18"/>
          <w:lang w:eastAsia="en-US"/>
        </w:rPr>
        <w:t>…………………………………………. - …………………………………………</w:t>
      </w:r>
    </w:p>
    <w:p w14:paraId="2765817E" w14:textId="77777777" w:rsidR="0086452E" w:rsidRPr="009809CC" w:rsidRDefault="0086452E" w:rsidP="0086452E">
      <w:pPr>
        <w:pBdr>
          <w:bottom w:val="single" w:sz="12" w:space="1" w:color="auto"/>
        </w:pBdr>
        <w:spacing w:before="360" w:after="120" w:line="276" w:lineRule="auto"/>
        <w:rPr>
          <w:rFonts w:ascii="Arial" w:eastAsia="Lucida Grande" w:hAnsi="Arial" w:cs="Arial"/>
          <w:b/>
          <w:sz w:val="18"/>
          <w:szCs w:val="18"/>
          <w:lang w:eastAsia="en-US"/>
        </w:rPr>
      </w:pPr>
      <w:r w:rsidRPr="009809CC">
        <w:rPr>
          <w:rFonts w:ascii="Arial" w:eastAsia="Lucida Grande" w:hAnsi="Arial" w:cs="Arial"/>
          <w:b/>
          <w:sz w:val="18"/>
          <w:szCs w:val="18"/>
          <w:lang w:eastAsia="en-US"/>
        </w:rPr>
        <w:t>…………………………………………. - …………………………………………</w:t>
      </w:r>
    </w:p>
    <w:p w14:paraId="1F415491" w14:textId="77777777" w:rsidR="0086452E" w:rsidRPr="009809CC" w:rsidRDefault="0086452E" w:rsidP="009809CC">
      <w:pPr>
        <w:pBdr>
          <w:bottom w:val="single" w:sz="12" w:space="1" w:color="auto"/>
        </w:pBdr>
        <w:spacing w:after="120" w:line="276" w:lineRule="auto"/>
        <w:rPr>
          <w:rFonts w:ascii="Arial" w:eastAsia="Lucida Grande" w:hAnsi="Arial" w:cs="Arial"/>
          <w:b/>
          <w:sz w:val="18"/>
          <w:szCs w:val="18"/>
          <w:lang w:eastAsia="en-US"/>
        </w:rPr>
      </w:pPr>
    </w:p>
    <w:p w14:paraId="398D31A5" w14:textId="34D1ACBB" w:rsidR="009809CC" w:rsidRPr="009809CC" w:rsidRDefault="0086452E" w:rsidP="009809CC">
      <w:pPr>
        <w:pBdr>
          <w:bottom w:val="single" w:sz="12" w:space="1" w:color="auto"/>
        </w:pBdr>
        <w:spacing w:after="120" w:line="276" w:lineRule="auto"/>
        <w:rPr>
          <w:rFonts w:ascii="Arial" w:eastAsia="Lucida Grande" w:hAnsi="Arial" w:cs="Arial"/>
          <w:sz w:val="18"/>
          <w:szCs w:val="18"/>
          <w:lang w:eastAsia="en-US"/>
        </w:rPr>
      </w:pPr>
      <w:r>
        <w:rPr>
          <w:rFonts w:ascii="Arial" w:eastAsia="Lucida Grande" w:hAnsi="Arial" w:cs="Arial"/>
          <w:sz w:val="18"/>
          <w:szCs w:val="18"/>
          <w:lang w:eastAsia="en-US"/>
        </w:rPr>
        <w:t>zwanym dalej</w:t>
      </w:r>
      <w:r w:rsidR="009809CC" w:rsidRPr="009809CC">
        <w:rPr>
          <w:rFonts w:ascii="Arial" w:eastAsia="Lucida Grande" w:hAnsi="Arial" w:cs="Arial"/>
          <w:sz w:val="18"/>
          <w:szCs w:val="18"/>
          <w:lang w:eastAsia="en-US"/>
        </w:rPr>
        <w:t xml:space="preserve"> „</w:t>
      </w:r>
      <w:r w:rsidR="00555BF3">
        <w:rPr>
          <w:rFonts w:ascii="Arial" w:eastAsia="Lucida Grande" w:hAnsi="Arial" w:cs="Arial"/>
          <w:b/>
          <w:sz w:val="18"/>
          <w:szCs w:val="18"/>
          <w:lang w:eastAsia="en-US"/>
        </w:rPr>
        <w:t>Wykonawc</w:t>
      </w:r>
      <w:r w:rsidR="009809CC" w:rsidRPr="009809CC">
        <w:rPr>
          <w:rFonts w:ascii="Arial" w:eastAsia="Lucida Grande" w:hAnsi="Arial" w:cs="Arial"/>
          <w:b/>
          <w:sz w:val="18"/>
          <w:szCs w:val="18"/>
          <w:lang w:eastAsia="en-US"/>
        </w:rPr>
        <w:t>ą</w:t>
      </w:r>
      <w:r w:rsidR="009809CC" w:rsidRPr="009809CC">
        <w:rPr>
          <w:rFonts w:ascii="Arial" w:eastAsia="Lucida Grande" w:hAnsi="Arial" w:cs="Arial"/>
          <w:sz w:val="18"/>
          <w:szCs w:val="18"/>
          <w:lang w:eastAsia="en-US"/>
        </w:rPr>
        <w:t>” lub „</w:t>
      </w:r>
      <w:r w:rsidR="009809CC" w:rsidRPr="009809CC">
        <w:rPr>
          <w:rFonts w:ascii="Arial" w:eastAsia="Lucida Grande" w:hAnsi="Arial" w:cs="Arial"/>
          <w:b/>
          <w:sz w:val="18"/>
          <w:szCs w:val="18"/>
          <w:lang w:eastAsia="en-US"/>
        </w:rPr>
        <w:t>Stroną</w:t>
      </w:r>
      <w:r w:rsidR="009809CC" w:rsidRPr="009809CC">
        <w:rPr>
          <w:rFonts w:ascii="Arial" w:eastAsia="Lucida Grande" w:hAnsi="Arial" w:cs="Arial"/>
          <w:sz w:val="18"/>
          <w:szCs w:val="18"/>
          <w:lang w:eastAsia="en-US"/>
        </w:rPr>
        <w:t xml:space="preserve">”, reprezentowaną przez: </w:t>
      </w:r>
    </w:p>
    <w:p w14:paraId="3E8E0F12" w14:textId="77777777" w:rsidR="00C716E0" w:rsidRPr="009809CC" w:rsidRDefault="00C716E0" w:rsidP="00C716E0">
      <w:pPr>
        <w:pBdr>
          <w:bottom w:val="single" w:sz="12" w:space="1" w:color="auto"/>
        </w:pBdr>
        <w:spacing w:before="360" w:after="120" w:line="276" w:lineRule="auto"/>
        <w:rPr>
          <w:rFonts w:ascii="Arial" w:eastAsia="Lucida Grande" w:hAnsi="Arial" w:cs="Arial"/>
          <w:b/>
          <w:sz w:val="18"/>
          <w:szCs w:val="18"/>
          <w:lang w:eastAsia="en-US"/>
        </w:rPr>
      </w:pPr>
      <w:r w:rsidRPr="009809CC">
        <w:rPr>
          <w:rFonts w:ascii="Arial" w:eastAsia="Lucida Grande" w:hAnsi="Arial" w:cs="Arial"/>
          <w:b/>
          <w:sz w:val="18"/>
          <w:szCs w:val="18"/>
          <w:lang w:eastAsia="en-US"/>
        </w:rPr>
        <w:t>…………………………………………. - …………………………………………</w:t>
      </w:r>
    </w:p>
    <w:p w14:paraId="1948F4AA" w14:textId="77777777" w:rsidR="00C716E0" w:rsidRDefault="00C716E0" w:rsidP="00C716E0">
      <w:pPr>
        <w:pBdr>
          <w:bottom w:val="single" w:sz="12" w:space="1" w:color="auto"/>
        </w:pBdr>
        <w:spacing w:before="360" w:after="120" w:line="276" w:lineRule="auto"/>
        <w:rPr>
          <w:rFonts w:ascii="Arial" w:eastAsia="Lucida Grande" w:hAnsi="Arial" w:cs="Arial"/>
          <w:b/>
          <w:sz w:val="18"/>
          <w:szCs w:val="18"/>
          <w:lang w:eastAsia="en-US"/>
        </w:rPr>
      </w:pPr>
      <w:r w:rsidRPr="009809CC">
        <w:rPr>
          <w:rFonts w:ascii="Arial" w:eastAsia="Lucida Grande" w:hAnsi="Arial" w:cs="Arial"/>
          <w:b/>
          <w:sz w:val="18"/>
          <w:szCs w:val="18"/>
          <w:lang w:eastAsia="en-US"/>
        </w:rPr>
        <w:t>…………………………………………. - …………………………………………</w:t>
      </w:r>
    </w:p>
    <w:p w14:paraId="0663F913" w14:textId="233BCFC8" w:rsidR="009809CC" w:rsidRPr="009809CC" w:rsidRDefault="009809CC" w:rsidP="00C716E0">
      <w:pPr>
        <w:pBdr>
          <w:bottom w:val="single" w:sz="12" w:space="1" w:color="auto"/>
        </w:pBdr>
        <w:spacing w:before="360" w:after="120" w:line="276" w:lineRule="auto"/>
        <w:rPr>
          <w:rFonts w:ascii="Arial" w:eastAsia="Calibri" w:hAnsi="Arial" w:cs="Arial"/>
          <w:sz w:val="18"/>
          <w:szCs w:val="18"/>
          <w:lang w:eastAsia="en-US"/>
        </w:rPr>
      </w:pPr>
      <w:r w:rsidRPr="009809CC">
        <w:rPr>
          <w:rFonts w:ascii="Arial" w:eastAsia="Calibri" w:hAnsi="Arial" w:cs="Arial"/>
          <w:sz w:val="18"/>
          <w:szCs w:val="18"/>
          <w:lang w:eastAsia="en-US"/>
        </w:rPr>
        <w:t>zwanymi dalej łącznie „</w:t>
      </w:r>
      <w:r w:rsidRPr="009809CC">
        <w:rPr>
          <w:rFonts w:ascii="Arial" w:eastAsia="Calibri" w:hAnsi="Arial" w:cs="Arial"/>
          <w:b/>
          <w:sz w:val="18"/>
          <w:szCs w:val="18"/>
          <w:lang w:eastAsia="en-US"/>
        </w:rPr>
        <w:t>Stronami</w:t>
      </w:r>
      <w:r w:rsidRPr="009809CC">
        <w:rPr>
          <w:rFonts w:ascii="Arial" w:eastAsia="Calibri" w:hAnsi="Arial" w:cs="Arial"/>
          <w:sz w:val="18"/>
          <w:szCs w:val="18"/>
          <w:lang w:eastAsia="en-US"/>
        </w:rPr>
        <w:t>”</w:t>
      </w:r>
      <w:r w:rsidR="00C716E0">
        <w:rPr>
          <w:rFonts w:ascii="Arial" w:eastAsia="Calibri" w:hAnsi="Arial" w:cs="Arial"/>
          <w:sz w:val="18"/>
          <w:szCs w:val="18"/>
          <w:lang w:eastAsia="en-US"/>
        </w:rPr>
        <w:t>.</w:t>
      </w:r>
    </w:p>
    <w:p w14:paraId="44570A5F" w14:textId="77777777" w:rsidR="009809CC" w:rsidRPr="009809CC" w:rsidRDefault="009809CC" w:rsidP="009809CC">
      <w:pPr>
        <w:spacing w:after="120" w:line="360" w:lineRule="auto"/>
        <w:rPr>
          <w:rFonts w:ascii="Arial" w:eastAsia="Calibri" w:hAnsi="Arial" w:cs="Arial"/>
          <w:sz w:val="18"/>
          <w:szCs w:val="18"/>
          <w:lang w:eastAsia="en-US"/>
        </w:rPr>
      </w:pPr>
    </w:p>
    <w:p w14:paraId="5A35A864" w14:textId="77777777" w:rsidR="009809CC" w:rsidRPr="009809CC" w:rsidRDefault="009809CC">
      <w:pPr>
        <w:numPr>
          <w:ilvl w:val="0"/>
          <w:numId w:val="47"/>
        </w:numPr>
        <w:spacing w:after="120" w:line="276" w:lineRule="auto"/>
        <w:contextualSpacing/>
        <w:jc w:val="both"/>
        <w:outlineLvl w:val="1"/>
        <w:rPr>
          <w:rFonts w:ascii="Arial" w:hAnsi="Arial" w:cs="Arial"/>
          <w:b/>
          <w:color w:val="000000"/>
          <w:sz w:val="18"/>
          <w:szCs w:val="18"/>
          <w:lang w:val="en-US"/>
        </w:rPr>
      </w:pPr>
      <w:r w:rsidRPr="009809CC">
        <w:rPr>
          <w:rFonts w:ascii="Arial" w:hAnsi="Arial" w:cs="Arial"/>
          <w:b/>
          <w:color w:val="000000"/>
          <w:sz w:val="18"/>
          <w:szCs w:val="18"/>
          <w:lang w:val="en-US"/>
        </w:rPr>
        <w:t>PRZEDMIOT UMOWY</w:t>
      </w:r>
    </w:p>
    <w:p w14:paraId="5789E1EA" w14:textId="489EE43A" w:rsidR="009809CC" w:rsidRPr="009809CC" w:rsidRDefault="009809CC">
      <w:pPr>
        <w:keepNext/>
        <w:keepLines/>
        <w:numPr>
          <w:ilvl w:val="1"/>
          <w:numId w:val="47"/>
        </w:numPr>
        <w:spacing w:before="40" w:after="120"/>
        <w:ind w:left="709" w:hanging="425"/>
        <w:jc w:val="both"/>
        <w:outlineLvl w:val="1"/>
        <w:rPr>
          <w:rFonts w:ascii="Arial" w:hAnsi="Arial" w:cs="Arial"/>
          <w:sz w:val="18"/>
          <w:szCs w:val="18"/>
        </w:rPr>
      </w:pPr>
      <w:r w:rsidRPr="009809CC">
        <w:rPr>
          <w:rFonts w:ascii="Arial" w:hAnsi="Arial" w:cs="Arial"/>
          <w:sz w:val="18"/>
          <w:szCs w:val="18"/>
        </w:rPr>
        <w:t>Niniejsza umowa stanowi Załącznik nr 5 do Umowy nr</w:t>
      </w:r>
      <w:r w:rsidR="002C31F5">
        <w:rPr>
          <w:rFonts w:ascii="Arial" w:hAnsi="Arial" w:cs="Arial"/>
          <w:sz w:val="18"/>
          <w:szCs w:val="18"/>
        </w:rPr>
        <w:t xml:space="preserve"> ………………</w:t>
      </w:r>
      <w:r w:rsidRPr="009809CC">
        <w:rPr>
          <w:rFonts w:ascii="Arial" w:hAnsi="Arial" w:cs="Arial"/>
          <w:sz w:val="18"/>
          <w:szCs w:val="18"/>
        </w:rPr>
        <w:t xml:space="preserve"> zawartej pomiędzy Stronami</w:t>
      </w:r>
      <w:r w:rsidR="00C716E0">
        <w:rPr>
          <w:rFonts w:ascii="Arial" w:hAnsi="Arial" w:cs="Arial"/>
          <w:sz w:val="18"/>
          <w:szCs w:val="18"/>
        </w:rPr>
        <w:t xml:space="preserve"> </w:t>
      </w:r>
      <w:r w:rsidRPr="009809CC">
        <w:rPr>
          <w:rFonts w:ascii="Arial" w:hAnsi="Arial" w:cs="Arial"/>
          <w:sz w:val="18"/>
          <w:szCs w:val="18"/>
        </w:rPr>
        <w:t>(zwanej</w:t>
      </w:r>
      <w:r w:rsidR="001576A0" w:rsidRPr="00B4237E">
        <w:rPr>
          <w:rFonts w:ascii="Arial" w:hAnsi="Arial" w:cs="Arial"/>
          <w:sz w:val="18"/>
          <w:szCs w:val="18"/>
        </w:rPr>
        <w:t xml:space="preserve">                          </w:t>
      </w:r>
      <w:r w:rsidRPr="009809CC">
        <w:rPr>
          <w:rFonts w:ascii="Arial" w:hAnsi="Arial" w:cs="Arial"/>
          <w:sz w:val="18"/>
          <w:szCs w:val="18"/>
        </w:rPr>
        <w:t xml:space="preserve"> „</w:t>
      </w:r>
      <w:r w:rsidRPr="009809CC">
        <w:rPr>
          <w:rFonts w:ascii="Arial" w:hAnsi="Arial" w:cs="Arial"/>
          <w:b/>
          <w:bCs/>
          <w:sz w:val="18"/>
          <w:szCs w:val="18"/>
        </w:rPr>
        <w:t>Umową główną”</w:t>
      </w:r>
      <w:r w:rsidRPr="009809CC">
        <w:rPr>
          <w:rFonts w:ascii="Arial" w:hAnsi="Arial" w:cs="Arial"/>
          <w:sz w:val="18"/>
          <w:szCs w:val="18"/>
        </w:rPr>
        <w:t xml:space="preserve">). Umowa powierzenia przetwarzania danych osobowych zostaje zawarta w ramach </w:t>
      </w:r>
      <w:r w:rsidR="00B4237E">
        <w:rPr>
          <w:rFonts w:ascii="Arial" w:hAnsi="Arial" w:cs="Arial"/>
          <w:sz w:val="18"/>
          <w:szCs w:val="18"/>
        </w:rPr>
        <w:t xml:space="preserve"> </w:t>
      </w:r>
      <w:r w:rsidR="00B4237E" w:rsidRPr="00B4237E">
        <w:rPr>
          <w:rFonts w:ascii="Arial" w:hAnsi="Arial" w:cs="Arial"/>
          <w:sz w:val="18"/>
          <w:szCs w:val="18"/>
        </w:rPr>
        <w:t xml:space="preserve">   </w:t>
      </w:r>
      <w:r w:rsidRPr="009809CC">
        <w:rPr>
          <w:rFonts w:ascii="Arial" w:hAnsi="Arial" w:cs="Arial"/>
          <w:sz w:val="18"/>
          <w:szCs w:val="18"/>
        </w:rPr>
        <w:t>Umowy Głównej, w celu i na czas realizacji Umowy Głównej.</w:t>
      </w:r>
    </w:p>
    <w:p w14:paraId="5FACA2D3" w14:textId="76858AE3" w:rsidR="009809CC" w:rsidRPr="00C716E0" w:rsidRDefault="00EC1CE0">
      <w:pPr>
        <w:numPr>
          <w:ilvl w:val="0"/>
          <w:numId w:val="47"/>
        </w:numPr>
        <w:spacing w:before="120" w:after="120" w:line="276" w:lineRule="auto"/>
        <w:ind w:left="714" w:hanging="357"/>
        <w:contextualSpacing/>
        <w:jc w:val="both"/>
        <w:outlineLvl w:val="1"/>
        <w:rPr>
          <w:rFonts w:ascii="Arial" w:hAnsi="Arial" w:cs="Arial"/>
          <w:b/>
          <w:color w:val="000000"/>
          <w:sz w:val="18"/>
          <w:szCs w:val="18"/>
        </w:rPr>
      </w:pPr>
      <w:r>
        <w:rPr>
          <w:rFonts w:ascii="Arial" w:hAnsi="Arial" w:cs="Arial"/>
          <w:b/>
          <w:color w:val="000000"/>
          <w:sz w:val="18"/>
          <w:szCs w:val="18"/>
        </w:rPr>
        <w:t>ZAKRES POWIERZENIA I MIEJSCE PRZETWARZANIA</w:t>
      </w:r>
    </w:p>
    <w:p w14:paraId="7731322A" w14:textId="493C4487" w:rsidR="009809CC" w:rsidRPr="009809CC" w:rsidRDefault="009809CC" w:rsidP="00EC1CE0">
      <w:pPr>
        <w:numPr>
          <w:ilvl w:val="1"/>
          <w:numId w:val="47"/>
        </w:numPr>
        <w:spacing w:after="120" w:line="276" w:lineRule="auto"/>
        <w:ind w:left="709" w:hanging="425"/>
        <w:contextualSpacing/>
        <w:jc w:val="both"/>
        <w:outlineLvl w:val="1"/>
        <w:rPr>
          <w:rFonts w:ascii="Arial" w:hAnsi="Arial" w:cs="Arial"/>
          <w:sz w:val="18"/>
          <w:szCs w:val="18"/>
        </w:rPr>
      </w:pPr>
      <w:bookmarkStart w:id="30" w:name="_Hlk41549158"/>
      <w:r w:rsidRPr="009809CC">
        <w:rPr>
          <w:rFonts w:ascii="Arial" w:hAnsi="Arial" w:cs="Arial"/>
          <w:sz w:val="18"/>
          <w:szCs w:val="18"/>
        </w:rPr>
        <w:t xml:space="preserve">Zamawiający i </w:t>
      </w:r>
      <w:r w:rsidR="00555BF3">
        <w:rPr>
          <w:rFonts w:ascii="Arial" w:hAnsi="Arial" w:cs="Arial"/>
          <w:sz w:val="18"/>
          <w:szCs w:val="18"/>
        </w:rPr>
        <w:t>Wykonawc</w:t>
      </w:r>
      <w:r w:rsidRPr="009809CC">
        <w:rPr>
          <w:rFonts w:ascii="Arial" w:hAnsi="Arial" w:cs="Arial"/>
          <w:sz w:val="18"/>
          <w:szCs w:val="18"/>
        </w:rPr>
        <w:t>a zawierają umowę powierzenia przetwarzania danych osobowych (dalej “</w:t>
      </w:r>
      <w:r w:rsidRPr="009809CC">
        <w:rPr>
          <w:rFonts w:ascii="Arial" w:hAnsi="Arial" w:cs="Arial"/>
          <w:b/>
          <w:sz w:val="18"/>
          <w:szCs w:val="18"/>
        </w:rPr>
        <w:t>Umowa</w:t>
      </w:r>
      <w:r w:rsidRPr="009809CC">
        <w:rPr>
          <w:rFonts w:ascii="Arial" w:hAnsi="Arial" w:cs="Arial"/>
          <w:sz w:val="18"/>
          <w:szCs w:val="18"/>
        </w:rPr>
        <w:t xml:space="preserve">”), na mocy której Zamawiający powierza </w:t>
      </w:r>
      <w:r w:rsidR="00555BF3">
        <w:rPr>
          <w:rFonts w:ascii="Arial" w:hAnsi="Arial" w:cs="Arial"/>
          <w:sz w:val="18"/>
          <w:szCs w:val="18"/>
        </w:rPr>
        <w:t>Wykonawc</w:t>
      </w:r>
      <w:r w:rsidRPr="009809CC">
        <w:rPr>
          <w:rFonts w:ascii="Arial" w:hAnsi="Arial" w:cs="Arial"/>
          <w:sz w:val="18"/>
          <w:szCs w:val="18"/>
        </w:rPr>
        <w:t>y przetwarzanie danych osobowych, rozumianych jako informacje o zidentyfikowanej lub możliwej do zidentyfikowania osobie fizycznej („</w:t>
      </w:r>
      <w:r w:rsidRPr="009809CC">
        <w:rPr>
          <w:rFonts w:ascii="Arial" w:hAnsi="Arial" w:cs="Arial"/>
          <w:b/>
          <w:sz w:val="18"/>
          <w:szCs w:val="18"/>
        </w:rPr>
        <w:t>osobie, której dane dotyczą</w:t>
      </w:r>
      <w:r w:rsidRPr="009809CC">
        <w:rPr>
          <w:rFonts w:ascii="Arial" w:hAnsi="Arial" w:cs="Arial"/>
          <w:sz w:val="18"/>
          <w:szCs w:val="18"/>
        </w:rPr>
        <w:t>”), w zakresie wskazanym w Załączniku A („</w:t>
      </w:r>
      <w:r w:rsidRPr="009809CC">
        <w:rPr>
          <w:rFonts w:ascii="Arial" w:hAnsi="Arial" w:cs="Arial"/>
          <w:b/>
          <w:sz w:val="18"/>
          <w:szCs w:val="18"/>
        </w:rPr>
        <w:t>Dane osobowe</w:t>
      </w:r>
      <w:r w:rsidRPr="009809CC">
        <w:rPr>
          <w:rFonts w:ascii="Arial" w:hAnsi="Arial" w:cs="Arial"/>
          <w:sz w:val="18"/>
          <w:szCs w:val="18"/>
        </w:rPr>
        <w:t>”).</w:t>
      </w:r>
    </w:p>
    <w:p w14:paraId="355E7217" w14:textId="1903DF89" w:rsidR="009809CC" w:rsidRPr="009809CC" w:rsidRDefault="001576A0" w:rsidP="00EC1CE0">
      <w:pPr>
        <w:numPr>
          <w:ilvl w:val="1"/>
          <w:numId w:val="47"/>
        </w:numPr>
        <w:spacing w:after="120" w:line="276" w:lineRule="auto"/>
        <w:ind w:left="709" w:hanging="425"/>
        <w:contextualSpacing/>
        <w:jc w:val="both"/>
        <w:outlineLvl w:val="1"/>
        <w:rPr>
          <w:rFonts w:ascii="Arial" w:hAnsi="Arial" w:cs="Arial"/>
          <w:b/>
          <w:caps/>
          <w:sz w:val="18"/>
          <w:szCs w:val="18"/>
        </w:rPr>
      </w:pPr>
      <w:r>
        <w:rPr>
          <w:rFonts w:ascii="Arial" w:hAnsi="Arial" w:cs="Arial"/>
          <w:sz w:val="18"/>
          <w:szCs w:val="18"/>
        </w:rPr>
        <w:t xml:space="preserve">     </w:t>
      </w:r>
      <w:r w:rsidR="009809CC" w:rsidRPr="009809CC">
        <w:rPr>
          <w:rFonts w:ascii="Arial" w:hAnsi="Arial" w:cs="Arial"/>
          <w:sz w:val="18"/>
          <w:szCs w:val="18"/>
        </w:rPr>
        <w:t xml:space="preserve">Powierzenie Danych osobowych </w:t>
      </w:r>
      <w:r w:rsidR="00555BF3">
        <w:rPr>
          <w:rFonts w:ascii="Arial" w:hAnsi="Arial" w:cs="Arial"/>
          <w:sz w:val="18"/>
          <w:szCs w:val="18"/>
        </w:rPr>
        <w:t>Wykonawc</w:t>
      </w:r>
      <w:r w:rsidR="009809CC" w:rsidRPr="009809CC">
        <w:rPr>
          <w:rFonts w:ascii="Arial" w:hAnsi="Arial" w:cs="Arial"/>
          <w:sz w:val="18"/>
          <w:szCs w:val="18"/>
        </w:rPr>
        <w:t xml:space="preserve">y następuje w celu wykonania </w:t>
      </w:r>
      <w:r w:rsidR="009809CC" w:rsidRPr="009809CC">
        <w:rPr>
          <w:rFonts w:ascii="Arial" w:hAnsi="Arial" w:cs="Arial"/>
          <w:bCs/>
          <w:sz w:val="18"/>
          <w:szCs w:val="18"/>
        </w:rPr>
        <w:t>Umowy głównej.</w:t>
      </w:r>
      <w:r w:rsidR="009809CC" w:rsidRPr="009809CC">
        <w:rPr>
          <w:rFonts w:ascii="Arial" w:hAnsi="Arial" w:cs="Arial"/>
          <w:sz w:val="18"/>
          <w:szCs w:val="18"/>
        </w:rPr>
        <w:t xml:space="preserve"> </w:t>
      </w:r>
    </w:p>
    <w:bookmarkEnd w:id="30"/>
    <w:p w14:paraId="034BA75D" w14:textId="4815EBD9" w:rsidR="009809CC" w:rsidRPr="009809CC" w:rsidRDefault="009809CC" w:rsidP="00EC1CE0">
      <w:pPr>
        <w:numPr>
          <w:ilvl w:val="1"/>
          <w:numId w:val="47"/>
        </w:numPr>
        <w:spacing w:after="120" w:line="276" w:lineRule="auto"/>
        <w:ind w:left="709" w:hanging="425"/>
        <w:contextualSpacing/>
        <w:jc w:val="both"/>
        <w:outlineLvl w:val="1"/>
        <w:rPr>
          <w:rFonts w:ascii="Arial" w:hAnsi="Arial" w:cs="Arial"/>
          <w:b/>
          <w:caps/>
          <w:sz w:val="18"/>
          <w:szCs w:val="18"/>
        </w:rPr>
      </w:pPr>
      <w:r w:rsidRPr="009809CC">
        <w:rPr>
          <w:rFonts w:ascii="Arial" w:hAnsi="Arial" w:cs="Arial"/>
          <w:sz w:val="18"/>
          <w:szCs w:val="18"/>
        </w:rPr>
        <w:t xml:space="preserve">Dane osobowe będą przetwarzane przez </w:t>
      </w:r>
      <w:r w:rsidR="00555BF3">
        <w:rPr>
          <w:rFonts w:ascii="Arial" w:hAnsi="Arial" w:cs="Arial"/>
          <w:sz w:val="18"/>
          <w:szCs w:val="18"/>
        </w:rPr>
        <w:t>Wykonawc</w:t>
      </w:r>
      <w:r w:rsidRPr="009809CC">
        <w:rPr>
          <w:rFonts w:ascii="Arial" w:hAnsi="Arial" w:cs="Arial"/>
          <w:sz w:val="18"/>
          <w:szCs w:val="18"/>
        </w:rPr>
        <w:t>ę na terenie wskazanym w Załączniku A.</w:t>
      </w:r>
    </w:p>
    <w:p w14:paraId="08604772" w14:textId="29A1AE81" w:rsidR="009809CC" w:rsidRPr="009809CC" w:rsidRDefault="009809CC" w:rsidP="00EC1CE0">
      <w:pPr>
        <w:numPr>
          <w:ilvl w:val="1"/>
          <w:numId w:val="47"/>
        </w:numPr>
        <w:spacing w:after="120" w:line="276" w:lineRule="auto"/>
        <w:ind w:left="709" w:hanging="425"/>
        <w:contextualSpacing/>
        <w:jc w:val="both"/>
        <w:outlineLvl w:val="1"/>
        <w:rPr>
          <w:rFonts w:ascii="Arial" w:hAnsi="Arial" w:cs="Arial"/>
          <w:sz w:val="18"/>
          <w:szCs w:val="18"/>
        </w:rPr>
      </w:pPr>
      <w:r w:rsidRPr="009809CC">
        <w:rPr>
          <w:rFonts w:ascii="Arial" w:hAnsi="Arial" w:cs="Arial"/>
          <w:sz w:val="18"/>
          <w:szCs w:val="18"/>
        </w:rPr>
        <w:t xml:space="preserve">Zakres powierzenia, wskazany w Załączniku A, może zostać w każdym momencie rozszerzony lub ograniczony przez Zamawiającego. Ograniczenie lub rozszerzenie może być dokonane poprzez przesłanie przez Zamawiającego do </w:t>
      </w:r>
      <w:r w:rsidR="00555BF3">
        <w:rPr>
          <w:rFonts w:ascii="Arial" w:hAnsi="Arial" w:cs="Arial"/>
          <w:sz w:val="18"/>
          <w:szCs w:val="18"/>
        </w:rPr>
        <w:t>Wykonawc</w:t>
      </w:r>
      <w:r w:rsidRPr="009809CC">
        <w:rPr>
          <w:rFonts w:ascii="Arial" w:hAnsi="Arial" w:cs="Arial"/>
          <w:sz w:val="18"/>
          <w:szCs w:val="18"/>
        </w:rPr>
        <w:t xml:space="preserve">y nowej wersji Załącznika A, za pośrednictwem poczty elektronicznej na adres e-mail wskazany w pkt 11 Umowy. W przypadku braku reakcji </w:t>
      </w:r>
      <w:r w:rsidR="00555BF3">
        <w:rPr>
          <w:rFonts w:ascii="Arial" w:hAnsi="Arial" w:cs="Arial"/>
          <w:sz w:val="18"/>
          <w:szCs w:val="18"/>
        </w:rPr>
        <w:t>Wykonawc</w:t>
      </w:r>
      <w:r w:rsidRPr="009809CC">
        <w:rPr>
          <w:rFonts w:ascii="Arial" w:hAnsi="Arial" w:cs="Arial"/>
          <w:sz w:val="18"/>
          <w:szCs w:val="18"/>
        </w:rPr>
        <w:t>y w ciągu 3 Dni Roboczych (na potrzeby Umowy „</w:t>
      </w:r>
      <w:r w:rsidRPr="009809CC">
        <w:rPr>
          <w:rFonts w:ascii="Arial" w:hAnsi="Arial" w:cs="Arial"/>
          <w:b/>
          <w:sz w:val="18"/>
          <w:szCs w:val="18"/>
        </w:rPr>
        <w:t>Dni Robocze</w:t>
      </w:r>
      <w:r w:rsidRPr="009809CC">
        <w:rPr>
          <w:rFonts w:ascii="Arial" w:hAnsi="Arial" w:cs="Arial"/>
          <w:sz w:val="18"/>
          <w:szCs w:val="18"/>
        </w:rPr>
        <w:t xml:space="preserve">” należy rozumieć dni od poniedziałku do piątku, poza dniami ustawowo wolnymi od pracy w Polsce) od daty wysłania wiadomości przez Zamawiającego przyjmuje się, że </w:t>
      </w:r>
      <w:r w:rsidR="00555BF3">
        <w:rPr>
          <w:rFonts w:ascii="Arial" w:hAnsi="Arial" w:cs="Arial"/>
          <w:sz w:val="18"/>
          <w:szCs w:val="18"/>
        </w:rPr>
        <w:t>Wykonawc</w:t>
      </w:r>
      <w:r w:rsidRPr="009809CC">
        <w:rPr>
          <w:rFonts w:ascii="Arial" w:hAnsi="Arial" w:cs="Arial"/>
          <w:sz w:val="18"/>
          <w:szCs w:val="18"/>
        </w:rPr>
        <w:t>a zaakceptował zmianę zakresu powierzenia.</w:t>
      </w:r>
    </w:p>
    <w:p w14:paraId="70A19DC8" w14:textId="32DAE6DB" w:rsidR="009809CC" w:rsidRPr="009809CC" w:rsidRDefault="00555BF3" w:rsidP="00EC1CE0">
      <w:pPr>
        <w:numPr>
          <w:ilvl w:val="1"/>
          <w:numId w:val="47"/>
        </w:numPr>
        <w:spacing w:after="120" w:line="276" w:lineRule="auto"/>
        <w:ind w:left="709" w:hanging="425"/>
        <w:contextualSpacing/>
        <w:jc w:val="both"/>
        <w:outlineLvl w:val="1"/>
        <w:rPr>
          <w:rFonts w:ascii="Arial" w:hAnsi="Arial" w:cs="Arial"/>
          <w:sz w:val="18"/>
          <w:szCs w:val="18"/>
        </w:rPr>
      </w:pPr>
      <w:r>
        <w:rPr>
          <w:rFonts w:ascii="Arial" w:hAnsi="Arial" w:cs="Arial"/>
          <w:sz w:val="18"/>
          <w:szCs w:val="18"/>
        </w:rPr>
        <w:lastRenderedPageBreak/>
        <w:t>Wykonawc</w:t>
      </w:r>
      <w:r w:rsidR="009809CC" w:rsidRPr="009809CC">
        <w:rPr>
          <w:rFonts w:ascii="Arial" w:hAnsi="Arial" w:cs="Arial"/>
          <w:sz w:val="18"/>
          <w:szCs w:val="18"/>
        </w:rPr>
        <w:t>a może przetwarzać Dane osobowe wyłącznie w zakresie i celu określonym w Umowie oraz w</w:t>
      </w:r>
      <w:r w:rsidR="00EC1CE0">
        <w:rPr>
          <w:rFonts w:ascii="Arial" w:hAnsi="Arial" w:cs="Arial"/>
          <w:sz w:val="18"/>
          <w:szCs w:val="18"/>
        </w:rPr>
        <w:t> </w:t>
      </w:r>
      <w:r w:rsidR="009809CC" w:rsidRPr="009809CC">
        <w:rPr>
          <w:rFonts w:ascii="Arial" w:hAnsi="Arial" w:cs="Arial"/>
          <w:sz w:val="18"/>
          <w:szCs w:val="18"/>
        </w:rPr>
        <w:t xml:space="preserve">celu i zakresie niezbędnym do wykonania Umowy głównej. Przetwarzanie Danych osobowych przez </w:t>
      </w:r>
      <w:r>
        <w:rPr>
          <w:rFonts w:ascii="Arial" w:hAnsi="Arial" w:cs="Arial"/>
          <w:sz w:val="18"/>
          <w:szCs w:val="18"/>
        </w:rPr>
        <w:t>Wykonawc</w:t>
      </w:r>
      <w:r w:rsidR="009809CC" w:rsidRPr="009809CC">
        <w:rPr>
          <w:rFonts w:ascii="Arial" w:hAnsi="Arial" w:cs="Arial"/>
          <w:sz w:val="18"/>
          <w:szCs w:val="18"/>
        </w:rPr>
        <w:t xml:space="preserve">ę odbywa się wyłącznie w czasie obowiązywania Umowy. </w:t>
      </w:r>
    </w:p>
    <w:p w14:paraId="032EE96D" w14:textId="5576DFCB" w:rsidR="009809CC" w:rsidRPr="009809CC" w:rsidRDefault="009809CC" w:rsidP="00EC1CE0">
      <w:pPr>
        <w:numPr>
          <w:ilvl w:val="1"/>
          <w:numId w:val="47"/>
        </w:numPr>
        <w:spacing w:before="120" w:after="240"/>
        <w:ind w:left="709" w:hanging="425"/>
        <w:contextualSpacing/>
        <w:jc w:val="both"/>
        <w:rPr>
          <w:rFonts w:ascii="Arial" w:hAnsi="Arial" w:cs="Arial"/>
          <w:sz w:val="18"/>
          <w:szCs w:val="18"/>
        </w:rPr>
      </w:pPr>
      <w:r w:rsidRPr="009809CC">
        <w:rPr>
          <w:rFonts w:ascii="Arial" w:hAnsi="Arial" w:cs="Arial"/>
          <w:sz w:val="18"/>
          <w:szCs w:val="18"/>
        </w:rPr>
        <w:t xml:space="preserve">Niniejsza Umowa nie może rozszerzać obowiązków </w:t>
      </w:r>
      <w:r w:rsidR="00555BF3">
        <w:rPr>
          <w:rFonts w:ascii="Arial" w:hAnsi="Arial" w:cs="Arial"/>
          <w:sz w:val="18"/>
          <w:szCs w:val="18"/>
        </w:rPr>
        <w:t>Wykonawc</w:t>
      </w:r>
      <w:r w:rsidRPr="009809CC">
        <w:rPr>
          <w:rFonts w:ascii="Arial" w:hAnsi="Arial" w:cs="Arial"/>
          <w:sz w:val="18"/>
          <w:szCs w:val="18"/>
        </w:rPr>
        <w:t xml:space="preserve">y wynikających z Umowy Głównej. </w:t>
      </w:r>
    </w:p>
    <w:p w14:paraId="39BDB4D1" w14:textId="77777777" w:rsidR="009809CC" w:rsidRPr="009809CC" w:rsidRDefault="009809CC" w:rsidP="009809CC">
      <w:pPr>
        <w:spacing w:before="120" w:after="240"/>
        <w:ind w:left="1077"/>
        <w:contextualSpacing/>
        <w:jc w:val="both"/>
        <w:rPr>
          <w:rFonts w:ascii="Arial" w:hAnsi="Arial" w:cs="Arial"/>
          <w:sz w:val="18"/>
          <w:szCs w:val="18"/>
        </w:rPr>
      </w:pPr>
    </w:p>
    <w:p w14:paraId="3DCE94F0" w14:textId="77777777" w:rsidR="009809CC" w:rsidRPr="009809CC" w:rsidRDefault="009809CC">
      <w:pPr>
        <w:numPr>
          <w:ilvl w:val="0"/>
          <w:numId w:val="47"/>
        </w:numPr>
        <w:spacing w:before="240" w:after="120" w:line="276" w:lineRule="auto"/>
        <w:ind w:left="714" w:hanging="357"/>
        <w:contextualSpacing/>
        <w:jc w:val="both"/>
        <w:outlineLvl w:val="0"/>
        <w:rPr>
          <w:rFonts w:ascii="Arial" w:hAnsi="Arial" w:cs="Arial"/>
          <w:b/>
          <w:color w:val="000000"/>
          <w:sz w:val="18"/>
          <w:szCs w:val="18"/>
        </w:rPr>
      </w:pPr>
      <w:r w:rsidRPr="009809CC">
        <w:rPr>
          <w:rFonts w:ascii="Arial" w:hAnsi="Arial" w:cs="Arial"/>
          <w:b/>
          <w:color w:val="000000"/>
          <w:sz w:val="18"/>
          <w:szCs w:val="18"/>
        </w:rPr>
        <w:t>OŚWIADCZENIA I OBOWIĄZKI PROCESORA</w:t>
      </w:r>
    </w:p>
    <w:p w14:paraId="393491F5" w14:textId="7F59E52A" w:rsidR="009809CC" w:rsidRPr="009809CC" w:rsidRDefault="00555BF3" w:rsidP="00EC1CE0">
      <w:pPr>
        <w:numPr>
          <w:ilvl w:val="1"/>
          <w:numId w:val="47"/>
        </w:numPr>
        <w:spacing w:before="120" w:after="120" w:line="276" w:lineRule="auto"/>
        <w:ind w:left="709" w:hanging="425"/>
        <w:contextualSpacing/>
        <w:jc w:val="both"/>
        <w:outlineLvl w:val="1"/>
        <w:rPr>
          <w:rFonts w:ascii="Arial" w:hAnsi="Arial" w:cs="Arial"/>
          <w:sz w:val="18"/>
          <w:szCs w:val="18"/>
        </w:rPr>
      </w:pPr>
      <w:bookmarkStart w:id="31" w:name="_Podmiot_przetwarzający__1"/>
      <w:bookmarkEnd w:id="31"/>
      <w:r>
        <w:rPr>
          <w:rFonts w:ascii="Arial" w:hAnsi="Arial" w:cs="Arial"/>
          <w:sz w:val="18"/>
          <w:szCs w:val="18"/>
        </w:rPr>
        <w:t>Wykonawc</w:t>
      </w:r>
      <w:r w:rsidR="009809CC" w:rsidRPr="009809CC">
        <w:rPr>
          <w:rFonts w:ascii="Arial" w:hAnsi="Arial" w:cs="Arial"/>
          <w:sz w:val="18"/>
          <w:szCs w:val="18"/>
        </w:rPr>
        <w:t xml:space="preserve">a niniejszym oświadcza, że posiada zasoby infrastrukturalne, doświadczenie, wiedzę oraz wykwalifikowany personel, w zakresie umożliwiającym należyte wykonanie Umowy, w zgodzie z obowiązującymi przepisami prawa. W szczególności </w:t>
      </w:r>
      <w:r>
        <w:rPr>
          <w:rFonts w:ascii="Arial" w:hAnsi="Arial" w:cs="Arial"/>
          <w:sz w:val="18"/>
          <w:szCs w:val="18"/>
        </w:rPr>
        <w:t>Wykonawc</w:t>
      </w:r>
      <w:r w:rsidR="009809CC" w:rsidRPr="009809CC">
        <w:rPr>
          <w:rFonts w:ascii="Arial" w:hAnsi="Arial" w:cs="Arial"/>
          <w:sz w:val="18"/>
          <w:szCs w:val="18"/>
        </w:rPr>
        <w:t>a oświadcza, że znane mu są zasady przetwarzania i zabezpieczenia Danych osobowych wynikające z RODO, a także ustawy z dnia 10 maja 2018 r. o ochronie danych osobowych (Dz. U. z 2019 r. poz. 1781).</w:t>
      </w:r>
    </w:p>
    <w:p w14:paraId="30D02485" w14:textId="02256C6F" w:rsidR="009809CC" w:rsidRPr="009809CC" w:rsidRDefault="00555BF3" w:rsidP="00EC1CE0">
      <w:pPr>
        <w:numPr>
          <w:ilvl w:val="1"/>
          <w:numId w:val="47"/>
        </w:numPr>
        <w:spacing w:after="120" w:line="276" w:lineRule="auto"/>
        <w:ind w:left="709" w:hanging="425"/>
        <w:contextualSpacing/>
        <w:jc w:val="both"/>
        <w:outlineLvl w:val="1"/>
        <w:rPr>
          <w:rFonts w:ascii="Arial" w:hAnsi="Arial" w:cs="Arial"/>
          <w:sz w:val="18"/>
          <w:szCs w:val="18"/>
        </w:rPr>
      </w:pPr>
      <w:bookmarkStart w:id="32" w:name="_Podmiot_przetwarzający__2"/>
      <w:bookmarkEnd w:id="32"/>
      <w:r>
        <w:rPr>
          <w:rFonts w:ascii="Arial" w:hAnsi="Arial" w:cs="Arial"/>
          <w:sz w:val="18"/>
          <w:szCs w:val="18"/>
        </w:rPr>
        <w:t>Wykonawc</w:t>
      </w:r>
      <w:r w:rsidR="009809CC" w:rsidRPr="009809CC">
        <w:rPr>
          <w:rFonts w:ascii="Arial" w:hAnsi="Arial" w:cs="Arial"/>
          <w:sz w:val="18"/>
          <w:szCs w:val="18"/>
        </w:rPr>
        <w:t>a jest zobowiązany:</w:t>
      </w:r>
    </w:p>
    <w:p w14:paraId="3C15C4DA" w14:textId="75F0CF6A" w:rsidR="009809CC" w:rsidRPr="009809CC" w:rsidRDefault="009809CC" w:rsidP="00EC1CE0">
      <w:pPr>
        <w:numPr>
          <w:ilvl w:val="2"/>
          <w:numId w:val="47"/>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 xml:space="preserve">przetwarzać Dane osobowe zgodnie z RODO, polskimi przepisami przyjętymi w celu umożliwienia stosowania RODO, innymi obowiązującymi przepisami prawa, Umową oraz instrukcjami Zamawiającego. Instrukcje (polecenia) są przekazywane przez Zamawiającego drogą elektroniczną (przesyłane na adres e-mail </w:t>
      </w:r>
      <w:r w:rsidR="00555BF3">
        <w:rPr>
          <w:rFonts w:ascii="Arial" w:hAnsi="Arial" w:cs="Arial"/>
          <w:sz w:val="18"/>
          <w:szCs w:val="18"/>
        </w:rPr>
        <w:t>Wykonawc</w:t>
      </w:r>
      <w:r w:rsidRPr="009809CC">
        <w:rPr>
          <w:rFonts w:ascii="Arial" w:hAnsi="Arial" w:cs="Arial"/>
          <w:sz w:val="18"/>
          <w:szCs w:val="18"/>
        </w:rPr>
        <w:t xml:space="preserve">y wskazanego w Załączniku A, z zastrzeżeniem postanowień pkt 4, </w:t>
      </w:r>
      <w:r w:rsidR="00555BF3">
        <w:rPr>
          <w:rFonts w:ascii="Arial" w:hAnsi="Arial" w:cs="Arial"/>
          <w:sz w:val="18"/>
          <w:szCs w:val="18"/>
        </w:rPr>
        <w:t>Wykonawc</w:t>
      </w:r>
      <w:r w:rsidRPr="009809CC">
        <w:rPr>
          <w:rFonts w:ascii="Arial" w:hAnsi="Arial" w:cs="Arial"/>
          <w:sz w:val="18"/>
          <w:szCs w:val="18"/>
        </w:rPr>
        <w:t xml:space="preserve">a powinien wdrożyć instrukcje niezwłocznie, jednak nie później niż w terminie 7 Dni Roboczych od ich otrzymania; jeżeli w ocenie </w:t>
      </w:r>
      <w:r w:rsidR="00555BF3">
        <w:rPr>
          <w:rFonts w:ascii="Arial" w:hAnsi="Arial" w:cs="Arial"/>
          <w:sz w:val="18"/>
          <w:szCs w:val="18"/>
        </w:rPr>
        <w:t>Wykonawc</w:t>
      </w:r>
      <w:r w:rsidRPr="009809CC">
        <w:rPr>
          <w:rFonts w:ascii="Arial" w:hAnsi="Arial" w:cs="Arial"/>
          <w:sz w:val="18"/>
          <w:szCs w:val="18"/>
        </w:rPr>
        <w:t xml:space="preserve">y termin 7-dniowy jest zbyt krótki na realizację instrukcji, powinien poinformować o tym fakcie Zamawiającego drogą elektroniczną (przesyłając informację na adres e-mail Zamawiającego wskazany w Załączniku A) wskazując uzasadnienie dla takiej oceny; w takim przypadku Strony wspólnie ustalą późniejszy termin wdrożenia instrukcji Zamawiającego. Instrukcje nie będą rozszerzać zakresu obowiązków </w:t>
      </w:r>
      <w:r w:rsidR="00555BF3">
        <w:rPr>
          <w:rFonts w:ascii="Arial" w:hAnsi="Arial" w:cs="Arial"/>
          <w:sz w:val="18"/>
          <w:szCs w:val="18"/>
        </w:rPr>
        <w:t>Wykonawc</w:t>
      </w:r>
      <w:r w:rsidRPr="009809CC">
        <w:rPr>
          <w:rFonts w:ascii="Arial" w:hAnsi="Arial" w:cs="Arial"/>
          <w:sz w:val="18"/>
          <w:szCs w:val="18"/>
        </w:rPr>
        <w:t>y wynikających z Umowy oraz Umowy głównej;</w:t>
      </w:r>
    </w:p>
    <w:p w14:paraId="2A2DC46D" w14:textId="10E146D6" w:rsidR="009809CC" w:rsidRPr="009809CC" w:rsidRDefault="009809CC" w:rsidP="00EC1CE0">
      <w:pPr>
        <w:numPr>
          <w:ilvl w:val="2"/>
          <w:numId w:val="47"/>
        </w:numPr>
        <w:spacing w:after="120" w:line="276" w:lineRule="auto"/>
        <w:ind w:left="993" w:hanging="284"/>
        <w:contextualSpacing/>
        <w:jc w:val="both"/>
        <w:outlineLvl w:val="2"/>
        <w:rPr>
          <w:rFonts w:ascii="Arial" w:hAnsi="Arial" w:cs="Arial"/>
          <w:sz w:val="18"/>
          <w:szCs w:val="18"/>
        </w:rPr>
      </w:pPr>
      <w:bookmarkStart w:id="33" w:name="_Hlk497412132"/>
      <w:r w:rsidRPr="009809CC">
        <w:rPr>
          <w:rFonts w:ascii="Arial" w:hAnsi="Arial" w:cs="Arial"/>
          <w:sz w:val="18"/>
          <w:szCs w:val="18"/>
        </w:rPr>
        <w:t>przetwarzać Dane osobowe wyłącznie na udokumentowane polecenie Zamawiającego, chyba że obowiązek taki nakłada na niego obowiązujące prawo krajowe lub unijne</w:t>
      </w:r>
      <w:bookmarkEnd w:id="33"/>
      <w:r w:rsidRPr="009809CC">
        <w:rPr>
          <w:rFonts w:ascii="Arial" w:hAnsi="Arial" w:cs="Arial"/>
          <w:sz w:val="18"/>
          <w:szCs w:val="18"/>
        </w:rPr>
        <w:t xml:space="preserve">. W sytuacji, gdy obowiązek przetwarzania danych osobowych przez </w:t>
      </w:r>
      <w:r w:rsidR="00555BF3">
        <w:rPr>
          <w:rFonts w:ascii="Arial" w:hAnsi="Arial" w:cs="Arial"/>
          <w:sz w:val="18"/>
          <w:szCs w:val="18"/>
        </w:rPr>
        <w:t>Wykonawc</w:t>
      </w:r>
      <w:r w:rsidRPr="009809CC">
        <w:rPr>
          <w:rFonts w:ascii="Arial" w:hAnsi="Arial" w:cs="Arial"/>
          <w:sz w:val="18"/>
          <w:szCs w:val="18"/>
        </w:rPr>
        <w:t>ę wynika z przepisów prawa, informuje on Zamawiającego drogą elektroniczną – przed rozpoczęciem przetwarzania – o tym obowiązku prawnym, o ile prawo nie zabrania udzielania takiej informacji z uwagi na ważny interes publiczny;</w:t>
      </w:r>
    </w:p>
    <w:p w14:paraId="38D54C49" w14:textId="69D46C25" w:rsidR="009809CC" w:rsidRPr="009809CC" w:rsidRDefault="009809CC" w:rsidP="00EC1CE0">
      <w:pPr>
        <w:numPr>
          <w:ilvl w:val="2"/>
          <w:numId w:val="47"/>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 xml:space="preserve">przetwarzać Dane osobowe wyłączenie w miejscu ustalonym w Umowie głównej oraz na urządzeniach zarządzanych przez </w:t>
      </w:r>
      <w:r w:rsidR="00555BF3">
        <w:rPr>
          <w:rFonts w:ascii="Arial" w:hAnsi="Arial" w:cs="Arial"/>
          <w:sz w:val="18"/>
          <w:szCs w:val="18"/>
        </w:rPr>
        <w:t>Wykonawc</w:t>
      </w:r>
      <w:r w:rsidRPr="009809CC">
        <w:rPr>
          <w:rFonts w:ascii="Arial" w:hAnsi="Arial" w:cs="Arial"/>
          <w:sz w:val="18"/>
          <w:szCs w:val="18"/>
        </w:rPr>
        <w:t>ę lub Zamawiającego, z zachowaniem najwyższych zasad bezpieczeństwa i ochrony danych osobowych wymaganych przez obowiązujące przepisy prawa;</w:t>
      </w:r>
    </w:p>
    <w:p w14:paraId="69DC5952" w14:textId="20D6EBCC" w:rsidR="009809CC" w:rsidRPr="009809CC" w:rsidRDefault="009809CC" w:rsidP="00EC1CE0">
      <w:pPr>
        <w:numPr>
          <w:ilvl w:val="2"/>
          <w:numId w:val="47"/>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 xml:space="preserve">udzielać dostępu do Danych osobowych wyłącznie osobom, które ze względu na zakres wykonywanych zadań otrzymały od </w:t>
      </w:r>
      <w:r w:rsidR="00555BF3">
        <w:rPr>
          <w:rFonts w:ascii="Arial" w:hAnsi="Arial" w:cs="Arial"/>
          <w:sz w:val="18"/>
          <w:szCs w:val="18"/>
        </w:rPr>
        <w:t>Wykonawc</w:t>
      </w:r>
      <w:r w:rsidRPr="009809CC">
        <w:rPr>
          <w:rFonts w:ascii="Arial" w:hAnsi="Arial" w:cs="Arial"/>
          <w:sz w:val="18"/>
          <w:szCs w:val="18"/>
        </w:rPr>
        <w:t xml:space="preserve">y upoważnienie do ich przetwarzania oraz </w:t>
      </w:r>
      <w:r w:rsidRPr="009809CC">
        <w:rPr>
          <w:rFonts w:ascii="Arial" w:hAnsi="Arial" w:cs="Arial"/>
          <w:b/>
          <w:bCs/>
          <w:sz w:val="18"/>
          <w:szCs w:val="18"/>
        </w:rPr>
        <w:t>wyłącznie w celu wykonywania obowiązków wynikających z Umowy oraz podjąć działania</w:t>
      </w:r>
      <w:r w:rsidRPr="009809CC">
        <w:rPr>
          <w:rFonts w:ascii="Arial" w:hAnsi="Arial" w:cs="Arial"/>
          <w:sz w:val="18"/>
          <w:szCs w:val="18"/>
        </w:rPr>
        <w:t xml:space="preserve"> mające na celu zapewnienie, by każda osoba fizyczna działająca z upoważnienia </w:t>
      </w:r>
      <w:r w:rsidR="00555BF3">
        <w:rPr>
          <w:rFonts w:ascii="Arial" w:hAnsi="Arial" w:cs="Arial"/>
          <w:sz w:val="18"/>
          <w:szCs w:val="18"/>
        </w:rPr>
        <w:t>Wykonawc</w:t>
      </w:r>
      <w:r w:rsidRPr="009809CC">
        <w:rPr>
          <w:rFonts w:ascii="Arial" w:hAnsi="Arial" w:cs="Arial"/>
          <w:sz w:val="18"/>
          <w:szCs w:val="18"/>
        </w:rPr>
        <w:t>y, która ma dostęp do Danych osobowych, przetwarzała je wyłącznie na polecenie Zamawiającego, chyba że przetwarzanie jest wymagane przez właściwe przepisy krajowe lub unijne;</w:t>
      </w:r>
    </w:p>
    <w:p w14:paraId="455B7F99" w14:textId="320E80DE" w:rsidR="009809CC" w:rsidRPr="009809CC" w:rsidRDefault="009809CC" w:rsidP="00EC1CE0">
      <w:pPr>
        <w:numPr>
          <w:ilvl w:val="2"/>
          <w:numId w:val="47"/>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 xml:space="preserve">zapewnić, aby osoby upoważnione do przetwarzania Danych osobowych zobowiązały się do zachowania tajemnicy, chyba że są to osoby podlegające odpowiedniemu ustawowemu obowiązkowi zachowania tajemnicy. Na każde żądanie Zamawiającego, nie później niż w terminie 3 Dni Roboczych, </w:t>
      </w:r>
      <w:r w:rsidR="00555BF3">
        <w:rPr>
          <w:rFonts w:ascii="Arial" w:hAnsi="Arial" w:cs="Arial"/>
          <w:sz w:val="18"/>
          <w:szCs w:val="18"/>
        </w:rPr>
        <w:t>Wykonawc</w:t>
      </w:r>
      <w:r w:rsidRPr="009809CC">
        <w:rPr>
          <w:rFonts w:ascii="Arial" w:hAnsi="Arial" w:cs="Arial"/>
          <w:sz w:val="18"/>
          <w:szCs w:val="18"/>
        </w:rPr>
        <w:t>a  zobowiązany jest do przekazania kopii upoważnień do przetwarzania Danych osobowych oraz oświadczeń o zobowiązaniu do zachowania tajemnicy, osób przez niego upoważnionych i realizujących Umowę główną.</w:t>
      </w:r>
    </w:p>
    <w:p w14:paraId="623ADE22" w14:textId="77777777" w:rsidR="009809CC" w:rsidRPr="009809CC" w:rsidRDefault="009809CC" w:rsidP="00EC1CE0">
      <w:pPr>
        <w:numPr>
          <w:ilvl w:val="2"/>
          <w:numId w:val="47"/>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wdrożyć, środki techniczne i organizacyjne zapewniające bezpieczeństwo danych osobowych zgodnie z  wytycznymi wskazanymi w pkt 4 Umowy;</w:t>
      </w:r>
    </w:p>
    <w:p w14:paraId="0768981F" w14:textId="2912075C" w:rsidR="009809CC" w:rsidRPr="009809CC" w:rsidRDefault="00F03CA3" w:rsidP="00EC1CE0">
      <w:pPr>
        <w:numPr>
          <w:ilvl w:val="2"/>
          <w:numId w:val="47"/>
        </w:numPr>
        <w:spacing w:line="276" w:lineRule="auto"/>
        <w:ind w:left="993" w:hanging="284"/>
        <w:contextualSpacing/>
        <w:jc w:val="both"/>
        <w:outlineLvl w:val="2"/>
        <w:rPr>
          <w:rFonts w:ascii="Arial" w:hAnsi="Arial" w:cs="Arial"/>
          <w:color w:val="0D0D0D" w:themeColor="text1" w:themeTint="F2"/>
          <w:sz w:val="18"/>
          <w:szCs w:val="18"/>
        </w:rPr>
      </w:pPr>
      <w:r>
        <w:rPr>
          <w:rFonts w:ascii="Arial" w:hAnsi="Arial" w:cs="Arial"/>
          <w:sz w:val="18"/>
          <w:szCs w:val="18"/>
        </w:rPr>
        <w:t xml:space="preserve"> </w:t>
      </w:r>
      <w:r w:rsidR="009809CC" w:rsidRPr="009809CC">
        <w:rPr>
          <w:rFonts w:ascii="Arial" w:hAnsi="Arial" w:cs="Arial"/>
          <w:sz w:val="18"/>
          <w:szCs w:val="18"/>
        </w:rPr>
        <w:t xml:space="preserve">biorąc pod uwagę charakter przetwarzania w miarę możliwości wspierać Zamawiającego (w szczególności poprzez stosowanie odpowiednich środków technicznych i organizacyjnych) w realizacji obowiązku odpowiadania na żądania osób, których dane dotyczą, w zakresie wykonywania ich praw określonych w rozdziale III RODO. Współpraca </w:t>
      </w:r>
      <w:r w:rsidR="00555BF3">
        <w:rPr>
          <w:rFonts w:ascii="Arial" w:hAnsi="Arial" w:cs="Arial"/>
          <w:sz w:val="18"/>
          <w:szCs w:val="18"/>
        </w:rPr>
        <w:t>Wykonawc</w:t>
      </w:r>
      <w:r w:rsidR="009809CC" w:rsidRPr="009809CC">
        <w:rPr>
          <w:rFonts w:ascii="Arial" w:hAnsi="Arial" w:cs="Arial"/>
          <w:sz w:val="18"/>
          <w:szCs w:val="18"/>
        </w:rPr>
        <w:t xml:space="preserve">y z Zamawiającym, w zakresie wskazanym w zdaniu poprzedzającym, powinna odbywać się w formie i terminie umożliwiającym realizację tych obowiązków Zamawiającego; w związku z realizacją tego obowiązku </w:t>
      </w:r>
      <w:r w:rsidR="00555BF3">
        <w:rPr>
          <w:rFonts w:ascii="Arial" w:hAnsi="Arial" w:cs="Arial"/>
          <w:sz w:val="18"/>
          <w:szCs w:val="18"/>
        </w:rPr>
        <w:t>Wykonawc</w:t>
      </w:r>
      <w:r w:rsidR="009809CC" w:rsidRPr="009809CC">
        <w:rPr>
          <w:rFonts w:ascii="Arial" w:hAnsi="Arial" w:cs="Arial"/>
          <w:sz w:val="18"/>
          <w:szCs w:val="18"/>
        </w:rPr>
        <w:t xml:space="preserve">a jest w szczególności zobowiązany do udzielania informacji oraz ujawnienia powierzonych danych osobowych (lub ich kopii) na żądanie Zamawiającego w terminie 5 Dni Roboczych w formie </w:t>
      </w:r>
      <w:r w:rsidR="009809CC" w:rsidRPr="009809CC">
        <w:rPr>
          <w:rFonts w:ascii="Arial" w:hAnsi="Arial" w:cs="Arial"/>
          <w:color w:val="0D0D0D" w:themeColor="text1" w:themeTint="F2"/>
          <w:sz w:val="18"/>
          <w:szCs w:val="18"/>
        </w:rPr>
        <w:t xml:space="preserve">określonej przez Zamawiającego; </w:t>
      </w:r>
      <w:r w:rsidR="00555BF3">
        <w:rPr>
          <w:rFonts w:ascii="Arial" w:hAnsi="Arial" w:cs="Arial"/>
          <w:color w:val="0D0D0D" w:themeColor="text1" w:themeTint="F2"/>
          <w:sz w:val="18"/>
          <w:szCs w:val="18"/>
        </w:rPr>
        <w:t>Wykonawc</w:t>
      </w:r>
      <w:r w:rsidR="009809CC" w:rsidRPr="009809CC">
        <w:rPr>
          <w:rFonts w:ascii="Arial" w:hAnsi="Arial" w:cs="Arial"/>
          <w:color w:val="0D0D0D" w:themeColor="text1" w:themeTint="F2"/>
          <w:sz w:val="18"/>
          <w:szCs w:val="18"/>
        </w:rPr>
        <w:t xml:space="preserve">a powinien również niezwłocznie, jednak nie później niż w terminie 2 Dni Roboczych, poinformować Zamawiającego o wniosku dotyczącym realizacji praw osoby, której dane dotyczą, złożonym u </w:t>
      </w:r>
      <w:r w:rsidR="00555BF3">
        <w:rPr>
          <w:rFonts w:ascii="Arial" w:hAnsi="Arial" w:cs="Arial"/>
          <w:color w:val="0D0D0D" w:themeColor="text1" w:themeTint="F2"/>
          <w:sz w:val="18"/>
          <w:szCs w:val="18"/>
        </w:rPr>
        <w:t>Wykonawc</w:t>
      </w:r>
      <w:r w:rsidR="009809CC" w:rsidRPr="009809CC">
        <w:rPr>
          <w:rFonts w:ascii="Arial" w:hAnsi="Arial" w:cs="Arial"/>
          <w:color w:val="0D0D0D" w:themeColor="text1" w:themeTint="F2"/>
          <w:sz w:val="18"/>
          <w:szCs w:val="18"/>
        </w:rPr>
        <w:t xml:space="preserve">y; </w:t>
      </w:r>
      <w:r w:rsidR="00555BF3">
        <w:rPr>
          <w:rFonts w:ascii="Arial" w:hAnsi="Arial" w:cs="Arial"/>
          <w:color w:val="0D0D0D" w:themeColor="text1" w:themeTint="F2"/>
          <w:sz w:val="18"/>
          <w:szCs w:val="18"/>
        </w:rPr>
        <w:t>Wykonawc</w:t>
      </w:r>
      <w:r w:rsidR="009809CC" w:rsidRPr="009809CC">
        <w:rPr>
          <w:rFonts w:ascii="Arial" w:hAnsi="Arial" w:cs="Arial"/>
          <w:color w:val="0D0D0D" w:themeColor="text1" w:themeTint="F2"/>
          <w:sz w:val="18"/>
          <w:szCs w:val="18"/>
        </w:rPr>
        <w:t xml:space="preserve">a nie będzie jednak odpowiadał na taki wniosek bez uprzedniej zgody lub wyraźnego polecenia Zamawiającego; </w:t>
      </w:r>
    </w:p>
    <w:p w14:paraId="52A0819A" w14:textId="11501589" w:rsidR="009809CC" w:rsidRPr="009809CC" w:rsidRDefault="009809CC" w:rsidP="00EC1CE0">
      <w:pPr>
        <w:numPr>
          <w:ilvl w:val="2"/>
          <w:numId w:val="0"/>
        </w:numPr>
        <w:spacing w:line="276" w:lineRule="auto"/>
        <w:ind w:left="993" w:hanging="284"/>
        <w:jc w:val="both"/>
        <w:outlineLvl w:val="2"/>
        <w:rPr>
          <w:rFonts w:ascii="Arial" w:eastAsia="Calibri" w:hAnsi="Arial" w:cs="Arial"/>
          <w:color w:val="0D0D0D" w:themeColor="text1" w:themeTint="F2"/>
          <w:sz w:val="18"/>
          <w:szCs w:val="18"/>
          <w:lang w:eastAsia="en-US"/>
        </w:rPr>
      </w:pPr>
      <w:r w:rsidRPr="009809CC">
        <w:rPr>
          <w:rFonts w:ascii="Arial" w:eastAsia="Calibri" w:hAnsi="Arial" w:cs="Arial"/>
          <w:b/>
          <w:color w:val="0D0D0D" w:themeColor="text1" w:themeTint="F2"/>
          <w:sz w:val="18"/>
          <w:szCs w:val="18"/>
          <w:lang w:eastAsia="en-US"/>
        </w:rPr>
        <w:lastRenderedPageBreak/>
        <w:t>3.2.8.</w:t>
      </w:r>
      <w:r w:rsidRPr="009809CC">
        <w:rPr>
          <w:rFonts w:ascii="Arial" w:eastAsia="Calibri" w:hAnsi="Arial" w:cs="Arial"/>
          <w:color w:val="0D0D0D" w:themeColor="text1" w:themeTint="F2"/>
          <w:sz w:val="18"/>
          <w:szCs w:val="18"/>
          <w:lang w:eastAsia="en-US"/>
        </w:rPr>
        <w:t xml:space="preserve"> uwzględniając charakter przetwarzania oraz dostępne informacje pomagać Zamawiającemu wywiązać się z obowiązków określonych w RODO (w tym w szczególności w art. 32–36 RODO), tj.</w:t>
      </w:r>
      <w:r w:rsidR="00EC1CE0">
        <w:rPr>
          <w:rFonts w:ascii="Arial" w:eastAsia="Calibri" w:hAnsi="Arial" w:cs="Arial"/>
          <w:color w:val="0D0D0D" w:themeColor="text1" w:themeTint="F2"/>
          <w:sz w:val="18"/>
          <w:szCs w:val="18"/>
          <w:lang w:eastAsia="en-US"/>
        </w:rPr>
        <w:t> </w:t>
      </w:r>
      <w:r w:rsidRPr="009809CC">
        <w:rPr>
          <w:rFonts w:ascii="Arial" w:eastAsia="Calibri" w:hAnsi="Arial" w:cs="Arial"/>
          <w:color w:val="0D0D0D" w:themeColor="text1" w:themeTint="F2"/>
          <w:sz w:val="18"/>
          <w:szCs w:val="18"/>
          <w:lang w:eastAsia="en-US"/>
        </w:rPr>
        <w:t>w</w:t>
      </w:r>
      <w:r w:rsidR="00EC1CE0">
        <w:rPr>
          <w:rFonts w:ascii="Arial" w:eastAsia="Calibri" w:hAnsi="Arial" w:cs="Arial"/>
          <w:color w:val="0D0D0D" w:themeColor="text1" w:themeTint="F2"/>
          <w:sz w:val="18"/>
          <w:szCs w:val="18"/>
          <w:lang w:eastAsia="en-US"/>
        </w:rPr>
        <w:t> </w:t>
      </w:r>
      <w:r w:rsidRPr="009809CC">
        <w:rPr>
          <w:rFonts w:ascii="Arial" w:eastAsia="Calibri" w:hAnsi="Arial" w:cs="Arial"/>
          <w:color w:val="0D0D0D" w:themeColor="text1" w:themeTint="F2"/>
          <w:sz w:val="18"/>
          <w:szCs w:val="18"/>
          <w:lang w:eastAsia="en-US"/>
        </w:rPr>
        <w:t>szczególności w zakresie:</w:t>
      </w:r>
    </w:p>
    <w:p w14:paraId="7298CE74" w14:textId="77777777" w:rsidR="009809CC" w:rsidRPr="009809CC" w:rsidRDefault="009809CC" w:rsidP="00EC1CE0">
      <w:pPr>
        <w:numPr>
          <w:ilvl w:val="3"/>
          <w:numId w:val="0"/>
        </w:numPr>
        <w:spacing w:line="276" w:lineRule="auto"/>
        <w:ind w:left="1253" w:hanging="284"/>
        <w:jc w:val="both"/>
        <w:outlineLvl w:val="3"/>
        <w:rPr>
          <w:rFonts w:ascii="Arial" w:eastAsiaTheme="majorEastAsia" w:hAnsi="Arial" w:cs="Arial"/>
          <w:iCs/>
          <w:color w:val="0D0D0D" w:themeColor="text1" w:themeTint="F2"/>
          <w:sz w:val="18"/>
          <w:szCs w:val="18"/>
          <w:lang w:eastAsia="en-US"/>
        </w:rPr>
      </w:pPr>
      <w:r w:rsidRPr="009809CC">
        <w:rPr>
          <w:rFonts w:ascii="Arial" w:eastAsiaTheme="majorEastAsia" w:hAnsi="Arial" w:cs="Arial"/>
          <w:iCs/>
          <w:color w:val="0D0D0D" w:themeColor="text1" w:themeTint="F2"/>
          <w:sz w:val="18"/>
          <w:szCs w:val="18"/>
          <w:lang w:eastAsia="en-US"/>
        </w:rPr>
        <w:t>-</w:t>
      </w:r>
      <w:r w:rsidR="00213635">
        <w:rPr>
          <w:rFonts w:ascii="Arial" w:eastAsiaTheme="majorEastAsia" w:hAnsi="Arial" w:cs="Arial"/>
          <w:iCs/>
          <w:color w:val="0D0D0D" w:themeColor="text1" w:themeTint="F2"/>
          <w:sz w:val="18"/>
          <w:szCs w:val="18"/>
          <w:lang w:eastAsia="en-US"/>
        </w:rPr>
        <w:t xml:space="preserve"> </w:t>
      </w:r>
      <w:r w:rsidRPr="009809CC">
        <w:rPr>
          <w:rFonts w:ascii="Arial" w:eastAsiaTheme="majorEastAsia" w:hAnsi="Arial" w:cs="Arial"/>
          <w:iCs/>
          <w:color w:val="0D0D0D" w:themeColor="text1" w:themeTint="F2"/>
          <w:sz w:val="18"/>
          <w:szCs w:val="18"/>
          <w:lang w:eastAsia="en-US"/>
        </w:rPr>
        <w:t xml:space="preserve"> zapewnienia bezpieczeństwa przetwarzania Danych osobowych poprzez wdrożenie stosownych środków technicznych oraz organizacyjnych;</w:t>
      </w:r>
    </w:p>
    <w:p w14:paraId="6B352C5A" w14:textId="4865ED63" w:rsidR="009809CC" w:rsidRPr="009809CC" w:rsidRDefault="003059E6" w:rsidP="00EC1CE0">
      <w:pPr>
        <w:numPr>
          <w:ilvl w:val="3"/>
          <w:numId w:val="0"/>
        </w:numPr>
        <w:spacing w:line="276" w:lineRule="auto"/>
        <w:ind w:left="1253" w:hanging="284"/>
        <w:jc w:val="both"/>
        <w:outlineLvl w:val="3"/>
        <w:rPr>
          <w:rFonts w:ascii="Arial" w:eastAsiaTheme="majorEastAsia" w:hAnsi="Arial" w:cs="Arial"/>
          <w:iCs/>
          <w:color w:val="0D0D0D" w:themeColor="text1" w:themeTint="F2"/>
          <w:sz w:val="18"/>
          <w:szCs w:val="18"/>
          <w:lang w:eastAsia="en-US"/>
        </w:rPr>
      </w:pPr>
      <w:r>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w:t>
      </w:r>
      <w:r w:rsidR="00EC1CE0">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 xml:space="preserve">dokonywania zgłaszania naruszeń ochrony danych osobowych organowi nadzorczemu oraz </w:t>
      </w:r>
      <w:r>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 xml:space="preserve">zawiadamiania osób, których dane dotyczą o takim naruszeniu (obowiązki </w:t>
      </w:r>
      <w:r w:rsidR="00555BF3">
        <w:rPr>
          <w:rFonts w:ascii="Arial" w:eastAsiaTheme="majorEastAsia" w:hAnsi="Arial" w:cs="Arial"/>
          <w:iCs/>
          <w:color w:val="0D0D0D" w:themeColor="text1" w:themeTint="F2"/>
          <w:sz w:val="18"/>
          <w:szCs w:val="18"/>
          <w:lang w:eastAsia="en-US"/>
        </w:rPr>
        <w:t>Wykonawc</w:t>
      </w:r>
      <w:r w:rsidR="009809CC" w:rsidRPr="009809CC">
        <w:rPr>
          <w:rFonts w:ascii="Arial" w:eastAsiaTheme="majorEastAsia" w:hAnsi="Arial" w:cs="Arial"/>
          <w:iCs/>
          <w:color w:val="0D0D0D" w:themeColor="text1" w:themeTint="F2"/>
          <w:sz w:val="18"/>
          <w:szCs w:val="18"/>
          <w:lang w:eastAsia="en-US"/>
        </w:rPr>
        <w:t>y w</w:t>
      </w:r>
      <w:r w:rsidR="00EC1CE0">
        <w:rPr>
          <w:rFonts w:ascii="Arial" w:eastAsiaTheme="majorEastAsia" w:hAnsi="Arial" w:cs="Arial"/>
          <w:iCs/>
          <w:color w:val="0D0D0D" w:themeColor="text1" w:themeTint="F2"/>
          <w:sz w:val="18"/>
          <w:szCs w:val="18"/>
          <w:lang w:eastAsia="en-US"/>
        </w:rPr>
        <w:t> </w:t>
      </w:r>
      <w:r w:rsidR="009809CC" w:rsidRPr="009809CC">
        <w:rPr>
          <w:rFonts w:ascii="Arial" w:eastAsiaTheme="majorEastAsia" w:hAnsi="Arial" w:cs="Arial"/>
          <w:iCs/>
          <w:color w:val="0D0D0D" w:themeColor="text1" w:themeTint="F2"/>
          <w:sz w:val="18"/>
          <w:szCs w:val="18"/>
          <w:lang w:eastAsia="en-US"/>
        </w:rPr>
        <w:t>odniesieniu do zgłaszania naruszeń zostały określone w pkt 8 Umowy);</w:t>
      </w:r>
    </w:p>
    <w:p w14:paraId="71F36E68" w14:textId="0950C2BD" w:rsidR="009809CC" w:rsidRPr="009809CC" w:rsidRDefault="009809CC" w:rsidP="00EC1CE0">
      <w:pPr>
        <w:numPr>
          <w:ilvl w:val="3"/>
          <w:numId w:val="0"/>
        </w:numPr>
        <w:spacing w:line="276" w:lineRule="auto"/>
        <w:ind w:left="1253" w:hanging="284"/>
        <w:jc w:val="both"/>
        <w:outlineLvl w:val="3"/>
        <w:rPr>
          <w:rFonts w:ascii="Arial" w:eastAsiaTheme="majorEastAsia" w:hAnsi="Arial" w:cs="Arial"/>
          <w:iCs/>
          <w:color w:val="0D0D0D" w:themeColor="text1" w:themeTint="F2"/>
          <w:sz w:val="18"/>
          <w:szCs w:val="18"/>
          <w:lang w:eastAsia="en-US"/>
        </w:rPr>
      </w:pPr>
      <w:r w:rsidRPr="009809CC">
        <w:rPr>
          <w:rFonts w:ascii="Arial" w:eastAsiaTheme="majorEastAsia" w:hAnsi="Arial" w:cs="Arial"/>
          <w:iCs/>
          <w:color w:val="0D0D0D" w:themeColor="text1" w:themeTint="F2"/>
          <w:sz w:val="18"/>
          <w:szCs w:val="18"/>
          <w:lang w:eastAsia="en-US"/>
        </w:rPr>
        <w:t>-</w:t>
      </w:r>
      <w:r w:rsidR="00EC1CE0">
        <w:rPr>
          <w:rFonts w:ascii="Arial" w:eastAsiaTheme="majorEastAsia" w:hAnsi="Arial" w:cs="Arial"/>
          <w:iCs/>
          <w:color w:val="0D0D0D" w:themeColor="text1" w:themeTint="F2"/>
          <w:sz w:val="18"/>
          <w:szCs w:val="18"/>
          <w:lang w:eastAsia="en-US"/>
        </w:rPr>
        <w:t xml:space="preserve"> </w:t>
      </w:r>
      <w:r w:rsidRPr="009809CC">
        <w:rPr>
          <w:rFonts w:ascii="Arial" w:eastAsiaTheme="majorEastAsia" w:hAnsi="Arial" w:cs="Arial"/>
          <w:iCs/>
          <w:color w:val="0D0D0D" w:themeColor="text1" w:themeTint="F2"/>
          <w:sz w:val="18"/>
          <w:szCs w:val="18"/>
          <w:lang w:eastAsia="en-US"/>
        </w:rPr>
        <w:t xml:space="preserve">dokonywania przez Zamawiającego </w:t>
      </w:r>
      <w:bookmarkStart w:id="34" w:name="_Hlk488115101"/>
      <w:r w:rsidRPr="009809CC">
        <w:rPr>
          <w:rFonts w:ascii="Arial" w:eastAsiaTheme="majorEastAsia" w:hAnsi="Arial" w:cs="Arial"/>
          <w:iCs/>
          <w:color w:val="0D0D0D" w:themeColor="text1" w:themeTint="F2"/>
          <w:sz w:val="18"/>
          <w:szCs w:val="18"/>
          <w:lang w:eastAsia="en-US"/>
        </w:rPr>
        <w:t xml:space="preserve">oceny skutków dla ochrony danych oraz przeprowadzania konsultacji </w:t>
      </w:r>
      <w:r w:rsidR="003059E6">
        <w:rPr>
          <w:rFonts w:ascii="Arial" w:eastAsiaTheme="majorEastAsia" w:hAnsi="Arial" w:cs="Arial"/>
          <w:iCs/>
          <w:color w:val="0D0D0D" w:themeColor="text1" w:themeTint="F2"/>
          <w:sz w:val="18"/>
          <w:szCs w:val="18"/>
          <w:lang w:eastAsia="en-US"/>
        </w:rPr>
        <w:t xml:space="preserve">    </w:t>
      </w:r>
      <w:r w:rsidRPr="009809CC">
        <w:rPr>
          <w:rFonts w:ascii="Arial" w:eastAsiaTheme="majorEastAsia" w:hAnsi="Arial" w:cs="Arial"/>
          <w:iCs/>
          <w:color w:val="0D0D0D" w:themeColor="text1" w:themeTint="F2"/>
          <w:sz w:val="18"/>
          <w:szCs w:val="18"/>
          <w:lang w:eastAsia="en-US"/>
        </w:rPr>
        <w:t>Zamawiającego z organem nadzorczym</w:t>
      </w:r>
      <w:bookmarkEnd w:id="34"/>
      <w:r w:rsidRPr="009809CC">
        <w:rPr>
          <w:rFonts w:ascii="Arial" w:eastAsiaTheme="majorEastAsia" w:hAnsi="Arial" w:cs="Arial"/>
          <w:iCs/>
          <w:color w:val="0D0D0D" w:themeColor="text1" w:themeTint="F2"/>
          <w:sz w:val="18"/>
          <w:szCs w:val="18"/>
          <w:lang w:eastAsia="en-US"/>
        </w:rPr>
        <w:t>;</w:t>
      </w:r>
    </w:p>
    <w:p w14:paraId="22DF7369" w14:textId="640F4B25" w:rsidR="009809CC" w:rsidRPr="009809CC" w:rsidRDefault="009809CC" w:rsidP="00EC1CE0">
      <w:pPr>
        <w:numPr>
          <w:ilvl w:val="2"/>
          <w:numId w:val="0"/>
        </w:numPr>
        <w:tabs>
          <w:tab w:val="left" w:pos="567"/>
          <w:tab w:val="left" w:pos="709"/>
          <w:tab w:val="left" w:pos="851"/>
        </w:tabs>
        <w:spacing w:line="276" w:lineRule="auto"/>
        <w:ind w:left="993" w:hanging="284"/>
        <w:jc w:val="both"/>
        <w:outlineLvl w:val="2"/>
        <w:rPr>
          <w:rFonts w:ascii="Arial" w:eastAsia="Calibri" w:hAnsi="Arial" w:cs="Arial"/>
          <w:color w:val="0D0D0D" w:themeColor="text1" w:themeTint="F2"/>
          <w:sz w:val="18"/>
          <w:szCs w:val="18"/>
          <w:lang w:eastAsia="en-US"/>
        </w:rPr>
      </w:pPr>
      <w:r w:rsidRPr="009809CC">
        <w:rPr>
          <w:rFonts w:ascii="Arial" w:eastAsia="Calibri" w:hAnsi="Arial" w:cs="Arial"/>
          <w:b/>
          <w:color w:val="0D0D0D" w:themeColor="text1" w:themeTint="F2"/>
          <w:sz w:val="18"/>
          <w:szCs w:val="18"/>
          <w:lang w:eastAsia="en-US"/>
        </w:rPr>
        <w:t>3.2.9</w:t>
      </w:r>
      <w:r w:rsidRPr="009809CC">
        <w:rPr>
          <w:rFonts w:ascii="Arial" w:eastAsia="Calibri" w:hAnsi="Arial" w:cs="Arial"/>
          <w:color w:val="0D0D0D" w:themeColor="text1" w:themeTint="F2"/>
          <w:sz w:val="18"/>
          <w:szCs w:val="18"/>
          <w:lang w:eastAsia="en-US"/>
        </w:rPr>
        <w:t>.prowadzić, w formie pisemnej (w tym elektronicznej), rejestr wszystkich kategorii czynności przetwarzania</w:t>
      </w:r>
      <w:r w:rsidR="00B4237E">
        <w:rPr>
          <w:rFonts w:ascii="Arial" w:eastAsia="Calibri" w:hAnsi="Arial" w:cs="Arial"/>
          <w:color w:val="0D0D0D" w:themeColor="text1" w:themeTint="F2"/>
          <w:sz w:val="18"/>
          <w:szCs w:val="18"/>
          <w:lang w:eastAsia="en-US"/>
        </w:rPr>
        <w:t xml:space="preserve"> </w:t>
      </w:r>
      <w:r w:rsidRPr="009809CC">
        <w:rPr>
          <w:rFonts w:ascii="Arial" w:eastAsia="Calibri" w:hAnsi="Arial" w:cs="Arial"/>
          <w:color w:val="0D0D0D" w:themeColor="text1" w:themeTint="F2"/>
          <w:sz w:val="18"/>
          <w:szCs w:val="18"/>
          <w:lang w:eastAsia="en-US"/>
        </w:rPr>
        <w:t>dokonywanych w imieniu Zamawiającego, zawierający informacje o:</w:t>
      </w:r>
    </w:p>
    <w:p w14:paraId="715B3EB6" w14:textId="03EB1822" w:rsidR="009809CC" w:rsidRPr="009809CC" w:rsidRDefault="00B4237E" w:rsidP="00EC1CE0">
      <w:pPr>
        <w:numPr>
          <w:ilvl w:val="3"/>
          <w:numId w:val="0"/>
        </w:numPr>
        <w:spacing w:line="276" w:lineRule="auto"/>
        <w:ind w:left="1276" w:hanging="284"/>
        <w:jc w:val="both"/>
        <w:outlineLvl w:val="3"/>
        <w:rPr>
          <w:rFonts w:ascii="Arial" w:eastAsiaTheme="majorEastAsia" w:hAnsi="Arial" w:cs="Arial"/>
          <w:iCs/>
          <w:color w:val="0D0D0D" w:themeColor="text1" w:themeTint="F2"/>
          <w:sz w:val="18"/>
          <w:szCs w:val="18"/>
          <w:lang w:eastAsia="en-US"/>
        </w:rPr>
      </w:pPr>
      <w:r>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 xml:space="preserve">- nazwie oraz danych kontaktowych </w:t>
      </w:r>
      <w:r w:rsidR="00555BF3">
        <w:rPr>
          <w:rFonts w:ascii="Arial" w:eastAsiaTheme="majorEastAsia" w:hAnsi="Arial" w:cs="Arial"/>
          <w:iCs/>
          <w:color w:val="0D0D0D" w:themeColor="text1" w:themeTint="F2"/>
          <w:sz w:val="18"/>
          <w:szCs w:val="18"/>
          <w:lang w:eastAsia="en-US"/>
        </w:rPr>
        <w:t>Wykonawc</w:t>
      </w:r>
      <w:r w:rsidR="009809CC" w:rsidRPr="009809CC">
        <w:rPr>
          <w:rFonts w:ascii="Arial" w:eastAsiaTheme="majorEastAsia" w:hAnsi="Arial" w:cs="Arial"/>
          <w:iCs/>
          <w:color w:val="0D0D0D" w:themeColor="text1" w:themeTint="F2"/>
          <w:sz w:val="18"/>
          <w:szCs w:val="18"/>
          <w:lang w:eastAsia="en-US"/>
        </w:rPr>
        <w:t xml:space="preserve">y oraz Zamawiającego, a także inspektora ochrony danych, </w:t>
      </w:r>
      <w:r>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 xml:space="preserve">gdy </w:t>
      </w:r>
      <w:r w:rsidR="00213635">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 xml:space="preserve">ma </w:t>
      </w:r>
      <w:r w:rsidR="00213635">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to zastosowanie;</w:t>
      </w:r>
    </w:p>
    <w:p w14:paraId="5481B577" w14:textId="6D096FF8" w:rsidR="009809CC" w:rsidRPr="009809CC" w:rsidRDefault="00213635" w:rsidP="00EC1CE0">
      <w:pPr>
        <w:numPr>
          <w:ilvl w:val="3"/>
          <w:numId w:val="0"/>
        </w:numPr>
        <w:spacing w:line="276" w:lineRule="auto"/>
        <w:ind w:left="1276" w:hanging="284"/>
        <w:jc w:val="both"/>
        <w:outlineLvl w:val="3"/>
        <w:rPr>
          <w:rFonts w:ascii="Arial" w:eastAsiaTheme="majorEastAsia" w:hAnsi="Arial" w:cs="Arial"/>
          <w:iCs/>
          <w:color w:val="0D0D0D" w:themeColor="text1" w:themeTint="F2"/>
          <w:sz w:val="18"/>
          <w:szCs w:val="18"/>
          <w:lang w:eastAsia="en-US"/>
        </w:rPr>
      </w:pPr>
      <w:r>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 kategoriach przetwarzań dokonywanych w imieniu Zamawiającego;</w:t>
      </w:r>
    </w:p>
    <w:p w14:paraId="0F1B7EE9" w14:textId="1E196FF6" w:rsidR="009809CC" w:rsidRPr="009809CC" w:rsidRDefault="00213635" w:rsidP="00EC1CE0">
      <w:pPr>
        <w:numPr>
          <w:ilvl w:val="3"/>
          <w:numId w:val="0"/>
        </w:numPr>
        <w:spacing w:line="276" w:lineRule="auto"/>
        <w:ind w:left="1276" w:hanging="284"/>
        <w:jc w:val="both"/>
        <w:outlineLvl w:val="3"/>
        <w:rPr>
          <w:rFonts w:ascii="Arial" w:eastAsiaTheme="majorEastAsia" w:hAnsi="Arial" w:cs="Arial"/>
          <w:iCs/>
          <w:color w:val="0D0D0D" w:themeColor="text1" w:themeTint="F2"/>
          <w:sz w:val="18"/>
          <w:szCs w:val="18"/>
          <w:lang w:eastAsia="en-US"/>
        </w:rPr>
      </w:pPr>
      <w:r>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w:t>
      </w:r>
      <w:r w:rsidR="00EC1CE0">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 xml:space="preserve">gdy ma to zastosowanie – przekazywaniu danych osobowych do państwa trzeciego lub organizacji </w:t>
      </w:r>
      <w:r>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międzynarodowej, w tym nazwie tego państwa trzeciego lub organizacji międzynarodowej;</w:t>
      </w:r>
    </w:p>
    <w:p w14:paraId="2CE05A9B" w14:textId="4F6AB3E2" w:rsidR="009809CC" w:rsidRPr="009809CC" w:rsidRDefault="00213635" w:rsidP="00EC1CE0">
      <w:pPr>
        <w:numPr>
          <w:ilvl w:val="3"/>
          <w:numId w:val="0"/>
        </w:numPr>
        <w:spacing w:line="276" w:lineRule="auto"/>
        <w:ind w:left="1276" w:hanging="284"/>
        <w:jc w:val="both"/>
        <w:outlineLvl w:val="3"/>
        <w:rPr>
          <w:rFonts w:ascii="Arial" w:eastAsiaTheme="majorEastAsia" w:hAnsi="Arial" w:cs="Arial"/>
          <w:iCs/>
          <w:color w:val="0D0D0D" w:themeColor="text1" w:themeTint="F2"/>
          <w:sz w:val="18"/>
          <w:szCs w:val="18"/>
          <w:lang w:eastAsia="en-US"/>
        </w:rPr>
      </w:pPr>
      <w:r>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 xml:space="preserve">- ogólnym opisie technicznych i organizacyjnych środków bezpieczeństwa, służących do zabezpieczenia </w:t>
      </w:r>
      <w:r w:rsidR="00B4237E">
        <w:rPr>
          <w:rFonts w:ascii="Arial" w:eastAsiaTheme="majorEastAsia" w:hAnsi="Arial" w:cs="Arial"/>
          <w:iCs/>
          <w:color w:val="0D0D0D" w:themeColor="text1" w:themeTint="F2"/>
          <w:sz w:val="18"/>
          <w:szCs w:val="18"/>
          <w:lang w:eastAsia="en-US"/>
        </w:rPr>
        <w:t xml:space="preserve">  </w:t>
      </w:r>
      <w:r w:rsidR="009809CC" w:rsidRPr="009809CC">
        <w:rPr>
          <w:rFonts w:ascii="Arial" w:eastAsiaTheme="majorEastAsia" w:hAnsi="Arial" w:cs="Arial"/>
          <w:iCs/>
          <w:color w:val="0D0D0D" w:themeColor="text1" w:themeTint="F2"/>
          <w:sz w:val="18"/>
          <w:szCs w:val="18"/>
          <w:lang w:eastAsia="en-US"/>
        </w:rPr>
        <w:t>powierzonych danych osobowych;</w:t>
      </w:r>
    </w:p>
    <w:p w14:paraId="3600BB5C" w14:textId="77777777" w:rsidR="009809CC" w:rsidRPr="009809CC" w:rsidRDefault="009809CC" w:rsidP="00EC1CE0">
      <w:pPr>
        <w:numPr>
          <w:ilvl w:val="2"/>
          <w:numId w:val="0"/>
        </w:numPr>
        <w:spacing w:line="276" w:lineRule="auto"/>
        <w:ind w:left="993" w:hanging="284"/>
        <w:jc w:val="both"/>
        <w:outlineLvl w:val="2"/>
        <w:rPr>
          <w:rFonts w:ascii="Arial" w:eastAsia="Calibri" w:hAnsi="Arial" w:cs="Arial"/>
          <w:color w:val="0D0D0D" w:themeColor="text1" w:themeTint="F2"/>
          <w:sz w:val="18"/>
          <w:szCs w:val="18"/>
          <w:lang w:eastAsia="en-US"/>
        </w:rPr>
      </w:pPr>
      <w:r w:rsidRPr="009809CC">
        <w:rPr>
          <w:rFonts w:ascii="Arial" w:eastAsia="Calibri" w:hAnsi="Arial" w:cs="Arial"/>
          <w:b/>
          <w:color w:val="0D0D0D" w:themeColor="text1" w:themeTint="F2"/>
          <w:sz w:val="18"/>
          <w:szCs w:val="18"/>
          <w:lang w:eastAsia="en-US"/>
        </w:rPr>
        <w:t>3.2.10.</w:t>
      </w:r>
      <w:r w:rsidRPr="009809CC">
        <w:rPr>
          <w:rFonts w:ascii="Arial" w:eastAsia="Calibri" w:hAnsi="Arial" w:cs="Arial"/>
          <w:color w:val="0D0D0D" w:themeColor="text1" w:themeTint="F2"/>
          <w:sz w:val="18"/>
          <w:szCs w:val="18"/>
          <w:lang w:eastAsia="en-US"/>
        </w:rPr>
        <w:t xml:space="preserve"> </w:t>
      </w:r>
      <w:r w:rsidR="00213635">
        <w:rPr>
          <w:rFonts w:ascii="Arial" w:eastAsia="Calibri" w:hAnsi="Arial" w:cs="Arial"/>
          <w:color w:val="0D0D0D" w:themeColor="text1" w:themeTint="F2"/>
          <w:sz w:val="18"/>
          <w:szCs w:val="18"/>
          <w:lang w:eastAsia="en-US"/>
        </w:rPr>
        <w:t xml:space="preserve"> </w:t>
      </w:r>
      <w:r w:rsidRPr="009809CC">
        <w:rPr>
          <w:rFonts w:ascii="Arial" w:eastAsia="Calibri" w:hAnsi="Arial" w:cs="Arial"/>
          <w:color w:val="0D0D0D" w:themeColor="text1" w:themeTint="F2"/>
          <w:sz w:val="18"/>
          <w:szCs w:val="18"/>
          <w:lang w:eastAsia="en-US"/>
        </w:rPr>
        <w:t xml:space="preserve">udostępniać Zamawiającemu z zastrzeżeniem tajemnicy przedsiębiorstwa, na każde jego żądanie, nie później niż w terminie 3 Dni Roboczych, wszelkie informacje niezbędne do wykazania spełnienia przez Zamawiającego obowiązków wynikających z właściwych przepisów prawa dot. ochrony danych osobowych, w szczególności z RODO, w tym przekazywać informacje o stosowanych zabezpieczeniach, zidentyfikowanych zagrożeniach i incydentach w obszarze ochrony danych osobowych; </w:t>
      </w:r>
    </w:p>
    <w:p w14:paraId="55208419" w14:textId="77777777" w:rsidR="009809CC" w:rsidRPr="009809CC" w:rsidRDefault="009809CC" w:rsidP="00EC1CE0">
      <w:pPr>
        <w:numPr>
          <w:ilvl w:val="2"/>
          <w:numId w:val="0"/>
        </w:numPr>
        <w:spacing w:line="276" w:lineRule="auto"/>
        <w:ind w:left="993" w:hanging="284"/>
        <w:jc w:val="both"/>
        <w:outlineLvl w:val="2"/>
        <w:rPr>
          <w:rFonts w:ascii="Arial" w:eastAsia="Calibri" w:hAnsi="Arial" w:cs="Arial"/>
          <w:color w:val="0D0D0D" w:themeColor="text1" w:themeTint="F2"/>
          <w:sz w:val="18"/>
          <w:szCs w:val="18"/>
          <w:lang w:eastAsia="en-US"/>
        </w:rPr>
      </w:pPr>
      <w:r w:rsidRPr="009809CC">
        <w:rPr>
          <w:rFonts w:ascii="Arial" w:eastAsia="Calibri" w:hAnsi="Arial" w:cs="Arial"/>
          <w:b/>
          <w:color w:val="0D0D0D" w:themeColor="text1" w:themeTint="F2"/>
          <w:sz w:val="18"/>
          <w:szCs w:val="18"/>
          <w:lang w:eastAsia="en-US"/>
        </w:rPr>
        <w:t>3.2.11.</w:t>
      </w:r>
      <w:r w:rsidRPr="009809CC">
        <w:rPr>
          <w:rFonts w:ascii="Arial" w:eastAsia="Calibri" w:hAnsi="Arial" w:cs="Arial"/>
          <w:color w:val="0D0D0D" w:themeColor="text1" w:themeTint="F2"/>
          <w:sz w:val="18"/>
          <w:szCs w:val="18"/>
          <w:lang w:eastAsia="en-US"/>
        </w:rPr>
        <w:t xml:space="preserve">umożliwiać Zamawiającemu lub audytorowi upoważnionemu przez Zamawiającego </w:t>
      </w:r>
      <w:r w:rsidR="00213635" w:rsidRPr="009809CC">
        <w:rPr>
          <w:rFonts w:ascii="Arial" w:eastAsia="Calibri" w:hAnsi="Arial" w:cs="Arial"/>
          <w:color w:val="0D0D0D" w:themeColor="text1" w:themeTint="F2"/>
          <w:sz w:val="18"/>
          <w:szCs w:val="18"/>
          <w:lang w:eastAsia="en-US"/>
        </w:rPr>
        <w:t>przeprowadzani</w:t>
      </w:r>
      <w:r w:rsidR="00213635">
        <w:rPr>
          <w:rFonts w:ascii="Arial" w:eastAsia="Calibri" w:hAnsi="Arial" w:cs="Arial"/>
          <w:color w:val="0D0D0D" w:themeColor="text1" w:themeTint="F2"/>
          <w:sz w:val="18"/>
          <w:szCs w:val="18"/>
          <w:lang w:eastAsia="en-US"/>
        </w:rPr>
        <w:t>a</w:t>
      </w:r>
      <w:r w:rsidR="00213635" w:rsidRPr="009809CC">
        <w:rPr>
          <w:rFonts w:ascii="Arial" w:eastAsia="Calibri" w:hAnsi="Arial" w:cs="Arial"/>
          <w:color w:val="0D0D0D" w:themeColor="text1" w:themeTint="F2"/>
          <w:sz w:val="18"/>
          <w:szCs w:val="18"/>
          <w:lang w:eastAsia="en-US"/>
        </w:rPr>
        <w:t xml:space="preserve"> audytów</w:t>
      </w:r>
      <w:r w:rsidRPr="009809CC">
        <w:rPr>
          <w:rFonts w:ascii="Arial" w:eastAsia="Calibri" w:hAnsi="Arial" w:cs="Arial"/>
          <w:color w:val="0D0D0D" w:themeColor="text1" w:themeTint="F2"/>
          <w:sz w:val="18"/>
          <w:szCs w:val="18"/>
          <w:lang w:eastAsia="en-US"/>
        </w:rPr>
        <w:t xml:space="preserve"> na zasadach określonych w pkt 7 Umowy;</w:t>
      </w:r>
    </w:p>
    <w:p w14:paraId="5B789E74" w14:textId="328645DF" w:rsidR="009809CC" w:rsidRPr="009809CC" w:rsidRDefault="009809CC" w:rsidP="00EC1CE0">
      <w:pPr>
        <w:numPr>
          <w:ilvl w:val="2"/>
          <w:numId w:val="0"/>
        </w:numPr>
        <w:spacing w:line="276" w:lineRule="auto"/>
        <w:ind w:left="993" w:hanging="284"/>
        <w:jc w:val="both"/>
        <w:outlineLvl w:val="2"/>
        <w:rPr>
          <w:rFonts w:ascii="Arial" w:eastAsia="Calibri" w:hAnsi="Arial" w:cs="Arial"/>
          <w:sz w:val="18"/>
          <w:szCs w:val="18"/>
          <w:lang w:eastAsia="en-US"/>
        </w:rPr>
      </w:pPr>
      <w:r w:rsidRPr="009809CC">
        <w:rPr>
          <w:rFonts w:ascii="Arial" w:eastAsia="Calibri" w:hAnsi="Arial" w:cs="Arial"/>
          <w:b/>
          <w:color w:val="0D0D0D" w:themeColor="text1" w:themeTint="F2"/>
          <w:sz w:val="18"/>
          <w:szCs w:val="18"/>
          <w:lang w:eastAsia="en-US"/>
        </w:rPr>
        <w:t>3.2.12.</w:t>
      </w:r>
      <w:r w:rsidRPr="009809CC">
        <w:rPr>
          <w:rFonts w:ascii="Arial" w:eastAsia="Calibri" w:hAnsi="Arial" w:cs="Arial"/>
          <w:color w:val="0D0D0D" w:themeColor="text1" w:themeTint="F2"/>
          <w:sz w:val="18"/>
          <w:szCs w:val="18"/>
          <w:lang w:eastAsia="en-US"/>
        </w:rPr>
        <w:t xml:space="preserve"> niezwłocznie informować Zamawiającego, jeżeli jego zdaniem wydane mu polecenie stanowi naruszenie </w:t>
      </w:r>
      <w:r w:rsidR="00213635">
        <w:rPr>
          <w:rFonts w:ascii="Arial" w:eastAsia="Calibri" w:hAnsi="Arial" w:cs="Arial"/>
          <w:color w:val="0D0D0D" w:themeColor="text1" w:themeTint="F2"/>
          <w:sz w:val="18"/>
          <w:szCs w:val="18"/>
          <w:lang w:eastAsia="en-US"/>
        </w:rPr>
        <w:t xml:space="preserve"> </w:t>
      </w:r>
      <w:r w:rsidRPr="009809CC">
        <w:rPr>
          <w:rFonts w:ascii="Arial" w:eastAsia="Calibri" w:hAnsi="Arial" w:cs="Arial"/>
          <w:color w:val="0D0D0D" w:themeColor="text1" w:themeTint="F2"/>
          <w:sz w:val="18"/>
          <w:szCs w:val="18"/>
          <w:lang w:eastAsia="en-US"/>
        </w:rPr>
        <w:t xml:space="preserve">RODO lub </w:t>
      </w:r>
      <w:r w:rsidRPr="009809CC">
        <w:rPr>
          <w:rFonts w:ascii="Arial" w:eastAsia="Calibri" w:hAnsi="Arial" w:cs="Arial"/>
          <w:sz w:val="18"/>
          <w:szCs w:val="18"/>
          <w:lang w:eastAsia="en-US"/>
        </w:rPr>
        <w:t xml:space="preserve">innych przepisów krajowych lub unijnych o ochronie danych; informacja w tym przedmiocie przekazana powinna zostać Zamawiającemu w formie elektronicznej (na adres e-mail wskazany w Załączniku A) oraz powinna zawierać stosowne uzasadnienie i wskazanie przepisu prawa, który zdaniem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y  został naruszony;</w:t>
      </w:r>
    </w:p>
    <w:p w14:paraId="3D63AD25" w14:textId="5B5D4261" w:rsidR="009809CC" w:rsidRPr="009809CC" w:rsidRDefault="009809CC" w:rsidP="00EC1CE0">
      <w:pPr>
        <w:numPr>
          <w:ilvl w:val="2"/>
          <w:numId w:val="0"/>
        </w:numPr>
        <w:spacing w:line="276" w:lineRule="auto"/>
        <w:ind w:left="993" w:hanging="284"/>
        <w:jc w:val="both"/>
        <w:outlineLvl w:val="2"/>
        <w:rPr>
          <w:rFonts w:ascii="Arial" w:eastAsia="Calibri" w:hAnsi="Arial" w:cs="Arial"/>
          <w:sz w:val="18"/>
          <w:szCs w:val="18"/>
          <w:lang w:eastAsia="en-US"/>
        </w:rPr>
      </w:pPr>
      <w:r w:rsidRPr="009809CC">
        <w:rPr>
          <w:rFonts w:ascii="Arial" w:eastAsia="Calibri" w:hAnsi="Arial" w:cs="Arial"/>
          <w:b/>
          <w:sz w:val="18"/>
          <w:szCs w:val="18"/>
          <w:lang w:eastAsia="en-US"/>
        </w:rPr>
        <w:t>3.2.13.</w:t>
      </w:r>
      <w:r w:rsidRPr="009809CC">
        <w:rPr>
          <w:rFonts w:ascii="Arial" w:eastAsia="Calibri" w:hAnsi="Arial" w:cs="Arial"/>
          <w:sz w:val="18"/>
          <w:szCs w:val="18"/>
          <w:lang w:eastAsia="en-US"/>
        </w:rPr>
        <w:t xml:space="preserve"> niezwłocznie, jednak nie później niż w ciągu 5 Dni Roboczych, informować (o ile nie doprowadzi to do naruszenia przepisów obowiązującego prawa) Zamawiającego o jakimkolwiek postępowaniu dotyczącym realizacji umowy powierzenia oraz Umowy Głównej, w szczególności administracyjnym lub sądowym, dotyczącym przetwarzania danych osobowych przez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 xml:space="preserve">ę, o jakiejkolwiek decyzji administracyjnej lub orzeczeniu dotyczącym przetwarzania danych, skierowanej do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 xml:space="preserve">y, o wszelkich kontrolach i inspekcjach dotyczących przetwarzania danych osobowych przez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ę, w szczególności prowadzonych przez organ nadzoru, a także o wszelkich skargach osób, których dane dotyczą związanych z przetwarzaniem ich danych osobowych;</w:t>
      </w:r>
    </w:p>
    <w:p w14:paraId="33F63896" w14:textId="77777777" w:rsidR="009809CC" w:rsidRPr="009809CC" w:rsidRDefault="009809CC" w:rsidP="00EC1CE0">
      <w:pPr>
        <w:numPr>
          <w:ilvl w:val="2"/>
          <w:numId w:val="0"/>
        </w:numPr>
        <w:spacing w:line="276" w:lineRule="auto"/>
        <w:ind w:left="993" w:hanging="284"/>
        <w:jc w:val="both"/>
        <w:outlineLvl w:val="2"/>
        <w:rPr>
          <w:rFonts w:ascii="Arial" w:eastAsia="Calibri" w:hAnsi="Arial" w:cs="Arial"/>
          <w:sz w:val="18"/>
          <w:szCs w:val="18"/>
          <w:lang w:eastAsia="en-US"/>
        </w:rPr>
      </w:pPr>
      <w:r w:rsidRPr="009809CC">
        <w:rPr>
          <w:rFonts w:ascii="Arial" w:eastAsia="Calibri" w:hAnsi="Arial" w:cs="Arial"/>
          <w:b/>
          <w:sz w:val="18"/>
          <w:szCs w:val="18"/>
          <w:lang w:eastAsia="en-US"/>
        </w:rPr>
        <w:t>3.2.14.</w:t>
      </w:r>
      <w:r w:rsidRPr="009809CC">
        <w:rPr>
          <w:rFonts w:ascii="Arial" w:eastAsia="Calibri" w:hAnsi="Arial" w:cs="Arial"/>
          <w:sz w:val="18"/>
          <w:szCs w:val="18"/>
          <w:lang w:eastAsia="en-US"/>
        </w:rPr>
        <w:t xml:space="preserve"> przechowywać Dane osobowe tylko tak długo, jak to określił Zamawiający, a także, bez zbędnej zwłoki, aktualizować, poprawiać, zmieniać, </w:t>
      </w:r>
      <w:proofErr w:type="spellStart"/>
      <w:r w:rsidRPr="009809CC">
        <w:rPr>
          <w:rFonts w:ascii="Arial" w:eastAsia="Calibri" w:hAnsi="Arial" w:cs="Arial"/>
          <w:sz w:val="18"/>
          <w:szCs w:val="18"/>
          <w:lang w:eastAsia="en-US"/>
        </w:rPr>
        <w:t>anonimizować</w:t>
      </w:r>
      <w:proofErr w:type="spellEnd"/>
      <w:r w:rsidRPr="009809CC">
        <w:rPr>
          <w:rFonts w:ascii="Arial" w:eastAsia="Calibri" w:hAnsi="Arial" w:cs="Arial"/>
          <w:sz w:val="18"/>
          <w:szCs w:val="18"/>
          <w:lang w:eastAsia="en-US"/>
        </w:rPr>
        <w:t>, ograniczać przetwarzanie lub usuwać wskazane dane osobowe zgodnie z wytycznymi Zamawiającego i Umową główną.</w:t>
      </w:r>
      <w:bookmarkStart w:id="35" w:name="_Hlk41565435"/>
    </w:p>
    <w:p w14:paraId="07E5ABA9" w14:textId="77777777" w:rsidR="009809CC" w:rsidRPr="009809CC" w:rsidRDefault="009809CC" w:rsidP="009809CC">
      <w:pPr>
        <w:numPr>
          <w:ilvl w:val="2"/>
          <w:numId w:val="0"/>
        </w:numPr>
        <w:spacing w:after="120" w:line="276" w:lineRule="auto"/>
        <w:ind w:left="1701" w:hanging="708"/>
        <w:jc w:val="both"/>
        <w:outlineLvl w:val="2"/>
        <w:rPr>
          <w:rFonts w:ascii="Arial" w:eastAsia="Calibri" w:hAnsi="Arial" w:cs="Arial"/>
          <w:sz w:val="18"/>
          <w:szCs w:val="18"/>
          <w:lang w:eastAsia="en-US"/>
        </w:rPr>
      </w:pPr>
    </w:p>
    <w:p w14:paraId="10F72BB8" w14:textId="77777777" w:rsidR="009809CC" w:rsidRPr="009809CC" w:rsidRDefault="009809CC" w:rsidP="009809CC">
      <w:pPr>
        <w:spacing w:after="120" w:line="276" w:lineRule="auto"/>
        <w:ind w:left="425" w:hanging="425"/>
        <w:outlineLvl w:val="0"/>
        <w:rPr>
          <w:rFonts w:ascii="Arial" w:eastAsia="Calibri" w:hAnsi="Arial" w:cs="Arial"/>
          <w:b/>
          <w:color w:val="000000"/>
          <w:sz w:val="18"/>
          <w:szCs w:val="18"/>
          <w:lang w:eastAsia="en-US"/>
        </w:rPr>
      </w:pPr>
      <w:r w:rsidRPr="009809CC">
        <w:rPr>
          <w:rFonts w:ascii="Arial" w:eastAsia="Calibri" w:hAnsi="Arial" w:cs="Arial"/>
          <w:b/>
          <w:color w:val="000000"/>
          <w:sz w:val="18"/>
          <w:szCs w:val="18"/>
          <w:lang w:eastAsia="en-US"/>
        </w:rPr>
        <w:t xml:space="preserve">4. ŚRODKI ORGANIZACYJNE I TECHNICZNE </w:t>
      </w:r>
      <w:bookmarkStart w:id="36" w:name="_Hlk488114636"/>
      <w:bookmarkStart w:id="37" w:name="_Ref488123813"/>
    </w:p>
    <w:bookmarkEnd w:id="35"/>
    <w:p w14:paraId="7554E398" w14:textId="580F40CA" w:rsidR="009809CC" w:rsidRPr="009809CC" w:rsidRDefault="009809CC" w:rsidP="009809CC">
      <w:pPr>
        <w:spacing w:after="120" w:line="276" w:lineRule="auto"/>
        <w:ind w:left="851" w:hanging="566"/>
        <w:jc w:val="both"/>
        <w:outlineLvl w:val="0"/>
        <w:rPr>
          <w:rFonts w:ascii="Arial" w:eastAsia="Calibri" w:hAnsi="Arial" w:cs="Arial"/>
          <w:sz w:val="18"/>
          <w:szCs w:val="18"/>
          <w:lang w:eastAsia="en-US"/>
        </w:rPr>
      </w:pPr>
      <w:r w:rsidRPr="009809CC">
        <w:rPr>
          <w:rFonts w:ascii="Arial" w:eastAsia="Calibri" w:hAnsi="Arial" w:cs="Arial"/>
          <w:b/>
          <w:color w:val="000000"/>
          <w:sz w:val="18"/>
          <w:szCs w:val="18"/>
          <w:lang w:eastAsia="en-US"/>
        </w:rPr>
        <w:t xml:space="preserve">4.1. </w:t>
      </w:r>
      <w:r w:rsidRPr="009809CC">
        <w:rPr>
          <w:rFonts w:ascii="Arial" w:eastAsia="Calibri" w:hAnsi="Arial" w:cs="Arial"/>
          <w:b/>
          <w:color w:val="000000"/>
          <w:sz w:val="18"/>
          <w:szCs w:val="18"/>
          <w:lang w:eastAsia="en-US"/>
        </w:rPr>
        <w:tab/>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 xml:space="preserve">a wdraża i stosuje adekwatne środki techniczne i organizacyjne, w celu zapewnienia stopnia bezpieczeństwa odpowiedniego do ryzyka naruszenia praw lub wolności osób fizycznych, </w:t>
      </w:r>
      <w:bookmarkEnd w:id="36"/>
      <w:r w:rsidRPr="009809CC">
        <w:rPr>
          <w:rFonts w:ascii="Arial" w:eastAsia="Calibri" w:hAnsi="Arial" w:cs="Arial"/>
          <w:sz w:val="18"/>
          <w:szCs w:val="18"/>
          <w:lang w:eastAsia="en-US"/>
        </w:rPr>
        <w:t xml:space="preserve">których Dane osobowe są przetwarzane na podstawie Umowy. </w:t>
      </w:r>
      <w:bookmarkEnd w:id="37"/>
    </w:p>
    <w:p w14:paraId="54AC2F6F" w14:textId="0A7E123F" w:rsidR="009809CC" w:rsidRPr="009809CC" w:rsidRDefault="009809CC" w:rsidP="009809CC">
      <w:pPr>
        <w:numPr>
          <w:ilvl w:val="1"/>
          <w:numId w:val="0"/>
        </w:numPr>
        <w:spacing w:after="120" w:line="276" w:lineRule="auto"/>
        <w:ind w:left="851" w:hanging="567"/>
        <w:jc w:val="both"/>
        <w:outlineLvl w:val="1"/>
        <w:rPr>
          <w:rFonts w:ascii="Arial" w:eastAsia="Calibri" w:hAnsi="Arial" w:cs="Arial"/>
          <w:b/>
          <w:sz w:val="18"/>
          <w:szCs w:val="18"/>
          <w:lang w:eastAsia="en-US"/>
        </w:rPr>
      </w:pPr>
      <w:r w:rsidRPr="009809CC">
        <w:rPr>
          <w:rFonts w:ascii="Arial" w:eastAsia="Calibri" w:hAnsi="Arial" w:cs="Arial"/>
          <w:b/>
          <w:sz w:val="18"/>
          <w:szCs w:val="18"/>
          <w:lang w:eastAsia="en-US"/>
        </w:rPr>
        <w:t>4.2.</w:t>
      </w:r>
      <w:r w:rsidRPr="009809CC">
        <w:rPr>
          <w:rFonts w:ascii="Arial" w:eastAsia="Calibri" w:hAnsi="Arial" w:cs="Arial"/>
          <w:sz w:val="18"/>
          <w:szCs w:val="18"/>
          <w:lang w:eastAsia="en-US"/>
        </w:rPr>
        <w:t xml:space="preserve"> </w:t>
      </w:r>
      <w:r w:rsidRPr="009809CC">
        <w:rPr>
          <w:rFonts w:ascii="Arial" w:eastAsia="Calibri" w:hAnsi="Arial" w:cs="Arial"/>
          <w:sz w:val="18"/>
          <w:szCs w:val="18"/>
          <w:lang w:eastAsia="en-US"/>
        </w:rPr>
        <w:tab/>
        <w:t xml:space="preserve">Oceniając, czy stopień bezpieczeństwa, o którym mowa w pkt 4.1 jest odpowiedni,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a jest zobowiązany uwzględnić ryzyko wiążące się z przetwarzaniem, w szczególności wynikające z przypadkowego lub niezgodnego z prawem zniszczenia, utraty, modyfikacji, nieuprawnionego ujawnienia lub nieuprawnionego dostępu do danych osobowych przesyłanych, przechowywanych lub w inny sposób przetwarzanych.</w:t>
      </w:r>
    </w:p>
    <w:p w14:paraId="6CA4A0D8" w14:textId="7CA0F67A" w:rsidR="009809CC" w:rsidRPr="009809CC" w:rsidRDefault="009809CC" w:rsidP="009809CC">
      <w:pPr>
        <w:numPr>
          <w:ilvl w:val="1"/>
          <w:numId w:val="0"/>
        </w:numPr>
        <w:spacing w:after="120" w:line="276" w:lineRule="auto"/>
        <w:ind w:left="993" w:hanging="709"/>
        <w:outlineLvl w:val="1"/>
        <w:rPr>
          <w:rFonts w:ascii="Arial" w:eastAsia="Calibri" w:hAnsi="Arial" w:cs="Arial"/>
          <w:b/>
          <w:sz w:val="18"/>
          <w:szCs w:val="18"/>
          <w:lang w:eastAsia="en-US"/>
        </w:rPr>
      </w:pPr>
      <w:r w:rsidRPr="009809CC">
        <w:rPr>
          <w:rFonts w:ascii="Arial" w:eastAsia="Calibri" w:hAnsi="Arial" w:cs="Arial"/>
          <w:b/>
          <w:sz w:val="18"/>
          <w:szCs w:val="18"/>
          <w:lang w:eastAsia="en-US"/>
        </w:rPr>
        <w:t>4.3.</w:t>
      </w:r>
      <w:r w:rsidRPr="009809CC">
        <w:rPr>
          <w:rFonts w:ascii="Arial" w:eastAsia="Calibri" w:hAnsi="Arial" w:cs="Arial"/>
          <w:sz w:val="18"/>
          <w:szCs w:val="18"/>
          <w:lang w:eastAsia="en-US"/>
        </w:rPr>
        <w:t xml:space="preserve"> </w:t>
      </w:r>
      <w:r w:rsidR="00B4237E">
        <w:rPr>
          <w:rFonts w:ascii="Arial" w:eastAsia="Calibri" w:hAnsi="Arial" w:cs="Arial"/>
          <w:sz w:val="18"/>
          <w:szCs w:val="18"/>
          <w:lang w:eastAsia="en-US"/>
        </w:rPr>
        <w:t xml:space="preserve">   </w:t>
      </w:r>
      <w:r w:rsidRPr="009809CC">
        <w:rPr>
          <w:rFonts w:ascii="Arial" w:eastAsia="Calibri" w:hAnsi="Arial" w:cs="Arial"/>
          <w:sz w:val="18"/>
          <w:szCs w:val="18"/>
          <w:lang w:eastAsia="en-US"/>
        </w:rPr>
        <w:t xml:space="preserve">Wdrażając środki organizacyjne i techniczne, o których mowa powyżej,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a:</w:t>
      </w:r>
    </w:p>
    <w:p w14:paraId="02BB716A" w14:textId="77777777" w:rsidR="009809CC" w:rsidRPr="009809CC" w:rsidRDefault="009809CC" w:rsidP="00AD73C1">
      <w:pPr>
        <w:numPr>
          <w:ilvl w:val="2"/>
          <w:numId w:val="0"/>
        </w:numPr>
        <w:spacing w:after="120" w:line="276" w:lineRule="auto"/>
        <w:ind w:left="995" w:hanging="286"/>
        <w:jc w:val="both"/>
        <w:outlineLvl w:val="2"/>
        <w:rPr>
          <w:rFonts w:ascii="Arial" w:eastAsia="Calibri" w:hAnsi="Arial" w:cs="Arial"/>
          <w:sz w:val="18"/>
          <w:szCs w:val="18"/>
          <w:lang w:eastAsia="en-US"/>
        </w:rPr>
      </w:pPr>
      <w:r w:rsidRPr="009809CC">
        <w:rPr>
          <w:rFonts w:ascii="Arial" w:eastAsia="Calibri" w:hAnsi="Arial" w:cs="Arial"/>
          <w:b/>
          <w:sz w:val="18"/>
          <w:szCs w:val="18"/>
          <w:lang w:eastAsia="en-US"/>
        </w:rPr>
        <w:lastRenderedPageBreak/>
        <w:t>4.3.1.</w:t>
      </w:r>
      <w:r w:rsidRPr="009809CC">
        <w:rPr>
          <w:rFonts w:ascii="Arial" w:eastAsia="Calibri" w:hAnsi="Arial" w:cs="Arial"/>
          <w:sz w:val="18"/>
          <w:szCs w:val="18"/>
          <w:lang w:eastAsia="en-US"/>
        </w:rPr>
        <w:t xml:space="preserve"> przestrzega wytycznych Zamawiającego w zakresie sposobu zabezpieczenia procesów przetwarzania danych osobowych zgodnie z przepisami obowiązującego prawa, o których mowa w pkt 3.1 oraz 3.2;</w:t>
      </w:r>
    </w:p>
    <w:p w14:paraId="6BFA950B" w14:textId="77777777" w:rsidR="009809CC" w:rsidRPr="009809CC" w:rsidRDefault="009809CC" w:rsidP="00AD73C1">
      <w:pPr>
        <w:numPr>
          <w:ilvl w:val="2"/>
          <w:numId w:val="0"/>
        </w:numPr>
        <w:spacing w:after="120" w:line="276" w:lineRule="auto"/>
        <w:ind w:left="995" w:hanging="286"/>
        <w:jc w:val="both"/>
        <w:outlineLvl w:val="2"/>
        <w:rPr>
          <w:rFonts w:ascii="Arial" w:eastAsia="Calibri" w:hAnsi="Arial" w:cs="Arial"/>
          <w:b/>
          <w:sz w:val="18"/>
          <w:szCs w:val="18"/>
          <w:lang w:eastAsia="en-US"/>
        </w:rPr>
      </w:pPr>
      <w:r w:rsidRPr="009809CC">
        <w:rPr>
          <w:rFonts w:ascii="Arial" w:eastAsia="Calibri" w:hAnsi="Arial" w:cs="Arial"/>
          <w:b/>
          <w:sz w:val="18"/>
          <w:szCs w:val="18"/>
          <w:lang w:eastAsia="en-US"/>
        </w:rPr>
        <w:t>4.3.2.</w:t>
      </w:r>
      <w:r w:rsidRPr="009809CC">
        <w:rPr>
          <w:rFonts w:ascii="Arial" w:eastAsia="Calibri" w:hAnsi="Arial" w:cs="Arial"/>
          <w:sz w:val="18"/>
          <w:szCs w:val="18"/>
          <w:lang w:eastAsia="en-US"/>
        </w:rPr>
        <w:t xml:space="preserve"> powinien uwzględnić stan wiedzy technicznej oraz charakter, zakres, kontekst i cele przetwarzania oraz ryzyko naruszenia praw lub wolności osób fizycznych, których dane osobowe będzie przetwarzał na podstawie Umowy.</w:t>
      </w:r>
    </w:p>
    <w:p w14:paraId="0734C748" w14:textId="51DA2F1F" w:rsidR="009809CC" w:rsidRPr="009809CC" w:rsidRDefault="009809CC" w:rsidP="009809CC">
      <w:pPr>
        <w:numPr>
          <w:ilvl w:val="1"/>
          <w:numId w:val="0"/>
        </w:numPr>
        <w:spacing w:after="120" w:line="276" w:lineRule="auto"/>
        <w:ind w:left="851" w:hanging="567"/>
        <w:jc w:val="both"/>
        <w:outlineLvl w:val="1"/>
        <w:rPr>
          <w:rFonts w:ascii="Arial" w:eastAsia="Calibri" w:hAnsi="Arial" w:cs="Arial"/>
          <w:b/>
          <w:caps/>
          <w:sz w:val="18"/>
          <w:szCs w:val="18"/>
          <w:lang w:eastAsia="en-US"/>
        </w:rPr>
      </w:pPr>
      <w:bookmarkStart w:id="38" w:name="_Hlk503011612"/>
      <w:r w:rsidRPr="009809CC">
        <w:rPr>
          <w:rFonts w:ascii="Arial" w:eastAsia="Calibri" w:hAnsi="Arial" w:cs="Arial"/>
          <w:b/>
          <w:sz w:val="18"/>
          <w:szCs w:val="18"/>
          <w:lang w:eastAsia="en-US"/>
        </w:rPr>
        <w:t>4.4.</w:t>
      </w:r>
      <w:r w:rsidRPr="009809CC">
        <w:rPr>
          <w:rFonts w:ascii="Arial" w:eastAsia="Calibri" w:hAnsi="Arial" w:cs="Arial"/>
          <w:sz w:val="18"/>
          <w:szCs w:val="18"/>
          <w:lang w:eastAsia="en-US"/>
        </w:rPr>
        <w:t xml:space="preserve"> </w:t>
      </w:r>
      <w:r w:rsidRPr="009809CC">
        <w:rPr>
          <w:rFonts w:ascii="Arial" w:eastAsia="Calibri" w:hAnsi="Arial" w:cs="Arial"/>
          <w:sz w:val="18"/>
          <w:szCs w:val="18"/>
          <w:lang w:eastAsia="en-US"/>
        </w:rPr>
        <w:tab/>
        <w:t xml:space="preserve">W przypadku stwierdzenia, że stosowane środki mogą być nieadekwatne do rozpoznanych zagrożeń,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a informuje o tym Zamawiającego i w porozumieniu z Zamawiającym dostosowuje odpowiednio zabezpieczenia przetwarzania danych osobowych, po uzgodnieniu przez Strony zakresu, sposobu i terminu takich działań oraz podziału związanych z nimi kosztów.</w:t>
      </w:r>
    </w:p>
    <w:p w14:paraId="0ECDB800" w14:textId="77777777" w:rsidR="009809CC" w:rsidRPr="009809CC" w:rsidRDefault="009809CC" w:rsidP="009809CC">
      <w:pPr>
        <w:numPr>
          <w:ilvl w:val="1"/>
          <w:numId w:val="0"/>
        </w:numPr>
        <w:spacing w:after="120" w:line="276" w:lineRule="auto"/>
        <w:ind w:left="851" w:hanging="567"/>
        <w:jc w:val="both"/>
        <w:outlineLvl w:val="1"/>
        <w:rPr>
          <w:rFonts w:ascii="Arial" w:eastAsia="Calibri" w:hAnsi="Arial" w:cs="Arial"/>
          <w:sz w:val="18"/>
          <w:szCs w:val="18"/>
          <w:lang w:eastAsia="en-US"/>
        </w:rPr>
      </w:pPr>
      <w:r w:rsidRPr="009809CC">
        <w:rPr>
          <w:rFonts w:ascii="Arial" w:eastAsia="Calibri" w:hAnsi="Arial" w:cs="Arial"/>
          <w:b/>
          <w:sz w:val="18"/>
          <w:szCs w:val="18"/>
          <w:lang w:eastAsia="en-US"/>
        </w:rPr>
        <w:t>4.5.</w:t>
      </w:r>
      <w:r w:rsidRPr="009809CC">
        <w:rPr>
          <w:rFonts w:ascii="Arial" w:eastAsia="Calibri" w:hAnsi="Arial" w:cs="Arial"/>
          <w:sz w:val="18"/>
          <w:szCs w:val="18"/>
          <w:lang w:eastAsia="en-US"/>
        </w:rPr>
        <w:tab/>
        <w:t xml:space="preserve">W przypadku stwierdzenia przez Zamawiającego konieczności zastosowania dodatkowych środków zabezpieczających, Strony uzgodnią zakres, sposób i termin ich wdrożenia oraz podział kosztów wdrożenia. </w:t>
      </w:r>
    </w:p>
    <w:p w14:paraId="05189D3D" w14:textId="77777777" w:rsidR="009809CC" w:rsidRPr="009809CC" w:rsidRDefault="009809CC">
      <w:pPr>
        <w:keepNext/>
        <w:keepLines/>
        <w:numPr>
          <w:ilvl w:val="0"/>
          <w:numId w:val="72"/>
        </w:numPr>
        <w:spacing w:before="240" w:after="120"/>
        <w:ind w:left="284"/>
        <w:jc w:val="both"/>
        <w:outlineLvl w:val="0"/>
        <w:rPr>
          <w:rFonts w:ascii="Arial" w:eastAsiaTheme="majorEastAsia" w:hAnsi="Arial" w:cs="Arial"/>
          <w:b/>
          <w:bCs/>
          <w:color w:val="000000"/>
          <w:sz w:val="18"/>
          <w:szCs w:val="18"/>
        </w:rPr>
      </w:pPr>
      <w:bookmarkStart w:id="39" w:name="_Ref396810231"/>
      <w:bookmarkStart w:id="40" w:name="_Toc396994596"/>
      <w:bookmarkEnd w:id="38"/>
      <w:r w:rsidRPr="009809CC">
        <w:rPr>
          <w:rFonts w:ascii="Arial" w:eastAsiaTheme="majorEastAsia" w:hAnsi="Arial" w:cs="Arial"/>
          <w:b/>
          <w:bCs/>
          <w:color w:val="000000"/>
          <w:sz w:val="18"/>
          <w:szCs w:val="18"/>
        </w:rPr>
        <w:t>PODPOWIERZENIE</w:t>
      </w:r>
    </w:p>
    <w:p w14:paraId="1C54DA58" w14:textId="7492523E" w:rsidR="009809CC" w:rsidRPr="009809CC" w:rsidRDefault="009809CC" w:rsidP="00AD73C1">
      <w:pPr>
        <w:numPr>
          <w:ilvl w:val="1"/>
          <w:numId w:val="73"/>
        </w:numPr>
        <w:spacing w:after="120" w:line="276" w:lineRule="auto"/>
        <w:ind w:left="709" w:hanging="425"/>
        <w:contextualSpacing/>
        <w:jc w:val="both"/>
        <w:outlineLvl w:val="1"/>
        <w:rPr>
          <w:rFonts w:ascii="Arial" w:hAnsi="Arial" w:cs="Arial"/>
          <w:sz w:val="18"/>
          <w:szCs w:val="18"/>
        </w:rPr>
      </w:pPr>
      <w:bookmarkStart w:id="41" w:name="_Ref401242270"/>
      <w:r w:rsidRPr="009809CC">
        <w:rPr>
          <w:rFonts w:ascii="Arial" w:hAnsi="Arial" w:cs="Arial"/>
          <w:color w:val="000000"/>
          <w:sz w:val="18"/>
          <w:szCs w:val="18"/>
        </w:rPr>
        <w:t xml:space="preserve">Zamawiający nie wyraża zgodę na dalsze powierzenie przez </w:t>
      </w:r>
      <w:r w:rsidR="00555BF3">
        <w:rPr>
          <w:rFonts w:ascii="Arial" w:hAnsi="Arial" w:cs="Arial"/>
          <w:color w:val="000000"/>
          <w:sz w:val="18"/>
          <w:szCs w:val="18"/>
        </w:rPr>
        <w:t>Wykonawc</w:t>
      </w:r>
      <w:r w:rsidRPr="009809CC">
        <w:rPr>
          <w:rFonts w:ascii="Arial" w:hAnsi="Arial" w:cs="Arial"/>
          <w:color w:val="000000"/>
          <w:sz w:val="18"/>
          <w:szCs w:val="18"/>
        </w:rPr>
        <w:t xml:space="preserve">ę przetwarzania Danych osobowych innym podmiotom. </w:t>
      </w:r>
      <w:bookmarkEnd w:id="41"/>
    </w:p>
    <w:p w14:paraId="7E4929BF" w14:textId="77777777" w:rsidR="009809CC" w:rsidRPr="009809CC" w:rsidRDefault="009809CC" w:rsidP="009809CC">
      <w:pPr>
        <w:spacing w:after="120" w:line="276" w:lineRule="auto"/>
        <w:ind w:left="1571"/>
        <w:contextualSpacing/>
        <w:jc w:val="both"/>
        <w:outlineLvl w:val="1"/>
        <w:rPr>
          <w:rFonts w:ascii="Arial" w:hAnsi="Arial" w:cs="Arial"/>
          <w:sz w:val="18"/>
          <w:szCs w:val="18"/>
        </w:rPr>
      </w:pPr>
    </w:p>
    <w:bookmarkEnd w:id="39"/>
    <w:bookmarkEnd w:id="40"/>
    <w:p w14:paraId="57D3850A" w14:textId="77777777" w:rsidR="009809CC" w:rsidRPr="009809CC" w:rsidRDefault="009809CC">
      <w:pPr>
        <w:numPr>
          <w:ilvl w:val="0"/>
          <w:numId w:val="73"/>
        </w:numPr>
        <w:spacing w:after="120" w:line="276" w:lineRule="auto"/>
        <w:contextualSpacing/>
        <w:jc w:val="both"/>
        <w:outlineLvl w:val="0"/>
        <w:rPr>
          <w:rFonts w:ascii="Arial" w:hAnsi="Arial" w:cs="Arial"/>
          <w:b/>
          <w:color w:val="000000"/>
          <w:sz w:val="18"/>
          <w:szCs w:val="18"/>
        </w:rPr>
      </w:pPr>
      <w:r w:rsidRPr="009809CC">
        <w:rPr>
          <w:rFonts w:ascii="Arial" w:hAnsi="Arial" w:cs="Arial"/>
          <w:b/>
          <w:color w:val="000000"/>
          <w:sz w:val="18"/>
          <w:szCs w:val="18"/>
        </w:rPr>
        <w:t>TRANSFER DANYCH OSOBOWYCH</w:t>
      </w:r>
    </w:p>
    <w:p w14:paraId="68A3A5D3" w14:textId="7A906D6C" w:rsidR="009809CC" w:rsidRPr="009809CC" w:rsidRDefault="00555BF3" w:rsidP="00AD73C1">
      <w:pPr>
        <w:numPr>
          <w:ilvl w:val="1"/>
          <w:numId w:val="73"/>
        </w:numPr>
        <w:spacing w:after="120" w:line="276" w:lineRule="auto"/>
        <w:ind w:left="851" w:hanging="567"/>
        <w:contextualSpacing/>
        <w:jc w:val="both"/>
        <w:outlineLvl w:val="1"/>
        <w:rPr>
          <w:rFonts w:ascii="Arial" w:hAnsi="Arial" w:cs="Arial"/>
          <w:b/>
          <w:caps/>
          <w:sz w:val="18"/>
          <w:szCs w:val="18"/>
        </w:rPr>
      </w:pPr>
      <w:r>
        <w:rPr>
          <w:rFonts w:ascii="Arial" w:hAnsi="Arial" w:cs="Arial"/>
          <w:sz w:val="18"/>
          <w:szCs w:val="18"/>
        </w:rPr>
        <w:t>Wykonawc</w:t>
      </w:r>
      <w:r w:rsidR="009809CC" w:rsidRPr="009809CC">
        <w:rPr>
          <w:rFonts w:ascii="Arial" w:hAnsi="Arial" w:cs="Arial"/>
          <w:sz w:val="18"/>
          <w:szCs w:val="18"/>
        </w:rPr>
        <w:t>a nie może przekazywać (transferować) Danych osobowych do państwa trzeciego, które znajduje się poza Europejskim Obszarem Gospodarczym, chyba że Zamawiający udzieli mu uprzedniej, pisemnej pod rygorem bezskuteczności, zgody zezwalającej na taki transfer.</w:t>
      </w:r>
    </w:p>
    <w:p w14:paraId="691D7DA5" w14:textId="2D0FB1A1" w:rsidR="009809CC" w:rsidRPr="009809CC" w:rsidRDefault="009809CC" w:rsidP="00AD73C1">
      <w:pPr>
        <w:numPr>
          <w:ilvl w:val="1"/>
          <w:numId w:val="73"/>
        </w:numPr>
        <w:spacing w:after="120" w:line="276" w:lineRule="auto"/>
        <w:ind w:left="851" w:hanging="567"/>
        <w:contextualSpacing/>
        <w:jc w:val="both"/>
        <w:outlineLvl w:val="1"/>
        <w:rPr>
          <w:rFonts w:ascii="Arial" w:hAnsi="Arial" w:cs="Arial"/>
          <w:b/>
          <w:caps/>
          <w:sz w:val="18"/>
          <w:szCs w:val="18"/>
        </w:rPr>
      </w:pPr>
      <w:r w:rsidRPr="009809CC">
        <w:rPr>
          <w:rFonts w:ascii="Arial" w:hAnsi="Arial" w:cs="Arial"/>
          <w:sz w:val="18"/>
          <w:szCs w:val="18"/>
        </w:rPr>
        <w:t xml:space="preserve">Jeśli Zamawiający udzieli </w:t>
      </w:r>
      <w:r w:rsidR="00555BF3">
        <w:rPr>
          <w:rFonts w:ascii="Arial" w:hAnsi="Arial" w:cs="Arial"/>
          <w:sz w:val="18"/>
          <w:szCs w:val="18"/>
        </w:rPr>
        <w:t>Wykonawc</w:t>
      </w:r>
      <w:r w:rsidRPr="009809CC">
        <w:rPr>
          <w:rFonts w:ascii="Arial" w:hAnsi="Arial" w:cs="Arial"/>
          <w:sz w:val="18"/>
          <w:szCs w:val="18"/>
        </w:rPr>
        <w:t xml:space="preserve">y uprzedniej zgody na przekazanie Danych osobowych do państwa trzeciego, które znajduje się poza Europejskim Obszarem Gospodarczym, </w:t>
      </w:r>
      <w:r w:rsidR="00555BF3">
        <w:rPr>
          <w:rFonts w:ascii="Arial" w:hAnsi="Arial" w:cs="Arial"/>
          <w:sz w:val="18"/>
          <w:szCs w:val="18"/>
        </w:rPr>
        <w:t>Wykonawc</w:t>
      </w:r>
      <w:r w:rsidRPr="009809CC">
        <w:rPr>
          <w:rFonts w:ascii="Arial" w:hAnsi="Arial" w:cs="Arial"/>
          <w:sz w:val="18"/>
          <w:szCs w:val="18"/>
        </w:rPr>
        <w:t>a może dokonać transferu tych danych osobowych tylko wtedy, gdy:</w:t>
      </w:r>
    </w:p>
    <w:p w14:paraId="2B6A15A8"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państwo docelowe zapewnia adekwatny poziom ochrony danych osobowych do tego, który obowiązuje w Unii Europejskiej; lub</w:t>
      </w:r>
    </w:p>
    <w:p w14:paraId="1FCDAB65" w14:textId="7764788F" w:rsidR="009809CC" w:rsidRPr="009809CC" w:rsidRDefault="00A50C6D" w:rsidP="00AD73C1">
      <w:pPr>
        <w:numPr>
          <w:ilvl w:val="2"/>
          <w:numId w:val="73"/>
        </w:numPr>
        <w:tabs>
          <w:tab w:val="left" w:pos="851"/>
        </w:tabs>
        <w:spacing w:after="120" w:line="276" w:lineRule="auto"/>
        <w:ind w:left="993" w:hanging="284"/>
        <w:contextualSpacing/>
        <w:jc w:val="both"/>
        <w:outlineLvl w:val="2"/>
        <w:rPr>
          <w:rFonts w:ascii="Arial" w:hAnsi="Arial" w:cs="Arial"/>
          <w:sz w:val="18"/>
          <w:szCs w:val="18"/>
        </w:rPr>
      </w:pPr>
      <w:r>
        <w:rPr>
          <w:rFonts w:ascii="Arial" w:hAnsi="Arial" w:cs="Arial"/>
          <w:sz w:val="18"/>
          <w:szCs w:val="18"/>
        </w:rPr>
        <w:t xml:space="preserve">   </w:t>
      </w:r>
      <w:r w:rsidR="009809CC" w:rsidRPr="009809CC">
        <w:rPr>
          <w:rFonts w:ascii="Arial" w:hAnsi="Arial" w:cs="Arial"/>
          <w:sz w:val="18"/>
          <w:szCs w:val="18"/>
        </w:rPr>
        <w:t xml:space="preserve">Zamawiający i </w:t>
      </w:r>
      <w:r w:rsidR="00555BF3">
        <w:rPr>
          <w:rFonts w:ascii="Arial" w:hAnsi="Arial" w:cs="Arial"/>
          <w:sz w:val="18"/>
          <w:szCs w:val="18"/>
        </w:rPr>
        <w:t>Wykonawc</w:t>
      </w:r>
      <w:r w:rsidR="009809CC" w:rsidRPr="009809CC">
        <w:rPr>
          <w:rFonts w:ascii="Arial" w:hAnsi="Arial" w:cs="Arial"/>
          <w:sz w:val="18"/>
          <w:szCs w:val="18"/>
        </w:rPr>
        <w:t>a zawarli umowę w oparciu o standardowe klauzule umowne lub wdrożyli inny mechanizm, który zgodnie z przepisami prawa legalizuje transfer danych do państwa trzeciego.</w:t>
      </w:r>
    </w:p>
    <w:p w14:paraId="3035019B" w14:textId="77777777" w:rsidR="009809CC" w:rsidRPr="009809CC" w:rsidRDefault="009809CC" w:rsidP="009809CC">
      <w:pPr>
        <w:spacing w:after="120" w:line="276" w:lineRule="auto"/>
        <w:ind w:left="2630"/>
        <w:contextualSpacing/>
        <w:jc w:val="both"/>
        <w:outlineLvl w:val="2"/>
        <w:rPr>
          <w:rFonts w:ascii="Arial" w:hAnsi="Arial" w:cs="Arial"/>
          <w:sz w:val="18"/>
          <w:szCs w:val="18"/>
        </w:rPr>
      </w:pPr>
    </w:p>
    <w:p w14:paraId="7C8B6ED2" w14:textId="77777777" w:rsidR="009809CC" w:rsidRPr="009809CC" w:rsidRDefault="009809CC">
      <w:pPr>
        <w:numPr>
          <w:ilvl w:val="0"/>
          <w:numId w:val="73"/>
        </w:numPr>
        <w:spacing w:after="120" w:line="276" w:lineRule="auto"/>
        <w:contextualSpacing/>
        <w:jc w:val="both"/>
        <w:outlineLvl w:val="0"/>
        <w:rPr>
          <w:rFonts w:ascii="Arial" w:hAnsi="Arial" w:cs="Arial"/>
          <w:b/>
          <w:color w:val="000000"/>
          <w:sz w:val="18"/>
          <w:szCs w:val="18"/>
        </w:rPr>
      </w:pPr>
      <w:bookmarkStart w:id="42" w:name="_Toc396994598"/>
      <w:bookmarkStart w:id="43" w:name="_Ref503908458"/>
      <w:r w:rsidRPr="009809CC">
        <w:rPr>
          <w:rFonts w:ascii="Arial" w:hAnsi="Arial" w:cs="Arial"/>
          <w:b/>
          <w:color w:val="000000"/>
          <w:sz w:val="18"/>
          <w:szCs w:val="18"/>
        </w:rPr>
        <w:t>A</w:t>
      </w:r>
      <w:bookmarkEnd w:id="42"/>
      <w:r w:rsidRPr="009809CC">
        <w:rPr>
          <w:rFonts w:ascii="Arial" w:hAnsi="Arial" w:cs="Arial"/>
          <w:b/>
          <w:color w:val="000000"/>
          <w:sz w:val="18"/>
          <w:szCs w:val="18"/>
        </w:rPr>
        <w:t>UDYT</w:t>
      </w:r>
      <w:bookmarkEnd w:id="43"/>
    </w:p>
    <w:p w14:paraId="0C27747D" w14:textId="7F6C25CE"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bookmarkStart w:id="44" w:name="_Ref488124193"/>
      <w:r w:rsidRPr="009809CC">
        <w:rPr>
          <w:rFonts w:ascii="Arial" w:hAnsi="Arial" w:cs="Arial"/>
          <w:sz w:val="18"/>
          <w:szCs w:val="18"/>
        </w:rPr>
        <w:t xml:space="preserve">Zamawiający jest w każdym momencie upoważniony do przeprowadzenia audytu zgodności przetwarzania danych osobowych przez </w:t>
      </w:r>
      <w:r w:rsidR="00555BF3">
        <w:rPr>
          <w:rFonts w:ascii="Arial" w:hAnsi="Arial" w:cs="Arial"/>
          <w:sz w:val="18"/>
          <w:szCs w:val="18"/>
        </w:rPr>
        <w:t>Wykonawc</w:t>
      </w:r>
      <w:r w:rsidRPr="009809CC">
        <w:rPr>
          <w:rFonts w:ascii="Arial" w:hAnsi="Arial" w:cs="Arial"/>
          <w:sz w:val="18"/>
          <w:szCs w:val="18"/>
        </w:rPr>
        <w:t xml:space="preserve">ę z Umową oraz obowiązującymi przepisami prawa, w szczególności Zamawiający może przeprowadzić weryfikację zgodności i adekwatności środków technicznych i organizacyjnych zabezpieczających przetwarzanie danych osobowych wdrożonych przez </w:t>
      </w:r>
      <w:r w:rsidR="00555BF3">
        <w:rPr>
          <w:rFonts w:ascii="Arial" w:hAnsi="Arial" w:cs="Arial"/>
          <w:sz w:val="18"/>
          <w:szCs w:val="18"/>
        </w:rPr>
        <w:t>Wykonawc</w:t>
      </w:r>
      <w:r w:rsidRPr="009809CC">
        <w:rPr>
          <w:rFonts w:ascii="Arial" w:hAnsi="Arial" w:cs="Arial"/>
          <w:sz w:val="18"/>
          <w:szCs w:val="18"/>
        </w:rPr>
        <w:t>ę.</w:t>
      </w:r>
      <w:bookmarkEnd w:id="44"/>
    </w:p>
    <w:p w14:paraId="60AC9F2C" w14:textId="508ACBE5" w:rsidR="009809CC" w:rsidRPr="009809CC" w:rsidRDefault="009809CC" w:rsidP="00AD73C1">
      <w:pPr>
        <w:numPr>
          <w:ilvl w:val="1"/>
          <w:numId w:val="73"/>
        </w:numPr>
        <w:spacing w:after="120" w:line="276" w:lineRule="auto"/>
        <w:ind w:hanging="436"/>
        <w:contextualSpacing/>
        <w:jc w:val="both"/>
        <w:outlineLvl w:val="1"/>
        <w:rPr>
          <w:rFonts w:ascii="Arial" w:hAnsi="Arial" w:cs="Arial"/>
          <w:sz w:val="18"/>
          <w:szCs w:val="18"/>
        </w:rPr>
      </w:pPr>
      <w:r w:rsidRPr="009809CC">
        <w:rPr>
          <w:rFonts w:ascii="Arial" w:hAnsi="Arial" w:cs="Arial"/>
          <w:sz w:val="18"/>
          <w:szCs w:val="18"/>
        </w:rPr>
        <w:t xml:space="preserve">Zamawiający poinformuje </w:t>
      </w:r>
      <w:r w:rsidR="00555BF3">
        <w:rPr>
          <w:rFonts w:ascii="Arial" w:hAnsi="Arial" w:cs="Arial"/>
          <w:sz w:val="18"/>
          <w:szCs w:val="18"/>
        </w:rPr>
        <w:t>Wykonawc</w:t>
      </w:r>
      <w:r w:rsidRPr="009809CC">
        <w:rPr>
          <w:rFonts w:ascii="Arial" w:hAnsi="Arial" w:cs="Arial"/>
          <w:sz w:val="18"/>
          <w:szCs w:val="18"/>
        </w:rPr>
        <w:t xml:space="preserve">ę co najmniej na 5 Dni Roboczych przed planowaną datą audytu o zamiarze jego przeprowadzenia, chyba że z uwagi na wysokie ryzyko zagrożenia praw i wolności osób, których dane dotyczą, audyt powinien być przeprowadzony niezwłocznie. Jeżeli w ocenie </w:t>
      </w:r>
      <w:r w:rsidR="00555BF3">
        <w:rPr>
          <w:rFonts w:ascii="Arial" w:hAnsi="Arial" w:cs="Arial"/>
          <w:sz w:val="18"/>
          <w:szCs w:val="18"/>
        </w:rPr>
        <w:t>Wykonawc</w:t>
      </w:r>
      <w:r w:rsidRPr="009809CC">
        <w:rPr>
          <w:rFonts w:ascii="Arial" w:hAnsi="Arial" w:cs="Arial"/>
          <w:sz w:val="18"/>
          <w:szCs w:val="18"/>
        </w:rPr>
        <w:t xml:space="preserve">y audyt nie może zostać przeprowadzony we wskazanym terminie </w:t>
      </w:r>
      <w:r w:rsidR="00555BF3">
        <w:rPr>
          <w:rFonts w:ascii="Arial" w:hAnsi="Arial" w:cs="Arial"/>
          <w:sz w:val="18"/>
          <w:szCs w:val="18"/>
        </w:rPr>
        <w:t>Wykonawc</w:t>
      </w:r>
      <w:r w:rsidRPr="009809CC">
        <w:rPr>
          <w:rFonts w:ascii="Arial" w:hAnsi="Arial" w:cs="Arial"/>
          <w:sz w:val="18"/>
          <w:szCs w:val="18"/>
        </w:rPr>
        <w:t>a powinien poinformować o tym fakcie Zamawiającego drogą elektroniczną (przesyłając informację na adres e-mail wskazany w Załączniku A) wskazując uzasadnienie dla takiej oceny. W takim przypadku Strony wspólnie ustalą późniejszy termin audytu.</w:t>
      </w:r>
    </w:p>
    <w:p w14:paraId="59634AED" w14:textId="6D4C3418" w:rsidR="009809CC" w:rsidRPr="009809CC" w:rsidRDefault="00555BF3" w:rsidP="00AD73C1">
      <w:pPr>
        <w:numPr>
          <w:ilvl w:val="1"/>
          <w:numId w:val="73"/>
        </w:numPr>
        <w:spacing w:after="120" w:line="276" w:lineRule="auto"/>
        <w:ind w:hanging="436"/>
        <w:contextualSpacing/>
        <w:jc w:val="both"/>
        <w:outlineLvl w:val="1"/>
        <w:rPr>
          <w:rFonts w:ascii="Arial" w:hAnsi="Arial" w:cs="Arial"/>
          <w:b/>
          <w:caps/>
          <w:sz w:val="18"/>
          <w:szCs w:val="18"/>
        </w:rPr>
      </w:pPr>
      <w:r>
        <w:rPr>
          <w:rFonts w:ascii="Arial" w:hAnsi="Arial" w:cs="Arial"/>
          <w:sz w:val="18"/>
          <w:szCs w:val="18"/>
        </w:rPr>
        <w:t>Wykonawc</w:t>
      </w:r>
      <w:r w:rsidR="009809CC" w:rsidRPr="009809CC">
        <w:rPr>
          <w:rFonts w:ascii="Arial" w:hAnsi="Arial" w:cs="Arial"/>
          <w:sz w:val="18"/>
          <w:szCs w:val="18"/>
        </w:rPr>
        <w:t xml:space="preserve">a ma obowiązek współpracować z Zamawiającym i upoważnionymi przez niego audytorami, w szczególności zapewniać im dostęp do pomieszczeń i dokumentów obejmujących dane osobowe oraz informacje o sposobie przetwarzania danych osobowych, infrastruktury teleinformatycznej oraz systemów IT, a także do osób mających wiedzę na temat procesów przetwarzania danych osobowych realizowanych przez </w:t>
      </w:r>
      <w:r>
        <w:rPr>
          <w:rFonts w:ascii="Arial" w:hAnsi="Arial" w:cs="Arial"/>
          <w:sz w:val="18"/>
          <w:szCs w:val="18"/>
        </w:rPr>
        <w:t>Wykonawc</w:t>
      </w:r>
      <w:r w:rsidR="009809CC" w:rsidRPr="009809CC">
        <w:rPr>
          <w:rFonts w:ascii="Arial" w:hAnsi="Arial" w:cs="Arial"/>
          <w:sz w:val="18"/>
          <w:szCs w:val="18"/>
        </w:rPr>
        <w:t>ę.</w:t>
      </w:r>
    </w:p>
    <w:p w14:paraId="513E4E2C" w14:textId="45148616"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bookmarkStart w:id="45" w:name="_Ref488124238"/>
      <w:bookmarkStart w:id="46" w:name="_Ref503908275"/>
      <w:r w:rsidRPr="009809CC">
        <w:rPr>
          <w:rFonts w:ascii="Arial" w:hAnsi="Arial" w:cs="Arial"/>
          <w:sz w:val="18"/>
          <w:szCs w:val="18"/>
        </w:rPr>
        <w:t xml:space="preserve">Po przeprowadzonym audycie przedstawiciel Zamawiającego sporządza protokół pokontrolny, który podpisują przedstawiciele obu Stron. </w:t>
      </w:r>
      <w:r w:rsidR="00555BF3">
        <w:rPr>
          <w:rFonts w:ascii="Arial" w:hAnsi="Arial" w:cs="Arial"/>
          <w:sz w:val="18"/>
          <w:szCs w:val="18"/>
        </w:rPr>
        <w:t>Wykonawc</w:t>
      </w:r>
      <w:r w:rsidRPr="009809CC">
        <w:rPr>
          <w:rFonts w:ascii="Arial" w:hAnsi="Arial" w:cs="Arial"/>
          <w:sz w:val="18"/>
          <w:szCs w:val="18"/>
        </w:rPr>
        <w:t>a zobowiązuje się w rozsądnym czasie, w terminie uzgodnionym z Zamawiającym, dostosować do zaleceń pokontrolnych zawartych w protokole, mających na celu usunięcie uchybień i poprawę bezpieczeństwa przetwarzania danych osobowych.</w:t>
      </w:r>
      <w:bookmarkEnd w:id="45"/>
      <w:r w:rsidRPr="009809CC">
        <w:rPr>
          <w:rFonts w:ascii="Arial" w:hAnsi="Arial" w:cs="Arial"/>
          <w:sz w:val="18"/>
          <w:szCs w:val="18"/>
        </w:rPr>
        <w:t xml:space="preserve"> W przypadku gdy wdrożenie tych zaleceń będzie wiązać się z dodatkowymi kosztami, Strony wspólnie ustalą sposób ich ponoszenia przez Strony.</w:t>
      </w:r>
      <w:bookmarkEnd w:id="46"/>
    </w:p>
    <w:p w14:paraId="5E49D349" w14:textId="68FF5487"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hAnsi="Arial" w:cs="Arial"/>
          <w:sz w:val="18"/>
          <w:szCs w:val="18"/>
        </w:rPr>
        <w:lastRenderedPageBreak/>
        <w:t xml:space="preserve">Zamawiający ma także prawo żądać od </w:t>
      </w:r>
      <w:r w:rsidR="00555BF3">
        <w:rPr>
          <w:rFonts w:ascii="Arial" w:hAnsi="Arial" w:cs="Arial"/>
          <w:sz w:val="18"/>
          <w:szCs w:val="18"/>
        </w:rPr>
        <w:t>Wykonawc</w:t>
      </w:r>
      <w:r w:rsidRPr="009809CC">
        <w:rPr>
          <w:rFonts w:ascii="Arial" w:hAnsi="Arial" w:cs="Arial"/>
          <w:sz w:val="18"/>
          <w:szCs w:val="18"/>
        </w:rPr>
        <w:t xml:space="preserve">y składania pisemnych wyjaśnień dotyczących realizacji Umowy. </w:t>
      </w:r>
      <w:r w:rsidR="00555BF3">
        <w:rPr>
          <w:rFonts w:ascii="Arial" w:hAnsi="Arial" w:cs="Arial"/>
          <w:sz w:val="18"/>
          <w:szCs w:val="18"/>
        </w:rPr>
        <w:t>Wykonawc</w:t>
      </w:r>
      <w:r w:rsidRPr="009809CC">
        <w:rPr>
          <w:rFonts w:ascii="Arial" w:hAnsi="Arial" w:cs="Arial"/>
          <w:sz w:val="18"/>
          <w:szCs w:val="18"/>
        </w:rPr>
        <w:t>a zobowiązuje się odpowiedzieć niezwłocznie, jednak nie później niż w terminie 5 Dni Roboczych, na każde pytanie Zamawiającego dotyczące przetwarzania powierzonych mu na podstawie Umowy danych osobowych.</w:t>
      </w:r>
    </w:p>
    <w:p w14:paraId="513B8789" w14:textId="005C7D1A"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hAnsi="Arial" w:cs="Arial"/>
          <w:sz w:val="18"/>
          <w:szCs w:val="18"/>
        </w:rPr>
        <w:t xml:space="preserve">Koszty związane z przeprowadzeniem audytu ponosi każda ze Stron we własnym zakresie, przy czym </w:t>
      </w:r>
      <w:r w:rsidR="00555BF3">
        <w:rPr>
          <w:rFonts w:ascii="Arial" w:hAnsi="Arial" w:cs="Arial"/>
          <w:sz w:val="18"/>
          <w:szCs w:val="18"/>
        </w:rPr>
        <w:t>Wykonawc</w:t>
      </w:r>
      <w:r w:rsidRPr="009809CC">
        <w:rPr>
          <w:rFonts w:ascii="Arial" w:hAnsi="Arial" w:cs="Arial"/>
          <w:sz w:val="18"/>
          <w:szCs w:val="18"/>
        </w:rPr>
        <w:t>a nie ma prawa do żądania zwrotu takich kosztów ani zapłaty jakiegokolwiek dodatkowego wynagrodzenia z tytułu poniesienia takich kosztów.</w:t>
      </w:r>
    </w:p>
    <w:p w14:paraId="73CB81CF" w14:textId="38082AEE"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eastAsia="Calibri" w:hAnsi="Arial" w:cs="Arial"/>
          <w:sz w:val="18"/>
          <w:szCs w:val="18"/>
          <w:lang w:eastAsia="en-US"/>
        </w:rPr>
        <w:t xml:space="preserve">Zamawiający lub upoważniony przez niego audytor realizować będzie prawo kontroli w godzinach pracy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 xml:space="preserve">y (tj. od 9.00-16.00), w taki sposób, aby nie zakłócić jego pracy.  </w:t>
      </w:r>
    </w:p>
    <w:p w14:paraId="613FE9BE" w14:textId="52FD8580"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eastAsia="Calibri" w:hAnsi="Arial" w:cs="Arial"/>
          <w:sz w:val="18"/>
          <w:szCs w:val="18"/>
          <w:lang w:eastAsia="en-US"/>
        </w:rPr>
        <w:t xml:space="preserve">Zamawiający zobowiązany jest zapewnić, by osoby wykonujące czynności w ramach audytu zostały zobowiązane do zachowania w poufności wszelkich informacji, które uzyskają w związku z wykonywaniem audytu, a stanowiących tajemnicę przedsiębiorstwa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 xml:space="preserve">y. Zamawiający zobowiązany jest zapewnić, że osoby wykonujące czynności w ramach audytu nie są zatrudnione, nie są wspólnikami, akcjonariuszami lub członkami organów podmiotów wykonujących działalność konkurencyjną w stosunku do działalności gospodarczej prowadzonej przez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ę.</w:t>
      </w:r>
    </w:p>
    <w:p w14:paraId="6BF70E7D" w14:textId="77777777" w:rsidR="009809CC" w:rsidRPr="009809CC" w:rsidRDefault="009809CC" w:rsidP="009809CC">
      <w:pPr>
        <w:spacing w:after="120" w:line="276" w:lineRule="auto"/>
        <w:ind w:left="1571"/>
        <w:outlineLvl w:val="1"/>
        <w:rPr>
          <w:rFonts w:ascii="Arial" w:hAnsi="Arial" w:cs="Arial"/>
          <w:b/>
          <w:caps/>
          <w:sz w:val="18"/>
          <w:szCs w:val="18"/>
        </w:rPr>
      </w:pPr>
    </w:p>
    <w:p w14:paraId="7FF3C3E6" w14:textId="77777777" w:rsidR="009809CC" w:rsidRPr="009809CC" w:rsidRDefault="009809CC">
      <w:pPr>
        <w:numPr>
          <w:ilvl w:val="0"/>
          <w:numId w:val="73"/>
        </w:numPr>
        <w:spacing w:after="120" w:line="276" w:lineRule="auto"/>
        <w:contextualSpacing/>
        <w:jc w:val="both"/>
        <w:outlineLvl w:val="0"/>
        <w:rPr>
          <w:rFonts w:ascii="Arial" w:hAnsi="Arial" w:cs="Arial"/>
          <w:b/>
          <w:color w:val="000000"/>
          <w:sz w:val="18"/>
          <w:szCs w:val="18"/>
        </w:rPr>
      </w:pPr>
      <w:bookmarkStart w:id="47" w:name="_Ref503908360"/>
      <w:r w:rsidRPr="009809CC">
        <w:rPr>
          <w:rFonts w:ascii="Arial" w:hAnsi="Arial" w:cs="Arial"/>
          <w:b/>
          <w:color w:val="000000"/>
          <w:sz w:val="18"/>
          <w:szCs w:val="18"/>
        </w:rPr>
        <w:t>POUFNOŚĆ</w:t>
      </w:r>
      <w:bookmarkEnd w:id="47"/>
    </w:p>
    <w:p w14:paraId="45AF3D60" w14:textId="465EEDF3" w:rsidR="009809CC" w:rsidRPr="009809CC" w:rsidRDefault="00555BF3" w:rsidP="00AD73C1">
      <w:pPr>
        <w:numPr>
          <w:ilvl w:val="1"/>
          <w:numId w:val="73"/>
        </w:numPr>
        <w:spacing w:after="120" w:line="276" w:lineRule="auto"/>
        <w:ind w:hanging="436"/>
        <w:contextualSpacing/>
        <w:jc w:val="both"/>
        <w:outlineLvl w:val="1"/>
        <w:rPr>
          <w:rFonts w:ascii="Arial" w:hAnsi="Arial" w:cs="Arial"/>
          <w:b/>
          <w:caps/>
          <w:sz w:val="18"/>
          <w:szCs w:val="18"/>
        </w:rPr>
      </w:pPr>
      <w:r>
        <w:rPr>
          <w:rFonts w:ascii="Arial" w:hAnsi="Arial" w:cs="Arial"/>
          <w:sz w:val="18"/>
          <w:szCs w:val="18"/>
        </w:rPr>
        <w:t>Wykonawc</w:t>
      </w:r>
      <w:r w:rsidR="009809CC" w:rsidRPr="009809CC">
        <w:rPr>
          <w:rFonts w:ascii="Arial" w:hAnsi="Arial" w:cs="Arial"/>
          <w:sz w:val="18"/>
          <w:szCs w:val="18"/>
        </w:rPr>
        <w:t>a ma obowiązek ochrony informacji poufnych, niezależnie od formy ich przekazania i przetwarzania, rozumianych jako informacje takie jak:</w:t>
      </w:r>
    </w:p>
    <w:p w14:paraId="6ED25839"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b/>
          <w:caps/>
          <w:sz w:val="18"/>
          <w:szCs w:val="18"/>
        </w:rPr>
      </w:pPr>
      <w:r w:rsidRPr="009809CC">
        <w:rPr>
          <w:rFonts w:ascii="Arial" w:hAnsi="Arial" w:cs="Arial"/>
          <w:sz w:val="18"/>
          <w:szCs w:val="18"/>
        </w:rPr>
        <w:t>powierzone przez Zamawiającego dane osobowe, w tym szczególne kategorie danych osobowych (w rozumieniu art. 9 ust. 1 RODO);</w:t>
      </w:r>
    </w:p>
    <w:p w14:paraId="168F866F" w14:textId="74E095F2"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b/>
          <w:caps/>
          <w:sz w:val="18"/>
          <w:szCs w:val="18"/>
        </w:rPr>
      </w:pPr>
      <w:r w:rsidRPr="009809CC">
        <w:rPr>
          <w:rFonts w:ascii="Arial" w:hAnsi="Arial" w:cs="Arial"/>
          <w:sz w:val="18"/>
          <w:szCs w:val="18"/>
        </w:rPr>
        <w:t xml:space="preserve">informacje wymagające ochrony ze względu na ich znaczenie dla interesów Zamawiającego, w tym wszelkie dane techniczne, finansowe, materiały i dokumenty lub inne informacje bez względu na fakt, czy są one utrwalone w formie pisemnej lub w jakikolwiek inny sposób, zapisane w jakiejkolwiek formie i na jakimkolwiek nośniku, dotyczące Zamawiającego lub jego, kontrahentów, dostawców, a także informacje dotyczące wynagrodzeń pracowników, które </w:t>
      </w:r>
      <w:r w:rsidR="00555BF3">
        <w:rPr>
          <w:rFonts w:ascii="Arial" w:hAnsi="Arial" w:cs="Arial"/>
          <w:sz w:val="18"/>
          <w:szCs w:val="18"/>
        </w:rPr>
        <w:t>Wykonawc</w:t>
      </w:r>
      <w:r w:rsidRPr="009809CC">
        <w:rPr>
          <w:rFonts w:ascii="Arial" w:hAnsi="Arial" w:cs="Arial"/>
          <w:sz w:val="18"/>
          <w:szCs w:val="18"/>
        </w:rPr>
        <w:t>a otrzymał w okresie obowiązywania Umowy, lub o których dowiedział się, czy też do których miał dostęp lub będzie w ich posiadaniu, w związku z prowadzonymi rozmowami i negocjacjami, a które nie są powszechnie znane.</w:t>
      </w:r>
    </w:p>
    <w:p w14:paraId="1B25103E" w14:textId="094842F1" w:rsidR="009809CC" w:rsidRPr="009809CC" w:rsidRDefault="00555BF3" w:rsidP="00AD73C1">
      <w:pPr>
        <w:numPr>
          <w:ilvl w:val="1"/>
          <w:numId w:val="73"/>
        </w:numPr>
        <w:spacing w:after="120" w:line="276" w:lineRule="auto"/>
        <w:ind w:hanging="436"/>
        <w:contextualSpacing/>
        <w:jc w:val="both"/>
        <w:outlineLvl w:val="1"/>
        <w:rPr>
          <w:rFonts w:ascii="Arial" w:hAnsi="Arial" w:cs="Arial"/>
          <w:b/>
          <w:caps/>
          <w:sz w:val="18"/>
          <w:szCs w:val="18"/>
        </w:rPr>
      </w:pPr>
      <w:r>
        <w:rPr>
          <w:rFonts w:ascii="Arial" w:hAnsi="Arial" w:cs="Arial"/>
          <w:sz w:val="18"/>
          <w:szCs w:val="18"/>
        </w:rPr>
        <w:t>Wykonawc</w:t>
      </w:r>
      <w:r w:rsidR="009809CC" w:rsidRPr="009809CC">
        <w:rPr>
          <w:rFonts w:ascii="Arial" w:hAnsi="Arial" w:cs="Arial"/>
          <w:sz w:val="18"/>
          <w:szCs w:val="18"/>
        </w:rPr>
        <w:t>a w szczególności zapewnia, że:</w:t>
      </w:r>
    </w:p>
    <w:p w14:paraId="77ECCBAC"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wszelkie przekazane, udostępnione lub ujawnione mu przez Zamawiającego informacje poufne będą chronione i zachowane w tajemnicy, w sposób zgodny z obowiązującymi przepisami prawa oraz postanowieniami Umowy;</w:t>
      </w:r>
    </w:p>
    <w:p w14:paraId="524E8BAE"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uzyskane informacje poufne zostaną użyte i wykorzystane wyłącznie w celu wykonania Umowy;</w:t>
      </w:r>
    </w:p>
    <w:p w14:paraId="2A517857"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posiadane informacje poufne nie zostaną przekazane lub ujawnione żadnej osobie trzeciej – bezpośrednio ani pośrednio (z zastrzeżeniem wyjątków przewidzianych w Umowie) – bez uprzedniej zgody Zamawiającego, wyrażonej w formie pisemnej;</w:t>
      </w:r>
    </w:p>
    <w:p w14:paraId="12826B30"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będzie chronić na swój koszt informacje poufne poprzez dołożenie najwyższego poziomu staranności.</w:t>
      </w:r>
    </w:p>
    <w:p w14:paraId="3056D227" w14:textId="1CACED0D" w:rsidR="009809CC" w:rsidRPr="009809CC" w:rsidRDefault="00555BF3" w:rsidP="00AD73C1">
      <w:pPr>
        <w:numPr>
          <w:ilvl w:val="1"/>
          <w:numId w:val="73"/>
        </w:numPr>
        <w:spacing w:after="120" w:line="276" w:lineRule="auto"/>
        <w:ind w:hanging="436"/>
        <w:contextualSpacing/>
        <w:jc w:val="both"/>
        <w:outlineLvl w:val="1"/>
        <w:rPr>
          <w:rFonts w:ascii="Arial" w:hAnsi="Arial" w:cs="Arial"/>
          <w:b/>
          <w:caps/>
          <w:sz w:val="18"/>
          <w:szCs w:val="18"/>
        </w:rPr>
      </w:pPr>
      <w:r>
        <w:rPr>
          <w:rFonts w:ascii="Arial" w:hAnsi="Arial" w:cs="Arial"/>
          <w:sz w:val="18"/>
          <w:szCs w:val="18"/>
        </w:rPr>
        <w:t>Wykonawc</w:t>
      </w:r>
      <w:r w:rsidR="009809CC" w:rsidRPr="009809CC">
        <w:rPr>
          <w:rFonts w:ascii="Arial" w:hAnsi="Arial" w:cs="Arial"/>
          <w:sz w:val="18"/>
          <w:szCs w:val="18"/>
        </w:rPr>
        <w:t>a zobowiązuje się nie kopiować, ani w inny sposób nie powielać dostarczonych przez Zamawiającego informacji poufnych lub ich części, z wyjątkiem przypadków, kiedy jest to konieczne w celu wykonania Umowy lub w innym celu ściśle związanym z przedmiotem współdziałania Stron. Wszelkie wykonane w takim przypadku kopie lub reprodukcje informacji poufnych, utrwalonych na jakichkolwiek nośnikach informacji, łącznie z nośnikami elektronicznymi, pozostają własnością Zamawiającego i zostaną wydane, zniszczone lub skutecznie usunięte z nośników informacji na jego żądanie.</w:t>
      </w:r>
    </w:p>
    <w:p w14:paraId="0DC8E11C" w14:textId="217861DD" w:rsidR="009809CC" w:rsidRPr="009809CC" w:rsidRDefault="009809CC" w:rsidP="00AD73C1">
      <w:pPr>
        <w:numPr>
          <w:ilvl w:val="1"/>
          <w:numId w:val="73"/>
        </w:numPr>
        <w:spacing w:after="120" w:line="276" w:lineRule="auto"/>
        <w:ind w:hanging="436"/>
        <w:contextualSpacing/>
        <w:jc w:val="both"/>
        <w:outlineLvl w:val="1"/>
        <w:rPr>
          <w:rFonts w:ascii="Arial" w:hAnsi="Arial" w:cs="Arial"/>
          <w:sz w:val="18"/>
          <w:szCs w:val="18"/>
        </w:rPr>
      </w:pPr>
      <w:r w:rsidRPr="009809CC">
        <w:rPr>
          <w:rFonts w:ascii="Arial" w:hAnsi="Arial" w:cs="Arial"/>
          <w:sz w:val="18"/>
          <w:szCs w:val="18"/>
        </w:rPr>
        <w:t xml:space="preserve">Informacje poufne mogą zostać przekazane tylko upoważnionym pracownikom </w:t>
      </w:r>
      <w:r w:rsidR="00555BF3">
        <w:rPr>
          <w:rFonts w:ascii="Arial" w:hAnsi="Arial" w:cs="Arial"/>
          <w:sz w:val="18"/>
          <w:szCs w:val="18"/>
        </w:rPr>
        <w:t>Wykonawc</w:t>
      </w:r>
      <w:r w:rsidRPr="009809CC">
        <w:rPr>
          <w:rFonts w:ascii="Arial" w:hAnsi="Arial" w:cs="Arial"/>
          <w:sz w:val="18"/>
          <w:szCs w:val="18"/>
        </w:rPr>
        <w:t xml:space="preserve">y, osobom zatrudnionym przez </w:t>
      </w:r>
      <w:r w:rsidR="00555BF3">
        <w:rPr>
          <w:rFonts w:ascii="Arial" w:hAnsi="Arial" w:cs="Arial"/>
          <w:sz w:val="18"/>
          <w:szCs w:val="18"/>
        </w:rPr>
        <w:t>Wykonawc</w:t>
      </w:r>
      <w:r w:rsidRPr="009809CC">
        <w:rPr>
          <w:rFonts w:ascii="Arial" w:hAnsi="Arial" w:cs="Arial"/>
          <w:sz w:val="18"/>
          <w:szCs w:val="18"/>
        </w:rPr>
        <w:t xml:space="preserve">ę na podstawie umów cywilnoprawnych, </w:t>
      </w:r>
      <w:proofErr w:type="spellStart"/>
      <w:r w:rsidRPr="009809CC">
        <w:rPr>
          <w:rFonts w:ascii="Arial" w:hAnsi="Arial" w:cs="Arial"/>
          <w:sz w:val="18"/>
          <w:szCs w:val="18"/>
        </w:rPr>
        <w:t>pod</w:t>
      </w:r>
      <w:r w:rsidR="00555BF3">
        <w:rPr>
          <w:rFonts w:ascii="Arial" w:hAnsi="Arial" w:cs="Arial"/>
          <w:sz w:val="18"/>
          <w:szCs w:val="18"/>
        </w:rPr>
        <w:t>Wykonawc</w:t>
      </w:r>
      <w:r w:rsidRPr="009809CC">
        <w:rPr>
          <w:rFonts w:ascii="Arial" w:hAnsi="Arial" w:cs="Arial"/>
          <w:sz w:val="18"/>
          <w:szCs w:val="18"/>
        </w:rPr>
        <w:t>om</w:t>
      </w:r>
      <w:proofErr w:type="spellEnd"/>
      <w:r w:rsidRPr="009809CC">
        <w:rPr>
          <w:rFonts w:ascii="Arial" w:hAnsi="Arial" w:cs="Arial"/>
          <w:sz w:val="18"/>
          <w:szCs w:val="18"/>
        </w:rPr>
        <w:t xml:space="preserve"> </w:t>
      </w:r>
      <w:r w:rsidR="00555BF3">
        <w:rPr>
          <w:rFonts w:ascii="Arial" w:hAnsi="Arial" w:cs="Arial"/>
          <w:sz w:val="18"/>
          <w:szCs w:val="18"/>
        </w:rPr>
        <w:t>Wykonawc</w:t>
      </w:r>
      <w:r w:rsidRPr="009809CC">
        <w:rPr>
          <w:rFonts w:ascii="Arial" w:hAnsi="Arial" w:cs="Arial"/>
          <w:sz w:val="18"/>
          <w:szCs w:val="18"/>
        </w:rPr>
        <w:t xml:space="preserve">y, którzy z uwagi na zakres swych obowiązków, bądź zadania im powierzone będą zaangażowani w wykonanie Umowy na rzecz Zamawiającego i którzy zostaną wcześniej wyraźnie poinformowani o charakterze informacji poufnych oraz o zobowiązaniach </w:t>
      </w:r>
      <w:r w:rsidR="00555BF3">
        <w:rPr>
          <w:rFonts w:ascii="Arial" w:hAnsi="Arial" w:cs="Arial"/>
          <w:sz w:val="18"/>
          <w:szCs w:val="18"/>
        </w:rPr>
        <w:t>Wykonawc</w:t>
      </w:r>
      <w:r w:rsidRPr="009809CC">
        <w:rPr>
          <w:rFonts w:ascii="Arial" w:hAnsi="Arial" w:cs="Arial"/>
          <w:sz w:val="18"/>
          <w:szCs w:val="18"/>
        </w:rPr>
        <w:t xml:space="preserve">y do zachowania ich w tajemnicy wynikających z Umowy oraz zobowiążą się do przestrzegania zasad ochrony informacji poufnych, w tym procedur bezpieczeństwa wynikających z obowiązujących przepisów prawa i Umowy głównej. Zamawiający upoważnia </w:t>
      </w:r>
      <w:r w:rsidR="00555BF3">
        <w:rPr>
          <w:rFonts w:ascii="Arial" w:hAnsi="Arial" w:cs="Arial"/>
          <w:sz w:val="18"/>
          <w:szCs w:val="18"/>
        </w:rPr>
        <w:t>Wykonawc</w:t>
      </w:r>
      <w:r w:rsidRPr="009809CC">
        <w:rPr>
          <w:rFonts w:ascii="Arial" w:hAnsi="Arial" w:cs="Arial"/>
          <w:sz w:val="18"/>
          <w:szCs w:val="18"/>
        </w:rPr>
        <w:t xml:space="preserve">ę do udzielania dalszych upoważnień do przetwarzania informacji poufnych. </w:t>
      </w:r>
      <w:r w:rsidR="00555BF3">
        <w:rPr>
          <w:rFonts w:ascii="Arial" w:hAnsi="Arial" w:cs="Arial"/>
          <w:sz w:val="18"/>
          <w:szCs w:val="18"/>
        </w:rPr>
        <w:t>Wykonawc</w:t>
      </w:r>
      <w:r w:rsidRPr="009809CC">
        <w:rPr>
          <w:rFonts w:ascii="Arial" w:hAnsi="Arial" w:cs="Arial"/>
          <w:sz w:val="18"/>
          <w:szCs w:val="18"/>
        </w:rPr>
        <w:t xml:space="preserve">a ponosi całkowitą odpowiedzialność za działania i zaniechania ww. osób. </w:t>
      </w:r>
    </w:p>
    <w:p w14:paraId="6E70B8D3" w14:textId="41520209" w:rsidR="009809CC" w:rsidRPr="009809CC" w:rsidRDefault="00555BF3" w:rsidP="00AD73C1">
      <w:pPr>
        <w:numPr>
          <w:ilvl w:val="1"/>
          <w:numId w:val="73"/>
        </w:numPr>
        <w:spacing w:after="120" w:line="276" w:lineRule="auto"/>
        <w:ind w:hanging="436"/>
        <w:contextualSpacing/>
        <w:jc w:val="both"/>
        <w:outlineLvl w:val="1"/>
        <w:rPr>
          <w:rFonts w:ascii="Arial" w:hAnsi="Arial" w:cs="Arial"/>
          <w:b/>
          <w:caps/>
          <w:sz w:val="18"/>
          <w:szCs w:val="18"/>
        </w:rPr>
      </w:pPr>
      <w:r>
        <w:rPr>
          <w:rFonts w:ascii="Arial" w:hAnsi="Arial" w:cs="Arial"/>
          <w:sz w:val="18"/>
          <w:szCs w:val="18"/>
        </w:rPr>
        <w:t>Wykonawc</w:t>
      </w:r>
      <w:r w:rsidR="009809CC" w:rsidRPr="009809CC">
        <w:rPr>
          <w:rFonts w:ascii="Arial" w:hAnsi="Arial" w:cs="Arial"/>
          <w:sz w:val="18"/>
          <w:szCs w:val="18"/>
        </w:rPr>
        <w:t xml:space="preserve">a będzie zwolniony z obowiązku zachowania w tajemnicy informacji poufnych w przypadku, gdy obowiązek ujawnienia informacji poufnych wynikać będzie z bezwzględnie obowiązujących przepisów prawa, bądź też prawomocnego orzeczenia lub decyzji uprawnionego sądu lub organu. O każdorazowym powzięciu informacji o takim obowiązku </w:t>
      </w:r>
      <w:r>
        <w:rPr>
          <w:rFonts w:ascii="Arial" w:hAnsi="Arial" w:cs="Arial"/>
          <w:sz w:val="18"/>
          <w:szCs w:val="18"/>
        </w:rPr>
        <w:t>Wykonawc</w:t>
      </w:r>
      <w:r w:rsidR="009809CC" w:rsidRPr="009809CC">
        <w:rPr>
          <w:rFonts w:ascii="Arial" w:hAnsi="Arial" w:cs="Arial"/>
          <w:sz w:val="18"/>
          <w:szCs w:val="18"/>
        </w:rPr>
        <w:t xml:space="preserve">a jest zobowiązany niezwłocznie, nie później niż w </w:t>
      </w:r>
      <w:r w:rsidR="009809CC" w:rsidRPr="009809CC">
        <w:rPr>
          <w:rFonts w:ascii="Arial" w:hAnsi="Arial" w:cs="Arial"/>
          <w:sz w:val="18"/>
          <w:szCs w:val="18"/>
        </w:rPr>
        <w:lastRenderedPageBreak/>
        <w:t xml:space="preserve">terminie 24 godzin od dowiedzenia się o nim, powiadomić Zamawiającego. W takim przypadku </w:t>
      </w:r>
      <w:r>
        <w:rPr>
          <w:rFonts w:ascii="Arial" w:hAnsi="Arial" w:cs="Arial"/>
          <w:sz w:val="18"/>
          <w:szCs w:val="18"/>
        </w:rPr>
        <w:t>Wykonawc</w:t>
      </w:r>
      <w:r w:rsidR="009809CC" w:rsidRPr="009809CC">
        <w:rPr>
          <w:rFonts w:ascii="Arial" w:hAnsi="Arial" w:cs="Arial"/>
          <w:sz w:val="18"/>
          <w:szCs w:val="18"/>
        </w:rPr>
        <w:t>a obowiązany jest do:</w:t>
      </w:r>
    </w:p>
    <w:p w14:paraId="756F65B1"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ujawnienia tylko takiej części informacji poufnych, jaka jest wymagana przez prawo;</w:t>
      </w:r>
    </w:p>
    <w:p w14:paraId="4D9D3ED8"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podjęcia wszelkich możliwych działań w celu zapewnienia, iż ujawnione informacje poufne będą traktowane w sposób poufny i wykorzystywane tylko w zakresie uzasadnionym celem ujawnienia.</w:t>
      </w:r>
    </w:p>
    <w:p w14:paraId="2480D4F0" w14:textId="77777777" w:rsidR="009809CC" w:rsidRPr="009809CC" w:rsidRDefault="009809CC" w:rsidP="009809CC">
      <w:pPr>
        <w:spacing w:after="120" w:line="276" w:lineRule="auto"/>
        <w:ind w:left="1571"/>
        <w:contextualSpacing/>
        <w:jc w:val="both"/>
        <w:outlineLvl w:val="1"/>
        <w:rPr>
          <w:rFonts w:ascii="Arial" w:hAnsi="Arial" w:cs="Arial"/>
          <w:b/>
          <w:caps/>
          <w:sz w:val="18"/>
          <w:szCs w:val="18"/>
        </w:rPr>
      </w:pPr>
      <w:bookmarkStart w:id="48" w:name="_Hlk495565010"/>
    </w:p>
    <w:bookmarkEnd w:id="48"/>
    <w:p w14:paraId="7D75C750" w14:textId="77777777" w:rsidR="009809CC" w:rsidRPr="009809CC" w:rsidRDefault="009809CC">
      <w:pPr>
        <w:numPr>
          <w:ilvl w:val="0"/>
          <w:numId w:val="73"/>
        </w:numPr>
        <w:spacing w:after="120" w:line="276" w:lineRule="auto"/>
        <w:contextualSpacing/>
        <w:jc w:val="both"/>
        <w:outlineLvl w:val="0"/>
        <w:rPr>
          <w:rFonts w:ascii="Arial" w:hAnsi="Arial" w:cs="Arial"/>
          <w:b/>
          <w:caps/>
          <w:color w:val="000000"/>
          <w:sz w:val="18"/>
          <w:szCs w:val="18"/>
        </w:rPr>
      </w:pPr>
      <w:r w:rsidRPr="009809CC">
        <w:rPr>
          <w:rFonts w:ascii="Arial" w:hAnsi="Arial" w:cs="Arial"/>
          <w:b/>
          <w:color w:val="000000"/>
          <w:sz w:val="18"/>
          <w:szCs w:val="18"/>
        </w:rPr>
        <w:t>ZGŁASZANIE NARUSZEŃ</w:t>
      </w:r>
    </w:p>
    <w:p w14:paraId="2A6C36E2" w14:textId="5D755F2C" w:rsidR="009809CC" w:rsidRPr="009809CC" w:rsidRDefault="00555BF3" w:rsidP="00AD73C1">
      <w:pPr>
        <w:numPr>
          <w:ilvl w:val="1"/>
          <w:numId w:val="73"/>
        </w:numPr>
        <w:spacing w:after="120" w:line="276" w:lineRule="auto"/>
        <w:ind w:hanging="436"/>
        <w:contextualSpacing/>
        <w:jc w:val="both"/>
        <w:outlineLvl w:val="1"/>
        <w:rPr>
          <w:rFonts w:ascii="Arial" w:hAnsi="Arial" w:cs="Arial"/>
          <w:b/>
          <w:caps/>
          <w:sz w:val="18"/>
          <w:szCs w:val="18"/>
        </w:rPr>
      </w:pPr>
      <w:bookmarkStart w:id="49" w:name="_Podmiot_przetwarzający_"/>
      <w:bookmarkEnd w:id="49"/>
      <w:r>
        <w:rPr>
          <w:rFonts w:ascii="Arial" w:hAnsi="Arial" w:cs="Arial"/>
          <w:sz w:val="18"/>
          <w:szCs w:val="18"/>
        </w:rPr>
        <w:t>Wykonawc</w:t>
      </w:r>
      <w:r w:rsidR="009809CC" w:rsidRPr="009809CC">
        <w:rPr>
          <w:rFonts w:ascii="Arial" w:hAnsi="Arial" w:cs="Arial"/>
          <w:sz w:val="18"/>
          <w:szCs w:val="18"/>
        </w:rPr>
        <w:t xml:space="preserve">a jest zobowiązany do wdrożenia i stosowania procedur służących wykrywaniu naruszeń ochrony danych osobowych oraz wdrażaniu właściwych środków naprawczych. </w:t>
      </w:r>
    </w:p>
    <w:p w14:paraId="14824875" w14:textId="3CDA3080"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bookmarkStart w:id="50" w:name="_Ref503908328"/>
      <w:bookmarkStart w:id="51" w:name="_Ref464559984"/>
      <w:r w:rsidRPr="009809CC">
        <w:rPr>
          <w:rFonts w:ascii="Arial" w:hAnsi="Arial" w:cs="Arial"/>
          <w:sz w:val="18"/>
          <w:szCs w:val="18"/>
          <w:shd w:val="clear" w:color="auto" w:fill="FFFFFF"/>
        </w:rPr>
        <w:t xml:space="preserve">Po stwierdzeniu naruszenia ochrony powierzonych mu przez Zamawiającego danych osobowych </w:t>
      </w:r>
      <w:r w:rsidR="00555BF3">
        <w:rPr>
          <w:rFonts w:ascii="Arial" w:hAnsi="Arial" w:cs="Arial"/>
          <w:sz w:val="18"/>
          <w:szCs w:val="18"/>
          <w:shd w:val="clear" w:color="auto" w:fill="FFFFFF"/>
        </w:rPr>
        <w:t>Wykonawc</w:t>
      </w:r>
      <w:r w:rsidRPr="009809CC">
        <w:rPr>
          <w:rFonts w:ascii="Arial" w:hAnsi="Arial" w:cs="Arial"/>
          <w:sz w:val="18"/>
          <w:szCs w:val="18"/>
          <w:shd w:val="clear" w:color="auto" w:fill="FFFFFF"/>
        </w:rPr>
        <w:t>a, bez zbędnej zwłoki, jednak nie później niż w ciągu 48 godzin od wykrycia naruszenia, zgłasza je Zamawiającemu.</w:t>
      </w:r>
      <w:r w:rsidRPr="009809CC">
        <w:rPr>
          <w:rFonts w:ascii="Arial" w:hAnsi="Arial" w:cs="Arial"/>
          <w:sz w:val="18"/>
          <w:szCs w:val="18"/>
        </w:rPr>
        <w:t xml:space="preserve"> Zgłoszenie powinno zawierać co najmniej informacje o:</w:t>
      </w:r>
      <w:bookmarkEnd w:id="50"/>
    </w:p>
    <w:bookmarkEnd w:id="51"/>
    <w:p w14:paraId="65226780"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dacie, czasie trwania oraz lokalizacji naruszenia ochrony danych osobowych;</w:t>
      </w:r>
    </w:p>
    <w:p w14:paraId="73E97FC6"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charakterze i skali naruszenia, tj. w szczególności o kategoriach i przybliżonej liczbie osób, których dane dotyczą, oraz kategoriach i przybliżonej liczbie wpisów danych osobowych, których dotyczy naruszenie;</w:t>
      </w:r>
    </w:p>
    <w:p w14:paraId="5FD7CCCF"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systemie informatycznym, w którym wystąpiło naruszenie (jeżeli naruszenie nastąpiło w związku z przetwarzaniem danych w systemie informatycznym);</w:t>
      </w:r>
    </w:p>
    <w:p w14:paraId="74D90108"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przewidywanym czasie potrzebnym do naprawienia szkody spowodowanej naruszeniem;</w:t>
      </w:r>
    </w:p>
    <w:p w14:paraId="440975F5"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charakterze i zakresie danych osobowych objętych naruszeniem;</w:t>
      </w:r>
    </w:p>
    <w:p w14:paraId="39FF20FB"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kategoriach osób, których dotyczą dane osobowe objęte naruszeniem, a w razie możliwości także wskazania podmiotów danych, których dotyczyło naruszenie;</w:t>
      </w:r>
    </w:p>
    <w:p w14:paraId="0BA10305"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możliwych konsekwencjach naruszenia, z uwzględnieniem konsekwencji dla osób, których dane dotyczą;</w:t>
      </w:r>
    </w:p>
    <w:p w14:paraId="3AFD9562"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środkach podjętych w celu zminimalizowania konsekwencji naruszenia oraz proponowanych działaniach zapobiegawczych i naprawczych;</w:t>
      </w:r>
    </w:p>
    <w:p w14:paraId="2D589DC7"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danych kontaktowych osoby mogącej udzielić dalszych informacji o naruszeniu.</w:t>
      </w:r>
    </w:p>
    <w:p w14:paraId="3BA9B894" w14:textId="63F72FEA"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hAnsi="Arial" w:cs="Arial"/>
          <w:sz w:val="18"/>
          <w:szCs w:val="18"/>
          <w:shd w:val="clear" w:color="auto" w:fill="FFFFFF"/>
        </w:rPr>
        <w:t xml:space="preserve">Jeżeli </w:t>
      </w:r>
      <w:r w:rsidR="00555BF3">
        <w:rPr>
          <w:rFonts w:ascii="Arial" w:hAnsi="Arial" w:cs="Arial"/>
          <w:sz w:val="18"/>
          <w:szCs w:val="18"/>
          <w:shd w:val="clear" w:color="auto" w:fill="FFFFFF"/>
        </w:rPr>
        <w:t>Wykonawc</w:t>
      </w:r>
      <w:r w:rsidRPr="009809CC">
        <w:rPr>
          <w:rFonts w:ascii="Arial" w:hAnsi="Arial" w:cs="Arial"/>
          <w:sz w:val="18"/>
          <w:szCs w:val="18"/>
          <w:shd w:val="clear" w:color="auto" w:fill="FFFFFF"/>
        </w:rPr>
        <w:t>a nie jest w stanie w tym samym czasie przekazać Zamawiającemu wszystkich informacji, o których mowa powyżej, powinien je udzielać sukcesywnie, bez zbędnej zwłoki.</w:t>
      </w:r>
    </w:p>
    <w:p w14:paraId="791AE512" w14:textId="2537B293" w:rsidR="009809CC" w:rsidRPr="009809CC" w:rsidRDefault="00555BF3" w:rsidP="00AD73C1">
      <w:pPr>
        <w:numPr>
          <w:ilvl w:val="1"/>
          <w:numId w:val="73"/>
        </w:numPr>
        <w:spacing w:after="120" w:line="276" w:lineRule="auto"/>
        <w:ind w:hanging="436"/>
        <w:contextualSpacing/>
        <w:jc w:val="both"/>
        <w:outlineLvl w:val="1"/>
        <w:rPr>
          <w:rFonts w:ascii="Arial" w:hAnsi="Arial" w:cs="Arial"/>
          <w:b/>
          <w:caps/>
          <w:sz w:val="18"/>
          <w:szCs w:val="18"/>
        </w:rPr>
      </w:pPr>
      <w:r>
        <w:rPr>
          <w:rFonts w:ascii="Arial" w:hAnsi="Arial" w:cs="Arial"/>
          <w:sz w:val="18"/>
          <w:szCs w:val="18"/>
        </w:rPr>
        <w:t>Wykonawc</w:t>
      </w:r>
      <w:r w:rsidR="009809CC" w:rsidRPr="009809CC">
        <w:rPr>
          <w:rFonts w:ascii="Arial" w:hAnsi="Arial" w:cs="Arial"/>
          <w:sz w:val="18"/>
          <w:szCs w:val="18"/>
        </w:rPr>
        <w:t xml:space="preserve">a bez zbędnej zwłoki podejmuje wszelkie rozsądne działania mające na celu ograniczenie i naprawienie negatywnych skutków naruszenia. </w:t>
      </w:r>
    </w:p>
    <w:p w14:paraId="17D2E58B" w14:textId="3DF3758B" w:rsidR="009809CC" w:rsidRPr="009809CC" w:rsidRDefault="00555BF3" w:rsidP="00AD73C1">
      <w:pPr>
        <w:numPr>
          <w:ilvl w:val="1"/>
          <w:numId w:val="73"/>
        </w:numPr>
        <w:spacing w:after="120" w:line="276" w:lineRule="auto"/>
        <w:ind w:hanging="436"/>
        <w:contextualSpacing/>
        <w:jc w:val="both"/>
        <w:outlineLvl w:val="1"/>
        <w:rPr>
          <w:rFonts w:ascii="Arial" w:hAnsi="Arial" w:cs="Arial"/>
          <w:b/>
          <w:caps/>
          <w:sz w:val="18"/>
          <w:szCs w:val="18"/>
        </w:rPr>
      </w:pPr>
      <w:r>
        <w:rPr>
          <w:rFonts w:ascii="Arial" w:hAnsi="Arial" w:cs="Arial"/>
          <w:sz w:val="18"/>
          <w:szCs w:val="18"/>
        </w:rPr>
        <w:t>Wykonawc</w:t>
      </w:r>
      <w:r w:rsidR="009809CC" w:rsidRPr="009809CC">
        <w:rPr>
          <w:rFonts w:ascii="Arial" w:hAnsi="Arial" w:cs="Arial"/>
          <w:sz w:val="18"/>
          <w:szCs w:val="18"/>
        </w:rPr>
        <w:t xml:space="preserve">a jest zobowiązany do dokumentowania wszelkich naruszeń ochrony powierzonych mu danych osobowych, w tym okoliczności naruszenia ochrony danych osobowych, jego skutków oraz podjętych działań zaradczych. </w:t>
      </w:r>
      <w:r>
        <w:rPr>
          <w:rFonts w:ascii="Arial" w:hAnsi="Arial" w:cs="Arial"/>
          <w:sz w:val="18"/>
          <w:szCs w:val="18"/>
        </w:rPr>
        <w:t>Wykonawc</w:t>
      </w:r>
      <w:r w:rsidR="009809CC" w:rsidRPr="009809CC">
        <w:rPr>
          <w:rFonts w:ascii="Arial" w:hAnsi="Arial" w:cs="Arial"/>
          <w:sz w:val="18"/>
          <w:szCs w:val="18"/>
        </w:rPr>
        <w:t xml:space="preserve">a jest zobowiązany na każde żądanie Zamawiającego niezwłocznie udostępnić mu dokumentację, o której mowa w zdaniu poprzednim. </w:t>
      </w:r>
    </w:p>
    <w:p w14:paraId="10BCBEAB" w14:textId="23138385" w:rsidR="009809CC" w:rsidRPr="009809CC" w:rsidRDefault="00555BF3" w:rsidP="00AD73C1">
      <w:pPr>
        <w:numPr>
          <w:ilvl w:val="1"/>
          <w:numId w:val="73"/>
        </w:numPr>
        <w:spacing w:after="120" w:line="276" w:lineRule="auto"/>
        <w:ind w:hanging="436"/>
        <w:contextualSpacing/>
        <w:jc w:val="both"/>
        <w:outlineLvl w:val="1"/>
        <w:rPr>
          <w:rFonts w:ascii="Arial" w:hAnsi="Arial" w:cs="Arial"/>
          <w:b/>
          <w:caps/>
          <w:sz w:val="18"/>
          <w:szCs w:val="18"/>
        </w:rPr>
      </w:pPr>
      <w:r>
        <w:rPr>
          <w:rFonts w:ascii="Arial" w:hAnsi="Arial" w:cs="Arial"/>
          <w:sz w:val="18"/>
          <w:szCs w:val="18"/>
        </w:rPr>
        <w:t>Wykonawc</w:t>
      </w:r>
      <w:r w:rsidR="009809CC" w:rsidRPr="009809CC">
        <w:rPr>
          <w:rFonts w:ascii="Arial" w:hAnsi="Arial" w:cs="Arial"/>
          <w:sz w:val="18"/>
          <w:szCs w:val="18"/>
        </w:rPr>
        <w:t>a nie będzie bez wyraźnej instrukcji Zamawiającego powiadamiał o naruszeniu:</w:t>
      </w:r>
    </w:p>
    <w:p w14:paraId="33EB704D"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b/>
          <w:caps/>
          <w:sz w:val="18"/>
          <w:szCs w:val="18"/>
        </w:rPr>
      </w:pPr>
      <w:r w:rsidRPr="009809CC">
        <w:rPr>
          <w:rFonts w:ascii="Arial" w:hAnsi="Arial" w:cs="Arial"/>
          <w:sz w:val="18"/>
          <w:szCs w:val="18"/>
        </w:rPr>
        <w:t>osób, których dane dotyczą; ani</w:t>
      </w:r>
    </w:p>
    <w:p w14:paraId="6A400D11" w14:textId="7777777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b/>
          <w:caps/>
          <w:sz w:val="18"/>
          <w:szCs w:val="18"/>
        </w:rPr>
      </w:pPr>
      <w:r w:rsidRPr="009809CC">
        <w:rPr>
          <w:rFonts w:ascii="Arial" w:hAnsi="Arial" w:cs="Arial"/>
          <w:sz w:val="18"/>
          <w:szCs w:val="18"/>
        </w:rPr>
        <w:t xml:space="preserve">organu nadzorczego. </w:t>
      </w:r>
      <w:bookmarkStart w:id="52" w:name="_Ref401561859"/>
    </w:p>
    <w:p w14:paraId="36422FE0" w14:textId="77777777" w:rsidR="009809CC" w:rsidRPr="009809CC" w:rsidRDefault="009809CC" w:rsidP="009809CC">
      <w:pPr>
        <w:spacing w:after="120" w:line="276" w:lineRule="auto"/>
        <w:ind w:left="2564"/>
        <w:contextualSpacing/>
        <w:jc w:val="both"/>
        <w:outlineLvl w:val="2"/>
        <w:rPr>
          <w:rFonts w:ascii="Arial" w:hAnsi="Arial" w:cs="Arial"/>
          <w:b/>
          <w:caps/>
          <w:sz w:val="18"/>
          <w:szCs w:val="18"/>
        </w:rPr>
      </w:pPr>
    </w:p>
    <w:p w14:paraId="24337107" w14:textId="77777777" w:rsidR="009809CC" w:rsidRPr="009809CC" w:rsidRDefault="009809CC">
      <w:pPr>
        <w:numPr>
          <w:ilvl w:val="0"/>
          <w:numId w:val="73"/>
        </w:numPr>
        <w:spacing w:after="120" w:line="276" w:lineRule="auto"/>
        <w:contextualSpacing/>
        <w:jc w:val="both"/>
        <w:outlineLvl w:val="0"/>
        <w:rPr>
          <w:rFonts w:ascii="Arial" w:hAnsi="Arial" w:cs="Arial"/>
          <w:b/>
          <w:color w:val="000000"/>
          <w:sz w:val="18"/>
          <w:szCs w:val="18"/>
        </w:rPr>
      </w:pPr>
      <w:bookmarkStart w:id="53" w:name="_Toc396994602"/>
      <w:bookmarkEnd w:id="52"/>
      <w:r w:rsidRPr="009809CC">
        <w:rPr>
          <w:rFonts w:ascii="Arial" w:hAnsi="Arial" w:cs="Arial"/>
          <w:b/>
          <w:color w:val="000000"/>
          <w:sz w:val="18"/>
          <w:szCs w:val="18"/>
        </w:rPr>
        <w:t>CZAS TRWANIA PRZETWARZANIA ORAZ ZASADY ODPOWIEDZIALNOŚCI</w:t>
      </w:r>
    </w:p>
    <w:p w14:paraId="6483EC69" w14:textId="7EE2FF2C"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hAnsi="Arial" w:cs="Arial"/>
          <w:sz w:val="18"/>
          <w:szCs w:val="18"/>
        </w:rPr>
        <w:t xml:space="preserve">Zamawiający powierza </w:t>
      </w:r>
      <w:r w:rsidR="00555BF3">
        <w:rPr>
          <w:rFonts w:ascii="Arial" w:hAnsi="Arial" w:cs="Arial"/>
          <w:sz w:val="18"/>
          <w:szCs w:val="18"/>
        </w:rPr>
        <w:t>Wykonawc</w:t>
      </w:r>
      <w:r w:rsidRPr="009809CC">
        <w:rPr>
          <w:rFonts w:ascii="Arial" w:hAnsi="Arial" w:cs="Arial"/>
          <w:sz w:val="18"/>
          <w:szCs w:val="18"/>
        </w:rPr>
        <w:t xml:space="preserve">y, przetwarzanie danych osobowych na czas obowiązywania Umowy głównej z zastrzeżeniem, że w stosunku do każdej w zakresie określonym w Załączniku A do Umowy. </w:t>
      </w:r>
    </w:p>
    <w:p w14:paraId="3411744D" w14:textId="4E70D284"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hAnsi="Arial" w:cs="Arial"/>
          <w:sz w:val="18"/>
          <w:szCs w:val="18"/>
        </w:rPr>
        <w:t xml:space="preserve">Zamawiający uprawniony jest do wypowiedzenia Umowy ze skutkiem natychmiastowym w przypadku zaistnienia ważnych powodów, w tym także w razie naruszenia przez </w:t>
      </w:r>
      <w:r w:rsidR="00555BF3">
        <w:rPr>
          <w:rFonts w:ascii="Arial" w:hAnsi="Arial" w:cs="Arial"/>
          <w:sz w:val="18"/>
          <w:szCs w:val="18"/>
        </w:rPr>
        <w:t>Wykonawc</w:t>
      </w:r>
      <w:r w:rsidRPr="009809CC">
        <w:rPr>
          <w:rFonts w:ascii="Arial" w:hAnsi="Arial" w:cs="Arial"/>
          <w:sz w:val="18"/>
          <w:szCs w:val="18"/>
        </w:rPr>
        <w:t>a przepisów RODO, innych obowiązujących przepisów prawa lub Umowy, a w szczególności, gdy:</w:t>
      </w:r>
    </w:p>
    <w:p w14:paraId="1CA786FD" w14:textId="5DAFFABC"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sz w:val="18"/>
          <w:szCs w:val="18"/>
        </w:rPr>
      </w:pPr>
      <w:r w:rsidRPr="009809CC">
        <w:rPr>
          <w:rFonts w:ascii="Arial" w:hAnsi="Arial" w:cs="Arial"/>
          <w:sz w:val="18"/>
          <w:szCs w:val="18"/>
        </w:rPr>
        <w:t xml:space="preserve">organ nadzoru nad przestrzeganiem zasad przetwarzania danych osobowych stwierdzi, że </w:t>
      </w:r>
      <w:r w:rsidR="00555BF3">
        <w:rPr>
          <w:rFonts w:ascii="Arial" w:hAnsi="Arial" w:cs="Arial"/>
          <w:sz w:val="18"/>
          <w:szCs w:val="18"/>
        </w:rPr>
        <w:t>Wykonawc</w:t>
      </w:r>
      <w:r w:rsidRPr="009809CC">
        <w:rPr>
          <w:rFonts w:ascii="Arial" w:hAnsi="Arial" w:cs="Arial"/>
          <w:sz w:val="18"/>
          <w:szCs w:val="18"/>
        </w:rPr>
        <w:t>a  nie przestrzega zasad przetwarzania danych osobowych,</w:t>
      </w:r>
    </w:p>
    <w:p w14:paraId="61F269A8" w14:textId="14018134"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caps/>
          <w:sz w:val="18"/>
          <w:szCs w:val="18"/>
        </w:rPr>
      </w:pPr>
      <w:r w:rsidRPr="009809CC">
        <w:rPr>
          <w:rFonts w:ascii="Arial" w:hAnsi="Arial" w:cs="Arial"/>
          <w:sz w:val="18"/>
          <w:szCs w:val="18"/>
        </w:rPr>
        <w:t xml:space="preserve">prawomocne orzeczenie sądu powszechnego wykaże, że </w:t>
      </w:r>
      <w:r w:rsidR="00555BF3">
        <w:rPr>
          <w:rFonts w:ascii="Arial" w:hAnsi="Arial" w:cs="Arial"/>
          <w:sz w:val="18"/>
          <w:szCs w:val="18"/>
        </w:rPr>
        <w:t>Wykonawc</w:t>
      </w:r>
      <w:r w:rsidRPr="009809CC">
        <w:rPr>
          <w:rFonts w:ascii="Arial" w:hAnsi="Arial" w:cs="Arial"/>
          <w:sz w:val="18"/>
          <w:szCs w:val="18"/>
        </w:rPr>
        <w:t>a nie przestrzega zasad przetwarzania danych osobowych;</w:t>
      </w:r>
    </w:p>
    <w:p w14:paraId="2BCC3264" w14:textId="04C8BBA7" w:rsidR="009809CC" w:rsidRPr="009809CC" w:rsidRDefault="009809CC" w:rsidP="00AD73C1">
      <w:pPr>
        <w:numPr>
          <w:ilvl w:val="2"/>
          <w:numId w:val="73"/>
        </w:numPr>
        <w:spacing w:after="120" w:line="276" w:lineRule="auto"/>
        <w:ind w:left="993" w:hanging="284"/>
        <w:contextualSpacing/>
        <w:jc w:val="both"/>
        <w:outlineLvl w:val="2"/>
        <w:rPr>
          <w:rFonts w:ascii="Arial" w:hAnsi="Arial" w:cs="Arial"/>
          <w:b/>
          <w:caps/>
          <w:sz w:val="18"/>
          <w:szCs w:val="18"/>
        </w:rPr>
      </w:pPr>
      <w:r w:rsidRPr="009809CC">
        <w:rPr>
          <w:rFonts w:ascii="Arial" w:hAnsi="Arial" w:cs="Arial"/>
          <w:sz w:val="18"/>
          <w:szCs w:val="18"/>
        </w:rPr>
        <w:t xml:space="preserve">Zamawiający, w wyniku przeprowadzenia audytu, o którym mowa w pkt 7 Umowy stwierdzi, że </w:t>
      </w:r>
      <w:r w:rsidR="00555BF3">
        <w:rPr>
          <w:rFonts w:ascii="Arial" w:hAnsi="Arial" w:cs="Arial"/>
          <w:sz w:val="18"/>
          <w:szCs w:val="18"/>
        </w:rPr>
        <w:t>Wykonawc</w:t>
      </w:r>
      <w:r w:rsidRPr="009809CC">
        <w:rPr>
          <w:rFonts w:ascii="Arial" w:hAnsi="Arial" w:cs="Arial"/>
          <w:sz w:val="18"/>
          <w:szCs w:val="18"/>
        </w:rPr>
        <w:t xml:space="preserve">a nie przestrzega zasad przetwarzania danych osobowych wynikających z Umowy lub obowiązujących przepisów prawa lub </w:t>
      </w:r>
      <w:r w:rsidR="00555BF3">
        <w:rPr>
          <w:rFonts w:ascii="Arial" w:hAnsi="Arial" w:cs="Arial"/>
          <w:sz w:val="18"/>
          <w:szCs w:val="18"/>
        </w:rPr>
        <w:t>Wykonawc</w:t>
      </w:r>
      <w:r w:rsidRPr="009809CC">
        <w:rPr>
          <w:rFonts w:ascii="Arial" w:hAnsi="Arial" w:cs="Arial"/>
          <w:sz w:val="18"/>
          <w:szCs w:val="18"/>
        </w:rPr>
        <w:t xml:space="preserve">a nie zastosował się do zaleceń pokontrolnych, o których mowa w pkt. </w:t>
      </w:r>
      <w:r w:rsidR="00B32600">
        <w:fldChar w:fldCharType="begin"/>
      </w:r>
      <w:r w:rsidR="00B32600">
        <w:instrText xml:space="preserve"> REF _Ref503908275 \r \h  \* MERGEFORMAT </w:instrText>
      </w:r>
      <w:r w:rsidR="00B32600">
        <w:fldChar w:fldCharType="separate"/>
      </w:r>
      <w:r w:rsidR="00261CA3" w:rsidRPr="00261CA3">
        <w:rPr>
          <w:rFonts w:ascii="Arial" w:hAnsi="Arial" w:cs="Arial"/>
          <w:sz w:val="18"/>
          <w:szCs w:val="18"/>
        </w:rPr>
        <w:t>7.4</w:t>
      </w:r>
      <w:r w:rsidR="00B32600">
        <w:fldChar w:fldCharType="end"/>
      </w:r>
      <w:r w:rsidRPr="009809CC">
        <w:rPr>
          <w:rFonts w:ascii="Arial" w:hAnsi="Arial" w:cs="Arial"/>
          <w:sz w:val="18"/>
          <w:szCs w:val="18"/>
        </w:rPr>
        <w:t>.</w:t>
      </w:r>
    </w:p>
    <w:p w14:paraId="53B5F06E" w14:textId="11DC60FB"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hAnsi="Arial" w:cs="Arial"/>
          <w:sz w:val="18"/>
          <w:szCs w:val="18"/>
        </w:rPr>
        <w:t xml:space="preserve">Naruszenie przez </w:t>
      </w:r>
      <w:r w:rsidR="00555BF3">
        <w:rPr>
          <w:rFonts w:ascii="Arial" w:hAnsi="Arial" w:cs="Arial"/>
          <w:sz w:val="18"/>
          <w:szCs w:val="18"/>
        </w:rPr>
        <w:t>Wykonawc</w:t>
      </w:r>
      <w:r w:rsidRPr="009809CC">
        <w:rPr>
          <w:rFonts w:ascii="Arial" w:hAnsi="Arial" w:cs="Arial"/>
          <w:sz w:val="18"/>
          <w:szCs w:val="18"/>
        </w:rPr>
        <w:t xml:space="preserve">ę postanowień Umowy, RODO lub innych obowiązujących przepisów prawa z zakresu ochrony danych osobowych stanowi podstawę do wypowiedzenia Umowy głównej. </w:t>
      </w:r>
    </w:p>
    <w:p w14:paraId="05D59E75" w14:textId="4E2EA9D1"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hAnsi="Arial" w:cs="Arial"/>
          <w:sz w:val="18"/>
          <w:szCs w:val="18"/>
        </w:rPr>
        <w:t xml:space="preserve">W dniu zakończenia obowiązywania Umowy </w:t>
      </w:r>
      <w:r w:rsidR="00555BF3">
        <w:rPr>
          <w:rFonts w:ascii="Arial" w:hAnsi="Arial" w:cs="Arial"/>
          <w:sz w:val="18"/>
          <w:szCs w:val="18"/>
        </w:rPr>
        <w:t>Wykonawc</w:t>
      </w:r>
      <w:r w:rsidRPr="009809CC">
        <w:rPr>
          <w:rFonts w:ascii="Arial" w:hAnsi="Arial" w:cs="Arial"/>
          <w:sz w:val="18"/>
          <w:szCs w:val="18"/>
        </w:rPr>
        <w:t xml:space="preserve">a powinien zgodnie z dyspozycją Zamawiającego zwrócić lub zniszczyć, w sposób odrębnie ustalony z Zamawiającym, wszelkie Dane osobowe i ich kopie, </w:t>
      </w:r>
      <w:r w:rsidRPr="009809CC">
        <w:rPr>
          <w:rFonts w:ascii="Arial" w:hAnsi="Arial" w:cs="Arial"/>
          <w:sz w:val="18"/>
          <w:szCs w:val="18"/>
        </w:rPr>
        <w:lastRenderedPageBreak/>
        <w:t xml:space="preserve">chyba że właściwe przepisy prawa krajowego lub unijnego nakazują przechowywanie tych Danych osobowych. </w:t>
      </w:r>
    </w:p>
    <w:p w14:paraId="6F2C9098" w14:textId="72F1788A"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hAnsi="Arial" w:cs="Arial"/>
          <w:sz w:val="18"/>
          <w:szCs w:val="18"/>
        </w:rPr>
        <w:t xml:space="preserve">Na prośbę Zamawiającego </w:t>
      </w:r>
      <w:r w:rsidR="00555BF3">
        <w:rPr>
          <w:rFonts w:ascii="Arial" w:hAnsi="Arial" w:cs="Arial"/>
          <w:sz w:val="18"/>
          <w:szCs w:val="18"/>
        </w:rPr>
        <w:t>Wykonawc</w:t>
      </w:r>
      <w:r w:rsidRPr="009809CC">
        <w:rPr>
          <w:rFonts w:ascii="Arial" w:hAnsi="Arial" w:cs="Arial"/>
          <w:sz w:val="18"/>
          <w:szCs w:val="18"/>
        </w:rPr>
        <w:t>a przesyła pisemne potwierdzenie zniszczenia Danych osobowych w terminie przez niego wskazanym.</w:t>
      </w:r>
      <w:bookmarkEnd w:id="53"/>
    </w:p>
    <w:p w14:paraId="1BB409DD" w14:textId="0153BA46"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hAnsi="Arial" w:cs="Arial"/>
          <w:sz w:val="18"/>
          <w:szCs w:val="18"/>
        </w:rPr>
        <w:t xml:space="preserve">W przypadku ograniczenia zakresu powierzenia przetwarzania przez Zamawiającego, w trybie określonym w Umowie, postanowienia o rozwiązaniu Umowy stosuje się odpowiednio do danych, które wskutek ograniczenia zakresu nie mogą już być przetwarzane przez </w:t>
      </w:r>
      <w:r w:rsidR="00555BF3">
        <w:rPr>
          <w:rFonts w:ascii="Arial" w:hAnsi="Arial" w:cs="Arial"/>
          <w:sz w:val="18"/>
          <w:szCs w:val="18"/>
        </w:rPr>
        <w:t>Wykonawc</w:t>
      </w:r>
      <w:r w:rsidRPr="009809CC">
        <w:rPr>
          <w:rFonts w:ascii="Arial" w:hAnsi="Arial" w:cs="Arial"/>
          <w:sz w:val="18"/>
          <w:szCs w:val="18"/>
        </w:rPr>
        <w:t>ę.</w:t>
      </w:r>
    </w:p>
    <w:p w14:paraId="64EB1350" w14:textId="6F8D14FD" w:rsidR="009809CC" w:rsidRPr="009809CC" w:rsidRDefault="00555BF3" w:rsidP="00AD73C1">
      <w:pPr>
        <w:numPr>
          <w:ilvl w:val="1"/>
          <w:numId w:val="73"/>
        </w:numPr>
        <w:spacing w:after="120" w:line="276" w:lineRule="auto"/>
        <w:ind w:hanging="436"/>
        <w:contextualSpacing/>
        <w:jc w:val="both"/>
        <w:outlineLvl w:val="1"/>
        <w:rPr>
          <w:rFonts w:ascii="Arial" w:hAnsi="Arial" w:cs="Arial"/>
          <w:sz w:val="18"/>
          <w:szCs w:val="18"/>
        </w:rPr>
      </w:pPr>
      <w:r>
        <w:rPr>
          <w:rFonts w:ascii="Arial" w:hAnsi="Arial" w:cs="Arial"/>
          <w:sz w:val="18"/>
          <w:szCs w:val="18"/>
        </w:rPr>
        <w:t>Wykonawc</w:t>
      </w:r>
      <w:r w:rsidR="009809CC" w:rsidRPr="009809CC">
        <w:rPr>
          <w:rFonts w:ascii="Arial" w:hAnsi="Arial" w:cs="Arial"/>
          <w:sz w:val="18"/>
          <w:szCs w:val="18"/>
        </w:rPr>
        <w:t xml:space="preserve">a odpowiada za szkody, jakie powstaną u Zamawiającego,  wobec osób, których dane dotyczą lub innych osób trzecich w wyniku niezgodnego z Umową lub przepisami prawa przetwarzania przez </w:t>
      </w:r>
      <w:r>
        <w:rPr>
          <w:rFonts w:ascii="Arial" w:hAnsi="Arial" w:cs="Arial"/>
          <w:sz w:val="18"/>
          <w:szCs w:val="18"/>
        </w:rPr>
        <w:t>Wykonawc</w:t>
      </w:r>
      <w:r w:rsidR="009809CC" w:rsidRPr="009809CC">
        <w:rPr>
          <w:rFonts w:ascii="Arial" w:hAnsi="Arial" w:cs="Arial"/>
          <w:sz w:val="18"/>
          <w:szCs w:val="18"/>
        </w:rPr>
        <w:t>ę Danych osobowych, a w szczególności w związku z udostępnianiem Danych osobowych osobom nieupoważnionym.</w:t>
      </w:r>
    </w:p>
    <w:p w14:paraId="2950CE76" w14:textId="322B3775" w:rsidR="009809CC" w:rsidRPr="009809CC" w:rsidRDefault="00555BF3" w:rsidP="00AD73C1">
      <w:pPr>
        <w:numPr>
          <w:ilvl w:val="1"/>
          <w:numId w:val="73"/>
        </w:numPr>
        <w:spacing w:after="120" w:line="276" w:lineRule="auto"/>
        <w:ind w:hanging="436"/>
        <w:contextualSpacing/>
        <w:jc w:val="both"/>
        <w:outlineLvl w:val="1"/>
        <w:rPr>
          <w:rFonts w:ascii="Arial" w:hAnsi="Arial" w:cs="Arial"/>
          <w:sz w:val="18"/>
          <w:szCs w:val="18"/>
        </w:rPr>
      </w:pPr>
      <w:r>
        <w:rPr>
          <w:rFonts w:ascii="Arial" w:hAnsi="Arial" w:cs="Arial"/>
          <w:sz w:val="18"/>
          <w:szCs w:val="18"/>
        </w:rPr>
        <w:t>Wykonawc</w:t>
      </w:r>
      <w:r w:rsidR="009809CC" w:rsidRPr="009809CC">
        <w:rPr>
          <w:rFonts w:ascii="Arial" w:hAnsi="Arial" w:cs="Arial"/>
          <w:sz w:val="18"/>
          <w:szCs w:val="18"/>
        </w:rPr>
        <w:t>a ponosi względem Zamawiającego odpowiedzialność na zasadach ogólnych.</w:t>
      </w:r>
    </w:p>
    <w:p w14:paraId="1C0D5C03" w14:textId="77777777" w:rsidR="009809CC" w:rsidRPr="009809CC" w:rsidRDefault="009809CC" w:rsidP="00AD73C1">
      <w:pPr>
        <w:numPr>
          <w:ilvl w:val="1"/>
          <w:numId w:val="73"/>
        </w:numPr>
        <w:spacing w:after="120" w:line="276" w:lineRule="auto"/>
        <w:ind w:hanging="436"/>
        <w:contextualSpacing/>
        <w:jc w:val="both"/>
        <w:outlineLvl w:val="1"/>
        <w:rPr>
          <w:rFonts w:ascii="Arial" w:eastAsia="Calibri" w:hAnsi="Arial" w:cs="Arial"/>
          <w:sz w:val="18"/>
          <w:szCs w:val="18"/>
          <w:lang w:eastAsia="en-US"/>
        </w:rPr>
      </w:pPr>
      <w:r w:rsidRPr="009809CC">
        <w:rPr>
          <w:rFonts w:ascii="Arial" w:hAnsi="Arial" w:cs="Arial"/>
          <w:sz w:val="18"/>
          <w:szCs w:val="18"/>
        </w:rPr>
        <w:t xml:space="preserve"> Rozwiązanie Umowy z jakiejkolwiek przyczyny nie ma wpływu na możliwość </w:t>
      </w:r>
      <w:r w:rsidRPr="009809CC">
        <w:rPr>
          <w:rFonts w:ascii="Arial" w:eastAsia="Calibri" w:hAnsi="Arial" w:cs="Arial"/>
          <w:sz w:val="18"/>
          <w:szCs w:val="18"/>
          <w:lang w:eastAsia="en-US"/>
        </w:rPr>
        <w:t>dochodzenia przez Zamawiającego odszkodowania.</w:t>
      </w:r>
    </w:p>
    <w:p w14:paraId="478F9C15" w14:textId="77777777" w:rsidR="009809CC" w:rsidRPr="009809CC" w:rsidRDefault="009809CC" w:rsidP="009809CC">
      <w:pPr>
        <w:spacing w:after="120" w:line="276" w:lineRule="auto"/>
        <w:ind w:left="1416"/>
        <w:contextualSpacing/>
        <w:jc w:val="both"/>
        <w:outlineLvl w:val="1"/>
        <w:rPr>
          <w:rFonts w:ascii="Arial" w:eastAsia="Calibri" w:hAnsi="Arial" w:cs="Arial"/>
          <w:sz w:val="18"/>
          <w:szCs w:val="18"/>
          <w:lang w:eastAsia="en-US"/>
        </w:rPr>
      </w:pPr>
    </w:p>
    <w:p w14:paraId="6B63A5EC" w14:textId="77777777" w:rsidR="009809CC" w:rsidRPr="009809CC" w:rsidRDefault="009809CC">
      <w:pPr>
        <w:numPr>
          <w:ilvl w:val="0"/>
          <w:numId w:val="73"/>
        </w:numPr>
        <w:spacing w:after="120" w:line="276" w:lineRule="auto"/>
        <w:contextualSpacing/>
        <w:jc w:val="both"/>
        <w:outlineLvl w:val="0"/>
        <w:rPr>
          <w:rFonts w:ascii="Arial" w:hAnsi="Arial" w:cs="Arial"/>
          <w:b/>
          <w:color w:val="000000"/>
          <w:sz w:val="18"/>
          <w:szCs w:val="18"/>
        </w:rPr>
      </w:pPr>
      <w:r w:rsidRPr="009809CC">
        <w:rPr>
          <w:rFonts w:ascii="Arial" w:hAnsi="Arial" w:cs="Arial"/>
          <w:b/>
          <w:color w:val="000000"/>
          <w:sz w:val="18"/>
          <w:szCs w:val="18"/>
        </w:rPr>
        <w:t>ADRESY STRON I DANE OSÓB</w:t>
      </w:r>
    </w:p>
    <w:p w14:paraId="68E135D5" w14:textId="77777777" w:rsidR="009809CC" w:rsidRPr="009809CC" w:rsidRDefault="009809CC" w:rsidP="00AD73C1">
      <w:pPr>
        <w:numPr>
          <w:ilvl w:val="1"/>
          <w:numId w:val="73"/>
        </w:numPr>
        <w:spacing w:after="120" w:line="276" w:lineRule="auto"/>
        <w:ind w:hanging="436"/>
        <w:contextualSpacing/>
        <w:jc w:val="both"/>
        <w:outlineLvl w:val="1"/>
        <w:rPr>
          <w:rFonts w:ascii="Arial" w:hAnsi="Arial" w:cs="Arial"/>
          <w:caps/>
          <w:sz w:val="18"/>
          <w:szCs w:val="18"/>
        </w:rPr>
      </w:pPr>
      <w:r w:rsidRPr="009809CC">
        <w:rPr>
          <w:rFonts w:ascii="Arial" w:hAnsi="Arial" w:cs="Arial"/>
          <w:sz w:val="18"/>
          <w:szCs w:val="18"/>
        </w:rPr>
        <w:t>Wszelka korespondencja w sprawach związanych z Umową będzie kierowana na adresy Stron wskazane w Załączniku A.</w:t>
      </w:r>
    </w:p>
    <w:p w14:paraId="22DB2A30" w14:textId="137407D1" w:rsidR="009809CC" w:rsidRPr="009809CC" w:rsidRDefault="00555BF3" w:rsidP="00AD73C1">
      <w:pPr>
        <w:numPr>
          <w:ilvl w:val="1"/>
          <w:numId w:val="73"/>
        </w:numPr>
        <w:spacing w:after="120" w:line="276" w:lineRule="auto"/>
        <w:ind w:hanging="436"/>
        <w:contextualSpacing/>
        <w:jc w:val="both"/>
        <w:outlineLvl w:val="1"/>
        <w:rPr>
          <w:rFonts w:ascii="Arial" w:hAnsi="Arial" w:cs="Arial"/>
          <w:b/>
          <w:caps/>
          <w:sz w:val="18"/>
          <w:szCs w:val="18"/>
        </w:rPr>
      </w:pPr>
      <w:r>
        <w:rPr>
          <w:rFonts w:ascii="Arial" w:hAnsi="Arial" w:cs="Arial"/>
          <w:sz w:val="18"/>
          <w:szCs w:val="18"/>
        </w:rPr>
        <w:t>Wykonawc</w:t>
      </w:r>
      <w:r w:rsidR="009809CC" w:rsidRPr="009809CC">
        <w:rPr>
          <w:rFonts w:ascii="Arial" w:hAnsi="Arial" w:cs="Arial"/>
          <w:sz w:val="18"/>
          <w:szCs w:val="18"/>
        </w:rPr>
        <w:t xml:space="preserve">a w kontaktach z Zamawiającym oraz Zamawiający w kontaktach z </w:t>
      </w:r>
      <w:r>
        <w:rPr>
          <w:rFonts w:ascii="Arial" w:hAnsi="Arial" w:cs="Arial"/>
          <w:sz w:val="18"/>
          <w:szCs w:val="18"/>
        </w:rPr>
        <w:t>Wykonawc</w:t>
      </w:r>
      <w:r w:rsidR="009809CC" w:rsidRPr="009809CC">
        <w:rPr>
          <w:rFonts w:ascii="Arial" w:hAnsi="Arial" w:cs="Arial"/>
          <w:sz w:val="18"/>
          <w:szCs w:val="18"/>
        </w:rPr>
        <w:t xml:space="preserve">ą w zakresie ustaleń Umowy reprezentować będą osoby wskazane w Załączniku A. Zmiana adresów i danych tych osób nie stanowi zmiany Umowy. O każdej zmianie powyższych danych Strony powiadomią się na piśmie, za potwierdzeniem odbioru lub drogą elektroniczną. Osoby wskazane w Załączniku A nie są uprawnione do zmiany Umowy, jej wypowiedzenia lub rozwiązania, chyba że co innego wynika z treści okazanego przez nie pełnomocnictwa. </w:t>
      </w:r>
    </w:p>
    <w:p w14:paraId="4CEE25F0" w14:textId="77777777" w:rsidR="009809CC" w:rsidRPr="009809CC" w:rsidRDefault="009809CC" w:rsidP="009809CC">
      <w:pPr>
        <w:spacing w:after="120" w:line="276" w:lineRule="auto"/>
        <w:ind w:left="1571"/>
        <w:contextualSpacing/>
        <w:jc w:val="both"/>
        <w:outlineLvl w:val="1"/>
        <w:rPr>
          <w:rFonts w:ascii="Arial" w:hAnsi="Arial" w:cs="Arial"/>
          <w:b/>
          <w:caps/>
          <w:sz w:val="18"/>
          <w:szCs w:val="18"/>
        </w:rPr>
      </w:pPr>
    </w:p>
    <w:p w14:paraId="6732525C" w14:textId="77777777" w:rsidR="009809CC" w:rsidRPr="009809CC" w:rsidRDefault="009809CC">
      <w:pPr>
        <w:numPr>
          <w:ilvl w:val="0"/>
          <w:numId w:val="73"/>
        </w:numPr>
        <w:spacing w:after="120" w:line="276" w:lineRule="auto"/>
        <w:contextualSpacing/>
        <w:jc w:val="both"/>
        <w:outlineLvl w:val="0"/>
        <w:rPr>
          <w:rFonts w:ascii="Arial" w:hAnsi="Arial" w:cs="Arial"/>
          <w:b/>
          <w:caps/>
          <w:color w:val="000000"/>
          <w:sz w:val="18"/>
          <w:szCs w:val="18"/>
        </w:rPr>
      </w:pPr>
      <w:r w:rsidRPr="009809CC">
        <w:rPr>
          <w:rFonts w:ascii="Arial" w:hAnsi="Arial" w:cs="Arial"/>
          <w:b/>
          <w:color w:val="000000"/>
          <w:sz w:val="18"/>
          <w:szCs w:val="18"/>
        </w:rPr>
        <w:t>POSTANOWIENIA KOŃCOWE</w:t>
      </w:r>
    </w:p>
    <w:p w14:paraId="108E7C06" w14:textId="2A16FCDC" w:rsidR="009809CC" w:rsidRPr="009809CC" w:rsidRDefault="009809CC" w:rsidP="00AD73C1">
      <w:pPr>
        <w:numPr>
          <w:ilvl w:val="1"/>
          <w:numId w:val="73"/>
        </w:numPr>
        <w:spacing w:after="120" w:line="276" w:lineRule="auto"/>
        <w:ind w:hanging="436"/>
        <w:contextualSpacing/>
        <w:jc w:val="both"/>
        <w:outlineLvl w:val="1"/>
        <w:rPr>
          <w:rFonts w:ascii="Arial" w:hAnsi="Arial" w:cs="Arial"/>
          <w:sz w:val="18"/>
          <w:szCs w:val="18"/>
        </w:rPr>
      </w:pPr>
      <w:r w:rsidRPr="009809CC">
        <w:rPr>
          <w:rFonts w:ascii="Arial" w:hAnsi="Arial" w:cs="Arial"/>
          <w:sz w:val="18"/>
          <w:szCs w:val="18"/>
        </w:rPr>
        <w:t xml:space="preserve">Niniejsza Umowa podlega prawu polskiemu. Umowa została sporządzona w dwóch egzemplarzach, po jednym dla Zamawiającego i </w:t>
      </w:r>
      <w:r w:rsidR="00555BF3">
        <w:rPr>
          <w:rFonts w:ascii="Arial" w:hAnsi="Arial" w:cs="Arial"/>
          <w:sz w:val="18"/>
          <w:szCs w:val="18"/>
        </w:rPr>
        <w:t>Wykonawc</w:t>
      </w:r>
      <w:r w:rsidRPr="009809CC">
        <w:rPr>
          <w:rFonts w:ascii="Arial" w:hAnsi="Arial" w:cs="Arial"/>
          <w:sz w:val="18"/>
          <w:szCs w:val="18"/>
        </w:rPr>
        <w:t>y.</w:t>
      </w:r>
    </w:p>
    <w:p w14:paraId="4538BB89" w14:textId="77777777" w:rsidR="009809CC" w:rsidRPr="009809CC" w:rsidRDefault="009809CC" w:rsidP="00AD73C1">
      <w:pPr>
        <w:numPr>
          <w:ilvl w:val="1"/>
          <w:numId w:val="73"/>
        </w:numPr>
        <w:spacing w:after="120" w:line="276" w:lineRule="auto"/>
        <w:ind w:hanging="436"/>
        <w:contextualSpacing/>
        <w:jc w:val="both"/>
        <w:outlineLvl w:val="1"/>
        <w:rPr>
          <w:rFonts w:ascii="Arial" w:hAnsi="Arial" w:cs="Arial"/>
          <w:b/>
          <w:caps/>
          <w:sz w:val="18"/>
          <w:szCs w:val="18"/>
        </w:rPr>
      </w:pPr>
      <w:r w:rsidRPr="009809CC">
        <w:rPr>
          <w:rFonts w:ascii="Arial" w:hAnsi="Arial" w:cs="Arial"/>
          <w:sz w:val="18"/>
          <w:szCs w:val="18"/>
        </w:rPr>
        <w:t>Zmiany Umowy są możliwe wyłącznie w formie pisemnej lub elektronicznej pod rygorem bezskuteczności, z zastrzeżeniem sytuacji, w których Umowa wprost przewiduje inną formę dokonywania zmian.</w:t>
      </w:r>
    </w:p>
    <w:p w14:paraId="2C7F49F1" w14:textId="4E910329" w:rsidR="009809CC" w:rsidRPr="009809CC" w:rsidRDefault="00555BF3" w:rsidP="00AD73C1">
      <w:pPr>
        <w:numPr>
          <w:ilvl w:val="1"/>
          <w:numId w:val="73"/>
        </w:numPr>
        <w:spacing w:after="120" w:line="276" w:lineRule="auto"/>
        <w:ind w:hanging="436"/>
        <w:contextualSpacing/>
        <w:jc w:val="both"/>
        <w:outlineLvl w:val="1"/>
        <w:rPr>
          <w:rFonts w:ascii="Arial" w:hAnsi="Arial" w:cs="Arial"/>
          <w:sz w:val="18"/>
          <w:szCs w:val="18"/>
        </w:rPr>
      </w:pPr>
      <w:r>
        <w:rPr>
          <w:rFonts w:ascii="Arial" w:hAnsi="Arial" w:cs="Arial"/>
          <w:sz w:val="18"/>
          <w:szCs w:val="18"/>
        </w:rPr>
        <w:t>Wykonawc</w:t>
      </w:r>
      <w:r w:rsidR="009809CC" w:rsidRPr="009809CC">
        <w:rPr>
          <w:rFonts w:ascii="Arial" w:hAnsi="Arial" w:cs="Arial"/>
          <w:sz w:val="18"/>
          <w:szCs w:val="18"/>
        </w:rPr>
        <w:t>a nie może przenieść praw lub obowiązków wynikających z Umowy bez uprzedniej zgody Zamawiającego wyrażonej w formie pisemnej pod rygorem bezskuteczności.</w:t>
      </w:r>
    </w:p>
    <w:p w14:paraId="2A446DDB" w14:textId="77777777" w:rsidR="009809CC" w:rsidRPr="009809CC" w:rsidRDefault="009809CC" w:rsidP="00AD73C1">
      <w:pPr>
        <w:numPr>
          <w:ilvl w:val="1"/>
          <w:numId w:val="73"/>
        </w:numPr>
        <w:spacing w:after="120" w:line="276" w:lineRule="auto"/>
        <w:ind w:hanging="436"/>
        <w:contextualSpacing/>
        <w:jc w:val="both"/>
        <w:outlineLvl w:val="1"/>
        <w:rPr>
          <w:rFonts w:ascii="Arial" w:hAnsi="Arial" w:cs="Arial"/>
          <w:sz w:val="18"/>
          <w:szCs w:val="18"/>
        </w:rPr>
      </w:pPr>
      <w:r w:rsidRPr="009809CC">
        <w:rPr>
          <w:rFonts w:ascii="Arial" w:hAnsi="Arial" w:cs="Arial"/>
          <w:sz w:val="18"/>
          <w:szCs w:val="18"/>
        </w:rPr>
        <w:t>Wszelkie spory w związku z Umową zostaną poddane pod rozstrzygnięcie sądu powszechnego miejscowo właściwego dla Zamawiającego.</w:t>
      </w:r>
    </w:p>
    <w:p w14:paraId="1E373317" w14:textId="77777777" w:rsidR="009809CC" w:rsidRPr="009809CC" w:rsidRDefault="009809CC" w:rsidP="00AD73C1">
      <w:pPr>
        <w:numPr>
          <w:ilvl w:val="1"/>
          <w:numId w:val="73"/>
        </w:numPr>
        <w:spacing w:after="120" w:line="276" w:lineRule="auto"/>
        <w:ind w:hanging="436"/>
        <w:contextualSpacing/>
        <w:jc w:val="both"/>
        <w:outlineLvl w:val="1"/>
        <w:rPr>
          <w:rFonts w:ascii="Arial" w:hAnsi="Arial" w:cs="Arial"/>
          <w:sz w:val="18"/>
          <w:szCs w:val="18"/>
        </w:rPr>
      </w:pPr>
      <w:r w:rsidRPr="009809CC">
        <w:rPr>
          <w:rFonts w:ascii="Arial" w:hAnsi="Arial" w:cs="Arial"/>
          <w:sz w:val="18"/>
          <w:szCs w:val="18"/>
        </w:rPr>
        <w:t>Załączniki do Umowy stanowią jej integralną część. Lista Załączników jest następująca:</w:t>
      </w:r>
    </w:p>
    <w:p w14:paraId="46AFCC9A" w14:textId="77777777" w:rsidR="009809CC" w:rsidRPr="009809CC" w:rsidRDefault="009809CC" w:rsidP="00AD73C1">
      <w:pPr>
        <w:numPr>
          <w:ilvl w:val="2"/>
          <w:numId w:val="0"/>
        </w:numPr>
        <w:spacing w:after="120" w:line="276" w:lineRule="auto"/>
        <w:ind w:left="993" w:hanging="284"/>
        <w:outlineLvl w:val="2"/>
        <w:rPr>
          <w:rFonts w:ascii="Arial" w:eastAsia="Calibri" w:hAnsi="Arial" w:cs="Arial"/>
          <w:sz w:val="18"/>
          <w:szCs w:val="18"/>
          <w:lang w:eastAsia="en-US"/>
        </w:rPr>
      </w:pPr>
      <w:r w:rsidRPr="009809CC">
        <w:rPr>
          <w:rFonts w:ascii="Arial" w:eastAsia="Calibri" w:hAnsi="Arial" w:cs="Arial"/>
          <w:b/>
          <w:sz w:val="18"/>
          <w:szCs w:val="18"/>
          <w:lang w:eastAsia="en-US"/>
        </w:rPr>
        <w:t>12.5.1.</w:t>
      </w:r>
      <w:r w:rsidRPr="009809CC">
        <w:rPr>
          <w:rFonts w:ascii="Arial" w:eastAsia="Calibri" w:hAnsi="Arial" w:cs="Arial"/>
          <w:sz w:val="18"/>
          <w:szCs w:val="18"/>
          <w:lang w:eastAsia="en-US"/>
        </w:rPr>
        <w:t xml:space="preserve"> </w:t>
      </w:r>
      <w:r w:rsidR="001576A0">
        <w:rPr>
          <w:rFonts w:ascii="Arial" w:eastAsia="Calibri" w:hAnsi="Arial" w:cs="Arial"/>
          <w:sz w:val="18"/>
          <w:szCs w:val="18"/>
          <w:lang w:eastAsia="en-US"/>
        </w:rPr>
        <w:t xml:space="preserve">     </w:t>
      </w:r>
      <w:r w:rsidRPr="009809CC">
        <w:rPr>
          <w:rFonts w:ascii="Arial" w:eastAsia="Calibri" w:hAnsi="Arial" w:cs="Arial"/>
          <w:sz w:val="18"/>
          <w:szCs w:val="18"/>
          <w:lang w:eastAsia="en-US"/>
        </w:rPr>
        <w:t>Załącznik A – Zakres powierzenia danych osobowych;</w:t>
      </w:r>
    </w:p>
    <w:p w14:paraId="61490237" w14:textId="77777777" w:rsidR="009809CC" w:rsidRPr="009809CC" w:rsidRDefault="009809CC" w:rsidP="009809CC">
      <w:pPr>
        <w:numPr>
          <w:ilvl w:val="2"/>
          <w:numId w:val="0"/>
        </w:numPr>
        <w:spacing w:after="120" w:line="276" w:lineRule="auto"/>
        <w:ind w:left="1843" w:hanging="709"/>
        <w:outlineLvl w:val="2"/>
        <w:rPr>
          <w:rFonts w:ascii="Arial" w:eastAsia="Calibri" w:hAnsi="Arial" w:cs="Arial"/>
          <w:sz w:val="18"/>
          <w:szCs w:val="18"/>
          <w:lang w:eastAsia="en-US"/>
        </w:rPr>
      </w:pPr>
    </w:p>
    <w:tbl>
      <w:tblPr>
        <w:tblW w:w="9279" w:type="dxa"/>
        <w:jc w:val="center"/>
        <w:tblLook w:val="04A0" w:firstRow="1" w:lastRow="0" w:firstColumn="1" w:lastColumn="0" w:noHBand="0" w:noVBand="1"/>
      </w:tblPr>
      <w:tblGrid>
        <w:gridCol w:w="4673"/>
        <w:gridCol w:w="4606"/>
      </w:tblGrid>
      <w:tr w:rsidR="009809CC" w:rsidRPr="009809CC" w14:paraId="306F3A8A" w14:textId="77777777" w:rsidTr="006722ED">
        <w:trPr>
          <w:trHeight w:val="1137"/>
          <w:jc w:val="center"/>
        </w:trPr>
        <w:tc>
          <w:tcPr>
            <w:tcW w:w="4673" w:type="dxa"/>
            <w:shd w:val="clear" w:color="auto" w:fill="auto"/>
            <w:vAlign w:val="bottom"/>
          </w:tcPr>
          <w:p w14:paraId="48E6E2C1" w14:textId="77777777" w:rsidR="009809CC" w:rsidRPr="009809CC" w:rsidRDefault="009809CC" w:rsidP="009809CC">
            <w:pPr>
              <w:spacing w:after="120" w:line="276" w:lineRule="auto"/>
              <w:ind w:right="773"/>
              <w:jc w:val="center"/>
              <w:rPr>
                <w:rFonts w:ascii="Arial" w:eastAsia="Calibri" w:hAnsi="Arial" w:cs="Arial"/>
                <w:i/>
                <w:sz w:val="18"/>
                <w:szCs w:val="18"/>
                <w:lang w:eastAsia="en-US"/>
              </w:rPr>
            </w:pPr>
          </w:p>
          <w:p w14:paraId="5C95D9BB" w14:textId="77777777" w:rsidR="009809CC" w:rsidRPr="009809CC" w:rsidRDefault="009809CC" w:rsidP="009809CC">
            <w:pPr>
              <w:spacing w:after="120" w:line="276" w:lineRule="auto"/>
              <w:ind w:right="773"/>
              <w:jc w:val="center"/>
              <w:rPr>
                <w:rFonts w:ascii="Arial" w:eastAsia="Calibri" w:hAnsi="Arial" w:cs="Arial"/>
                <w:i/>
                <w:sz w:val="18"/>
                <w:szCs w:val="18"/>
                <w:lang w:eastAsia="en-US"/>
              </w:rPr>
            </w:pPr>
          </w:p>
        </w:tc>
        <w:tc>
          <w:tcPr>
            <w:tcW w:w="4606" w:type="dxa"/>
            <w:shd w:val="clear" w:color="auto" w:fill="auto"/>
            <w:vAlign w:val="bottom"/>
          </w:tcPr>
          <w:p w14:paraId="7BCED00B" w14:textId="77777777" w:rsidR="009809CC" w:rsidRPr="009809CC" w:rsidRDefault="009809CC" w:rsidP="009809CC">
            <w:pPr>
              <w:spacing w:after="120" w:line="276" w:lineRule="auto"/>
              <w:ind w:right="773"/>
              <w:jc w:val="center"/>
              <w:rPr>
                <w:rFonts w:ascii="Arial" w:eastAsia="Calibri" w:hAnsi="Arial" w:cs="Arial"/>
                <w:i/>
                <w:sz w:val="18"/>
                <w:szCs w:val="18"/>
                <w:lang w:eastAsia="en-US"/>
              </w:rPr>
            </w:pPr>
          </w:p>
          <w:p w14:paraId="48103287" w14:textId="77777777" w:rsidR="009809CC" w:rsidRPr="009809CC" w:rsidRDefault="009809CC" w:rsidP="009809CC">
            <w:pPr>
              <w:spacing w:after="120" w:line="276" w:lineRule="auto"/>
              <w:ind w:right="773"/>
              <w:jc w:val="center"/>
              <w:rPr>
                <w:rFonts w:ascii="Arial" w:eastAsia="Calibri" w:hAnsi="Arial" w:cs="Arial"/>
                <w:i/>
                <w:sz w:val="18"/>
                <w:szCs w:val="18"/>
                <w:lang w:eastAsia="en-US"/>
              </w:rPr>
            </w:pPr>
          </w:p>
        </w:tc>
      </w:tr>
      <w:tr w:rsidR="009809CC" w:rsidRPr="009809CC" w14:paraId="5E75DA41" w14:textId="77777777" w:rsidTr="006722ED">
        <w:trPr>
          <w:jc w:val="center"/>
        </w:trPr>
        <w:tc>
          <w:tcPr>
            <w:tcW w:w="4673" w:type="dxa"/>
            <w:shd w:val="clear" w:color="auto" w:fill="auto"/>
            <w:vAlign w:val="center"/>
          </w:tcPr>
          <w:p w14:paraId="36257D46" w14:textId="70C81A0F" w:rsidR="009809CC" w:rsidRPr="009809CC" w:rsidRDefault="009809CC" w:rsidP="009809CC">
            <w:pPr>
              <w:numPr>
                <w:ilvl w:val="2"/>
                <w:numId w:val="0"/>
              </w:numPr>
              <w:spacing w:after="120" w:line="276" w:lineRule="auto"/>
              <w:jc w:val="center"/>
              <w:outlineLvl w:val="2"/>
              <w:rPr>
                <w:rFonts w:ascii="Arial" w:eastAsia="Calibri" w:hAnsi="Arial" w:cs="Arial"/>
                <w:sz w:val="18"/>
                <w:szCs w:val="18"/>
                <w:lang w:eastAsia="en-US"/>
              </w:rPr>
            </w:pPr>
            <w:r w:rsidRPr="009809CC">
              <w:rPr>
                <w:rFonts w:ascii="Arial" w:eastAsia="Calibri" w:hAnsi="Arial" w:cs="Arial"/>
                <w:i/>
                <w:color w:val="000000"/>
                <w:sz w:val="18"/>
                <w:szCs w:val="18"/>
                <w:lang w:eastAsia="en-US"/>
              </w:rPr>
              <w:t>(data i p</w:t>
            </w:r>
            <w:r w:rsidRPr="009809CC">
              <w:rPr>
                <w:rFonts w:ascii="Arial" w:eastAsia="Calibri" w:hAnsi="Arial" w:cs="Arial"/>
                <w:sz w:val="18"/>
                <w:szCs w:val="18"/>
                <w:lang w:eastAsia="en-US"/>
              </w:rPr>
              <w:t>odpis osoby reprezentującej Zamawiającego</w:t>
            </w:r>
            <w:r w:rsidRPr="009809CC">
              <w:rPr>
                <w:rFonts w:ascii="Arial" w:eastAsia="Calibri" w:hAnsi="Arial" w:cs="Arial"/>
                <w:i/>
                <w:color w:val="000000"/>
                <w:sz w:val="18"/>
                <w:szCs w:val="18"/>
                <w:lang w:eastAsia="en-US"/>
              </w:rPr>
              <w:t>)</w:t>
            </w:r>
          </w:p>
        </w:tc>
        <w:tc>
          <w:tcPr>
            <w:tcW w:w="4606" w:type="dxa"/>
            <w:shd w:val="clear" w:color="auto" w:fill="auto"/>
            <w:vAlign w:val="center"/>
          </w:tcPr>
          <w:p w14:paraId="5743C8A9" w14:textId="3EC17FE0" w:rsidR="009809CC" w:rsidRPr="009809CC" w:rsidRDefault="009809CC" w:rsidP="009809CC">
            <w:pPr>
              <w:numPr>
                <w:ilvl w:val="2"/>
                <w:numId w:val="0"/>
              </w:numPr>
              <w:spacing w:after="120" w:line="276" w:lineRule="auto"/>
              <w:jc w:val="center"/>
              <w:outlineLvl w:val="2"/>
              <w:rPr>
                <w:rFonts w:ascii="Arial" w:eastAsia="Calibri" w:hAnsi="Arial" w:cs="Arial"/>
                <w:i/>
                <w:color w:val="000000"/>
                <w:sz w:val="18"/>
                <w:szCs w:val="18"/>
                <w:lang w:eastAsia="en-US"/>
              </w:rPr>
            </w:pPr>
            <w:r w:rsidRPr="009809CC">
              <w:rPr>
                <w:rFonts w:ascii="Arial" w:eastAsia="Calibri" w:hAnsi="Arial" w:cs="Arial"/>
                <w:i/>
                <w:color w:val="000000"/>
                <w:sz w:val="18"/>
                <w:szCs w:val="18"/>
                <w:lang w:eastAsia="en-US"/>
              </w:rPr>
              <w:t xml:space="preserve">(data i podpis osoby reprezentującej </w:t>
            </w:r>
            <w:r w:rsidR="00555BF3">
              <w:rPr>
                <w:rFonts w:ascii="Arial" w:eastAsia="Calibri" w:hAnsi="Arial" w:cs="Arial"/>
                <w:i/>
                <w:color w:val="000000"/>
                <w:sz w:val="18"/>
                <w:szCs w:val="18"/>
                <w:lang w:eastAsia="en-US"/>
              </w:rPr>
              <w:t>Wykonawc</w:t>
            </w:r>
            <w:r w:rsidRPr="009809CC">
              <w:rPr>
                <w:rFonts w:ascii="Arial" w:eastAsia="Calibri" w:hAnsi="Arial" w:cs="Arial"/>
                <w:i/>
                <w:color w:val="000000"/>
                <w:sz w:val="18"/>
                <w:szCs w:val="18"/>
                <w:lang w:eastAsia="en-US"/>
              </w:rPr>
              <w:t>ę)</w:t>
            </w:r>
          </w:p>
        </w:tc>
      </w:tr>
    </w:tbl>
    <w:p w14:paraId="6A42C7CD" w14:textId="77777777" w:rsidR="009809CC" w:rsidRPr="009809CC" w:rsidRDefault="009809CC" w:rsidP="009809CC">
      <w:pPr>
        <w:numPr>
          <w:ilvl w:val="2"/>
          <w:numId w:val="0"/>
        </w:numPr>
        <w:spacing w:after="120" w:line="276" w:lineRule="auto"/>
        <w:ind w:left="1843" w:hanging="709"/>
        <w:outlineLvl w:val="2"/>
        <w:rPr>
          <w:rFonts w:ascii="Arial" w:eastAsia="Calibri" w:hAnsi="Arial" w:cs="Arial"/>
          <w:sz w:val="18"/>
          <w:szCs w:val="18"/>
          <w:lang w:eastAsia="en-US"/>
        </w:rPr>
      </w:pPr>
    </w:p>
    <w:p w14:paraId="1EF7FBA9" w14:textId="77777777" w:rsidR="009809CC" w:rsidRPr="009809CC" w:rsidRDefault="009809CC" w:rsidP="009809CC">
      <w:pPr>
        <w:spacing w:after="120"/>
        <w:rPr>
          <w:rFonts w:ascii="Arial" w:eastAsia="Calibri" w:hAnsi="Arial" w:cs="Arial"/>
          <w:sz w:val="18"/>
          <w:szCs w:val="18"/>
          <w:lang w:eastAsia="en-US"/>
        </w:rPr>
      </w:pPr>
      <w:r w:rsidRPr="009809CC">
        <w:rPr>
          <w:rFonts w:ascii="Arial" w:eastAsia="Calibri" w:hAnsi="Arial" w:cs="Arial"/>
          <w:sz w:val="18"/>
          <w:szCs w:val="18"/>
          <w:lang w:eastAsia="en-US"/>
        </w:rPr>
        <w:br w:type="page"/>
      </w:r>
    </w:p>
    <w:p w14:paraId="2A7E435C" w14:textId="77777777" w:rsidR="009809CC" w:rsidRPr="009809CC" w:rsidRDefault="009809CC" w:rsidP="009809CC">
      <w:pPr>
        <w:spacing w:before="240" w:after="120" w:line="276" w:lineRule="auto"/>
        <w:jc w:val="right"/>
        <w:outlineLvl w:val="0"/>
        <w:rPr>
          <w:rFonts w:ascii="Arial" w:eastAsia="Calibri" w:hAnsi="Arial" w:cs="Arial"/>
          <w:b/>
          <w:i/>
          <w:color w:val="000000"/>
          <w:sz w:val="18"/>
          <w:szCs w:val="18"/>
          <w:lang w:eastAsia="en-US"/>
        </w:rPr>
      </w:pPr>
      <w:r w:rsidRPr="009809CC">
        <w:rPr>
          <w:rFonts w:ascii="Arial" w:eastAsia="Calibri" w:hAnsi="Arial" w:cs="Arial"/>
          <w:b/>
          <w:color w:val="000000"/>
          <w:sz w:val="18"/>
          <w:szCs w:val="18"/>
          <w:lang w:eastAsia="en-US"/>
        </w:rPr>
        <w:lastRenderedPageBreak/>
        <w:t>ZAŁĄCZNIK A</w:t>
      </w:r>
    </w:p>
    <w:p w14:paraId="48EAE668" w14:textId="77777777" w:rsidR="009809CC" w:rsidRPr="009809CC" w:rsidRDefault="009809CC" w:rsidP="009809CC">
      <w:pPr>
        <w:spacing w:before="240" w:after="120" w:line="276" w:lineRule="auto"/>
        <w:jc w:val="center"/>
        <w:outlineLvl w:val="0"/>
        <w:rPr>
          <w:rFonts w:ascii="Arial" w:eastAsia="Calibri" w:hAnsi="Arial" w:cs="Arial"/>
          <w:i/>
          <w:color w:val="000000"/>
          <w:sz w:val="18"/>
          <w:szCs w:val="18"/>
          <w:lang w:eastAsia="en-US"/>
        </w:rPr>
      </w:pPr>
      <w:r w:rsidRPr="009809CC">
        <w:rPr>
          <w:rFonts w:ascii="Arial" w:eastAsia="Calibri" w:hAnsi="Arial" w:cs="Arial"/>
          <w:i/>
          <w:color w:val="000000"/>
          <w:sz w:val="18"/>
          <w:szCs w:val="18"/>
          <w:lang w:eastAsia="en-US"/>
        </w:rPr>
        <w:t xml:space="preserve">ZAKRES POWIERZENIA DANYCH OSOBOWYCH </w:t>
      </w:r>
      <w:r w:rsidRPr="009809CC">
        <w:rPr>
          <w:rFonts w:ascii="Arial" w:eastAsia="Calibri" w:hAnsi="Arial" w:cs="Arial"/>
          <w:i/>
          <w:color w:val="000000"/>
          <w:sz w:val="18"/>
          <w:szCs w:val="18"/>
          <w:lang w:eastAsia="en-US"/>
        </w:rPr>
        <w:br/>
        <w:t>ORAZ DANE KONTAKTOWE STRON</w:t>
      </w:r>
    </w:p>
    <w:p w14:paraId="7695F048" w14:textId="77777777" w:rsidR="009809CC" w:rsidRPr="009809CC" w:rsidRDefault="009809CC" w:rsidP="009809CC">
      <w:pPr>
        <w:spacing w:after="120"/>
        <w:rPr>
          <w:rFonts w:ascii="Arial" w:eastAsia="Calibri" w:hAnsi="Arial" w:cs="Arial"/>
          <w:i/>
          <w:color w:val="000000"/>
          <w:sz w:val="18"/>
          <w:szCs w:val="18"/>
          <w:lang w:eastAsia="en-US"/>
        </w:rPr>
      </w:pPr>
    </w:p>
    <w:p w14:paraId="712FE573" w14:textId="77777777" w:rsidR="009809CC" w:rsidRPr="009809CC" w:rsidRDefault="009809CC" w:rsidP="009809CC">
      <w:pPr>
        <w:spacing w:after="120" w:line="276" w:lineRule="auto"/>
        <w:contextualSpacing/>
        <w:rPr>
          <w:rFonts w:ascii="Arial" w:eastAsia="Calibri" w:hAnsi="Arial" w:cs="Arial"/>
          <w:color w:val="000000"/>
          <w:sz w:val="18"/>
          <w:szCs w:val="18"/>
          <w:lang w:eastAsia="en-US"/>
        </w:rPr>
      </w:pPr>
      <w:r w:rsidRPr="009809CC">
        <w:rPr>
          <w:rFonts w:ascii="Arial" w:eastAsia="Calibri" w:hAnsi="Arial" w:cs="Arial"/>
          <w:color w:val="000000"/>
          <w:sz w:val="18"/>
          <w:szCs w:val="18"/>
          <w:lang w:eastAsia="en-US"/>
        </w:rPr>
        <w:t xml:space="preserve">Umowa </w:t>
      </w:r>
      <w:r w:rsidRPr="009809CC">
        <w:rPr>
          <w:rFonts w:ascii="Arial" w:eastAsia="Calibri" w:hAnsi="Arial" w:cs="Arial"/>
          <w:sz w:val="18"/>
          <w:szCs w:val="18"/>
          <w:lang w:eastAsia="en-US"/>
        </w:rPr>
        <w:t>nr ……………………………………</w:t>
      </w:r>
    </w:p>
    <w:p w14:paraId="5582712D" w14:textId="77777777" w:rsidR="009809CC" w:rsidRPr="009809CC" w:rsidRDefault="009809CC" w:rsidP="009809CC">
      <w:pPr>
        <w:spacing w:after="120"/>
        <w:ind w:left="-76"/>
        <w:rPr>
          <w:rFonts w:ascii="Arial" w:eastAsia="Calibri" w:hAnsi="Arial" w:cs="Arial"/>
          <w:color w:val="000000"/>
          <w:sz w:val="18"/>
          <w:szCs w:val="18"/>
          <w:lang w:eastAsia="en-US"/>
        </w:rPr>
      </w:pPr>
    </w:p>
    <w:p w14:paraId="083CA3B1" w14:textId="77777777" w:rsidR="009809CC" w:rsidRPr="009809CC" w:rsidRDefault="009809CC">
      <w:pPr>
        <w:numPr>
          <w:ilvl w:val="0"/>
          <w:numId w:val="74"/>
        </w:numPr>
        <w:spacing w:after="120" w:line="276" w:lineRule="auto"/>
        <w:contextualSpacing/>
        <w:jc w:val="both"/>
        <w:rPr>
          <w:rFonts w:ascii="Arial" w:eastAsiaTheme="minorHAnsi" w:hAnsi="Arial" w:cs="Arial"/>
          <w:sz w:val="18"/>
          <w:szCs w:val="18"/>
          <w:lang w:val="en-US" w:eastAsia="en-US"/>
        </w:rPr>
      </w:pPr>
      <w:r w:rsidRPr="009809CC">
        <w:rPr>
          <w:rFonts w:ascii="Arial" w:eastAsia="Calibri" w:hAnsi="Arial" w:cs="Arial"/>
          <w:sz w:val="18"/>
          <w:szCs w:val="18"/>
          <w:lang w:eastAsia="en-US"/>
        </w:rPr>
        <w:t xml:space="preserve">Zakres przetwarzanych danych osobowych: </w:t>
      </w:r>
      <w:r w:rsidRPr="009809CC">
        <w:rPr>
          <w:rFonts w:ascii="Arial" w:eastAsiaTheme="minorHAnsi" w:hAnsi="Arial" w:cs="Arial"/>
          <w:sz w:val="18"/>
          <w:szCs w:val="18"/>
          <w:lang w:val="en-US" w:eastAsia="en-US"/>
        </w:rPr>
        <w:t xml:space="preserve"> </w:t>
      </w:r>
    </w:p>
    <w:p w14:paraId="196076B3" w14:textId="77777777" w:rsidR="009809CC" w:rsidRPr="009809CC" w:rsidRDefault="009809CC">
      <w:pPr>
        <w:numPr>
          <w:ilvl w:val="0"/>
          <w:numId w:val="77"/>
        </w:numPr>
        <w:spacing w:after="120" w:line="276" w:lineRule="auto"/>
        <w:ind w:left="993"/>
        <w:jc w:val="both"/>
        <w:rPr>
          <w:rFonts w:ascii="Arial" w:eastAsiaTheme="minorHAnsi" w:hAnsi="Arial" w:cs="Arial"/>
          <w:sz w:val="18"/>
          <w:szCs w:val="18"/>
          <w:lang w:eastAsia="en-US"/>
        </w:rPr>
      </w:pPr>
      <w:r w:rsidRPr="009809CC">
        <w:rPr>
          <w:rFonts w:ascii="Arial" w:eastAsiaTheme="minorHAnsi" w:hAnsi="Arial" w:cs="Arial"/>
          <w:sz w:val="18"/>
          <w:szCs w:val="18"/>
          <w:lang w:eastAsia="en-US"/>
        </w:rPr>
        <w:t>Rejestr pracowników jednostek objętych wdrożeniem;</w:t>
      </w:r>
    </w:p>
    <w:p w14:paraId="24B669C0" w14:textId="77777777" w:rsidR="009809CC" w:rsidRPr="009809CC" w:rsidRDefault="009809CC">
      <w:pPr>
        <w:numPr>
          <w:ilvl w:val="0"/>
          <w:numId w:val="77"/>
        </w:numPr>
        <w:spacing w:after="120" w:line="276" w:lineRule="auto"/>
        <w:ind w:left="993"/>
        <w:jc w:val="both"/>
        <w:rPr>
          <w:rFonts w:ascii="Arial" w:eastAsiaTheme="minorHAnsi" w:hAnsi="Arial" w:cs="Arial"/>
          <w:sz w:val="18"/>
          <w:szCs w:val="18"/>
          <w:lang w:eastAsia="en-US"/>
        </w:rPr>
      </w:pPr>
    </w:p>
    <w:p w14:paraId="0503B17C" w14:textId="77777777" w:rsidR="009809CC" w:rsidRPr="009809CC" w:rsidRDefault="009809CC">
      <w:pPr>
        <w:numPr>
          <w:ilvl w:val="0"/>
          <w:numId w:val="77"/>
        </w:numPr>
        <w:spacing w:after="120" w:line="276" w:lineRule="auto"/>
        <w:ind w:left="993"/>
        <w:jc w:val="both"/>
        <w:rPr>
          <w:rFonts w:ascii="Arial" w:eastAsiaTheme="minorHAnsi" w:hAnsi="Arial" w:cs="Arial"/>
          <w:sz w:val="18"/>
          <w:szCs w:val="18"/>
          <w:lang w:eastAsia="en-US"/>
        </w:rPr>
      </w:pPr>
    </w:p>
    <w:p w14:paraId="79BCA781" w14:textId="77777777" w:rsidR="009809CC" w:rsidRPr="009809CC" w:rsidRDefault="009809CC">
      <w:pPr>
        <w:numPr>
          <w:ilvl w:val="0"/>
          <w:numId w:val="77"/>
        </w:numPr>
        <w:spacing w:after="120" w:line="276" w:lineRule="auto"/>
        <w:ind w:left="993"/>
        <w:jc w:val="both"/>
        <w:rPr>
          <w:rFonts w:ascii="Arial" w:eastAsiaTheme="minorHAnsi" w:hAnsi="Arial" w:cs="Arial"/>
          <w:sz w:val="18"/>
          <w:szCs w:val="18"/>
          <w:lang w:eastAsia="en-US"/>
        </w:rPr>
      </w:pPr>
    </w:p>
    <w:p w14:paraId="5572E850" w14:textId="77777777" w:rsidR="009809CC" w:rsidRPr="009809CC" w:rsidRDefault="009809CC">
      <w:pPr>
        <w:numPr>
          <w:ilvl w:val="0"/>
          <w:numId w:val="77"/>
        </w:numPr>
        <w:spacing w:after="120" w:line="276" w:lineRule="auto"/>
        <w:ind w:left="993"/>
        <w:jc w:val="both"/>
        <w:rPr>
          <w:rFonts w:ascii="Arial" w:eastAsiaTheme="minorHAnsi" w:hAnsi="Arial" w:cs="Arial"/>
          <w:sz w:val="18"/>
          <w:szCs w:val="18"/>
          <w:lang w:eastAsia="en-US"/>
        </w:rPr>
      </w:pPr>
    </w:p>
    <w:p w14:paraId="344726D8" w14:textId="77777777" w:rsidR="009809CC" w:rsidRPr="009809CC" w:rsidRDefault="009809CC">
      <w:pPr>
        <w:numPr>
          <w:ilvl w:val="0"/>
          <w:numId w:val="74"/>
        </w:numPr>
        <w:spacing w:after="120" w:line="276" w:lineRule="auto"/>
        <w:contextualSpacing/>
        <w:jc w:val="both"/>
        <w:rPr>
          <w:rFonts w:ascii="Arial" w:eastAsia="Calibri" w:hAnsi="Arial" w:cs="Arial"/>
          <w:sz w:val="18"/>
          <w:szCs w:val="18"/>
          <w:lang w:eastAsia="en-US"/>
        </w:rPr>
      </w:pPr>
      <w:r w:rsidRPr="009809CC">
        <w:rPr>
          <w:rFonts w:ascii="Arial" w:eastAsia="Calibri" w:hAnsi="Arial" w:cs="Arial"/>
          <w:sz w:val="18"/>
          <w:szCs w:val="18"/>
          <w:lang w:eastAsia="en-US"/>
        </w:rPr>
        <w:t xml:space="preserve">Rodzaj danych osobowych: dane w rozumieniu art. 6 i art. 9 RODO. </w:t>
      </w:r>
    </w:p>
    <w:p w14:paraId="28AA07E2" w14:textId="77777777" w:rsidR="009809CC" w:rsidRPr="009809CC" w:rsidRDefault="009809CC">
      <w:pPr>
        <w:numPr>
          <w:ilvl w:val="0"/>
          <w:numId w:val="74"/>
        </w:numPr>
        <w:spacing w:after="120" w:line="276" w:lineRule="auto"/>
        <w:ind w:hanging="357"/>
        <w:jc w:val="both"/>
        <w:rPr>
          <w:rFonts w:ascii="Arial" w:eastAsia="Calibri" w:hAnsi="Arial" w:cs="Arial"/>
          <w:sz w:val="18"/>
          <w:szCs w:val="18"/>
          <w:lang w:eastAsia="en-US"/>
        </w:rPr>
      </w:pPr>
      <w:r w:rsidRPr="009809CC">
        <w:rPr>
          <w:rFonts w:ascii="Arial" w:eastAsia="Calibri" w:hAnsi="Arial" w:cs="Arial"/>
          <w:sz w:val="18"/>
          <w:szCs w:val="18"/>
          <w:lang w:eastAsia="en-US"/>
        </w:rPr>
        <w:t>Obszar na którym przetwarzane będą dane osobowe: obszar Unii Europejskiej.</w:t>
      </w:r>
    </w:p>
    <w:p w14:paraId="1DFD33A8" w14:textId="77777777" w:rsidR="009809CC" w:rsidRPr="009809CC" w:rsidRDefault="009809CC">
      <w:pPr>
        <w:numPr>
          <w:ilvl w:val="0"/>
          <w:numId w:val="74"/>
        </w:numPr>
        <w:spacing w:after="120" w:line="276" w:lineRule="auto"/>
        <w:ind w:hanging="357"/>
        <w:jc w:val="both"/>
        <w:rPr>
          <w:rFonts w:ascii="Arial" w:eastAsia="Calibri" w:hAnsi="Arial" w:cs="Arial"/>
          <w:sz w:val="18"/>
          <w:szCs w:val="18"/>
          <w:lang w:eastAsia="en-US"/>
        </w:rPr>
      </w:pPr>
      <w:r w:rsidRPr="009809CC">
        <w:rPr>
          <w:rFonts w:ascii="Arial" w:eastAsia="Calibri" w:hAnsi="Arial" w:cs="Arial"/>
          <w:sz w:val="18"/>
          <w:szCs w:val="18"/>
          <w:lang w:eastAsia="en-US"/>
        </w:rPr>
        <w:t xml:space="preserve">Dane kontaktowe stron: </w:t>
      </w:r>
    </w:p>
    <w:p w14:paraId="15B3839C" w14:textId="77777777" w:rsidR="009809CC" w:rsidRPr="009809CC" w:rsidRDefault="009809CC">
      <w:pPr>
        <w:numPr>
          <w:ilvl w:val="1"/>
          <w:numId w:val="75"/>
        </w:numPr>
        <w:spacing w:after="120" w:line="276" w:lineRule="auto"/>
        <w:ind w:left="993"/>
        <w:jc w:val="both"/>
        <w:rPr>
          <w:rFonts w:ascii="Arial" w:eastAsia="Calibri" w:hAnsi="Arial" w:cs="Arial"/>
          <w:sz w:val="18"/>
          <w:szCs w:val="18"/>
          <w:lang w:eastAsia="en-US"/>
        </w:rPr>
      </w:pPr>
      <w:r w:rsidRPr="009809CC">
        <w:rPr>
          <w:rFonts w:ascii="Arial" w:eastAsia="Calibri" w:hAnsi="Arial" w:cs="Arial"/>
          <w:sz w:val="18"/>
          <w:szCs w:val="18"/>
          <w:lang w:eastAsia="en-US"/>
        </w:rPr>
        <w:t xml:space="preserve">Wszelka korespondencja w sprawach związanych z Umową będzie kierowana do Zamawiającego na następujące dane kontaktowe: </w:t>
      </w:r>
    </w:p>
    <w:p w14:paraId="22CCA767" w14:textId="77777777" w:rsidR="009809CC" w:rsidRPr="009809CC" w:rsidRDefault="009809CC" w:rsidP="00A50C6D">
      <w:pPr>
        <w:spacing w:after="120" w:line="276" w:lineRule="auto"/>
        <w:ind w:left="993"/>
        <w:rPr>
          <w:rFonts w:ascii="Arial" w:eastAsia="Calibri" w:hAnsi="Arial" w:cs="Arial"/>
          <w:sz w:val="18"/>
          <w:szCs w:val="18"/>
          <w:lang w:eastAsia="en-US"/>
        </w:rPr>
      </w:pPr>
      <w:r w:rsidRPr="009809CC">
        <w:rPr>
          <w:rFonts w:ascii="Arial" w:eastAsia="Calibri" w:hAnsi="Arial" w:cs="Arial"/>
          <w:sz w:val="18"/>
          <w:szCs w:val="18"/>
          <w:lang w:eastAsia="en-US"/>
        </w:rPr>
        <w:t>Adres: ……………………………………………………………………….., email: ……………………….</w:t>
      </w:r>
    </w:p>
    <w:p w14:paraId="203EE8F2" w14:textId="3F0556DA" w:rsidR="009809CC" w:rsidRPr="009809CC" w:rsidRDefault="009809CC">
      <w:pPr>
        <w:numPr>
          <w:ilvl w:val="1"/>
          <w:numId w:val="75"/>
        </w:numPr>
        <w:spacing w:after="120" w:line="276" w:lineRule="auto"/>
        <w:ind w:left="993" w:hanging="357"/>
        <w:jc w:val="both"/>
        <w:rPr>
          <w:rFonts w:ascii="Arial" w:eastAsia="Calibri" w:hAnsi="Arial" w:cs="Arial"/>
          <w:sz w:val="18"/>
          <w:szCs w:val="18"/>
          <w:lang w:eastAsia="en-US"/>
        </w:rPr>
      </w:pPr>
      <w:r w:rsidRPr="009809CC">
        <w:rPr>
          <w:rFonts w:ascii="Arial" w:eastAsia="Calibri" w:hAnsi="Arial" w:cs="Arial"/>
          <w:sz w:val="18"/>
          <w:szCs w:val="18"/>
          <w:lang w:eastAsia="en-US"/>
        </w:rPr>
        <w:t xml:space="preserve">Wszelka korespondencja w sprawach związanych z Umową będzie kierowana do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y na następujące dane kontaktowe:</w:t>
      </w:r>
    </w:p>
    <w:p w14:paraId="287B4D2E" w14:textId="77777777" w:rsidR="009809CC" w:rsidRPr="009809CC" w:rsidRDefault="009809CC" w:rsidP="00A50C6D">
      <w:pPr>
        <w:spacing w:after="120" w:line="276" w:lineRule="auto"/>
        <w:ind w:left="993"/>
        <w:rPr>
          <w:rFonts w:ascii="Arial" w:eastAsia="Calibri" w:hAnsi="Arial" w:cs="Arial"/>
          <w:sz w:val="18"/>
          <w:szCs w:val="18"/>
          <w:lang w:val="en-US" w:eastAsia="en-US"/>
        </w:rPr>
      </w:pPr>
      <w:r w:rsidRPr="009809CC">
        <w:rPr>
          <w:rFonts w:ascii="Arial" w:eastAsia="Calibri" w:hAnsi="Arial" w:cs="Arial"/>
          <w:sz w:val="18"/>
          <w:szCs w:val="18"/>
          <w:lang w:val="en-US" w:eastAsia="en-US"/>
        </w:rPr>
        <w:t>Adres: ……………………………………………………………………….., email: …………………….</w:t>
      </w:r>
    </w:p>
    <w:p w14:paraId="1D4C9935" w14:textId="77777777" w:rsidR="009809CC" w:rsidRPr="009809CC" w:rsidRDefault="009809CC">
      <w:pPr>
        <w:numPr>
          <w:ilvl w:val="1"/>
          <w:numId w:val="75"/>
        </w:numPr>
        <w:spacing w:after="120" w:line="360" w:lineRule="auto"/>
        <w:ind w:left="993"/>
        <w:jc w:val="both"/>
        <w:rPr>
          <w:rFonts w:ascii="Arial" w:eastAsia="Calibri" w:hAnsi="Arial" w:cs="Arial"/>
          <w:sz w:val="18"/>
          <w:szCs w:val="18"/>
          <w:lang w:eastAsia="en-US"/>
        </w:rPr>
      </w:pPr>
      <w:r w:rsidRPr="009809CC">
        <w:rPr>
          <w:rFonts w:ascii="Arial" w:eastAsia="Calibri" w:hAnsi="Arial" w:cs="Arial"/>
          <w:sz w:val="18"/>
          <w:szCs w:val="18"/>
          <w:lang w:eastAsia="en-US"/>
        </w:rPr>
        <w:t>lub w postaci papierowej na adres Zamawiającego wskazany w komparycji Umowy.</w:t>
      </w:r>
    </w:p>
    <w:p w14:paraId="1E9E4246" w14:textId="77777777" w:rsidR="009809CC" w:rsidRPr="009809CC" w:rsidRDefault="009809CC">
      <w:pPr>
        <w:numPr>
          <w:ilvl w:val="0"/>
          <w:numId w:val="74"/>
        </w:numPr>
        <w:spacing w:after="120" w:line="276" w:lineRule="auto"/>
        <w:jc w:val="both"/>
        <w:rPr>
          <w:rFonts w:ascii="Arial" w:eastAsia="Calibri" w:hAnsi="Arial" w:cs="Arial"/>
          <w:sz w:val="18"/>
          <w:szCs w:val="18"/>
          <w:lang w:eastAsia="en-US"/>
        </w:rPr>
      </w:pPr>
      <w:r w:rsidRPr="009809CC">
        <w:rPr>
          <w:rFonts w:ascii="Arial" w:eastAsia="Calibri" w:hAnsi="Arial" w:cs="Arial"/>
          <w:sz w:val="18"/>
          <w:szCs w:val="18"/>
          <w:lang w:eastAsia="en-US"/>
        </w:rPr>
        <w:t>Dane przedstawicieli Stron:</w:t>
      </w:r>
    </w:p>
    <w:p w14:paraId="38613DDD" w14:textId="53994FB5" w:rsidR="009809CC" w:rsidRPr="009809CC" w:rsidRDefault="009809CC" w:rsidP="009809CC">
      <w:pPr>
        <w:spacing w:after="120" w:line="276" w:lineRule="auto"/>
        <w:ind w:left="993" w:hanging="371"/>
        <w:jc w:val="both"/>
        <w:rPr>
          <w:rFonts w:ascii="Arial" w:eastAsia="Calibri" w:hAnsi="Arial" w:cs="Arial"/>
          <w:sz w:val="18"/>
          <w:szCs w:val="18"/>
          <w:lang w:eastAsia="en-US"/>
        </w:rPr>
      </w:pPr>
      <w:r w:rsidRPr="009809CC">
        <w:rPr>
          <w:rFonts w:ascii="Arial" w:eastAsia="Calibri" w:hAnsi="Arial" w:cs="Arial"/>
          <w:sz w:val="18"/>
          <w:szCs w:val="18"/>
          <w:lang w:eastAsia="en-US"/>
        </w:rPr>
        <w:t xml:space="preserve">1)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a w kontaktach z Zamawiającym w zakresie ustaleń Umowy reprezentować będą następujące osoby:</w:t>
      </w:r>
    </w:p>
    <w:p w14:paraId="058F173D" w14:textId="77777777" w:rsidR="009809CC" w:rsidRPr="009809CC" w:rsidRDefault="009809CC">
      <w:pPr>
        <w:numPr>
          <w:ilvl w:val="0"/>
          <w:numId w:val="71"/>
        </w:numPr>
        <w:spacing w:before="120" w:after="120" w:line="276" w:lineRule="auto"/>
        <w:jc w:val="both"/>
        <w:rPr>
          <w:rFonts w:ascii="Arial" w:eastAsia="Calibri" w:hAnsi="Arial" w:cs="Arial"/>
          <w:sz w:val="18"/>
          <w:szCs w:val="18"/>
          <w:lang w:eastAsia="en-US"/>
        </w:rPr>
      </w:pPr>
      <w:r w:rsidRPr="009809CC">
        <w:rPr>
          <w:rFonts w:ascii="Arial" w:eastAsia="Calibri" w:hAnsi="Arial" w:cs="Arial"/>
          <w:sz w:val="18"/>
          <w:szCs w:val="18"/>
          <w:lang w:eastAsia="en-US"/>
        </w:rPr>
        <w:t xml:space="preserve"> tel. kom. …………..</w:t>
      </w:r>
    </w:p>
    <w:p w14:paraId="5D7B2B5E" w14:textId="77777777" w:rsidR="009809CC" w:rsidRPr="009809CC" w:rsidRDefault="009809CC" w:rsidP="009809CC">
      <w:pPr>
        <w:spacing w:before="120" w:after="120" w:line="276" w:lineRule="auto"/>
        <w:ind w:left="1843"/>
        <w:rPr>
          <w:rFonts w:ascii="Arial" w:eastAsia="Calibri" w:hAnsi="Arial" w:cs="Arial"/>
          <w:color w:val="0563C1"/>
          <w:sz w:val="18"/>
          <w:szCs w:val="18"/>
          <w:u w:val="single"/>
          <w:lang w:val="en-US" w:eastAsia="en-US"/>
        </w:rPr>
      </w:pPr>
      <w:r w:rsidRPr="009809CC">
        <w:rPr>
          <w:rFonts w:ascii="Arial" w:eastAsia="Calibri" w:hAnsi="Arial" w:cs="Arial"/>
          <w:sz w:val="18"/>
          <w:szCs w:val="18"/>
          <w:lang w:val="en-US" w:eastAsia="en-US"/>
        </w:rPr>
        <w:t>e-mail: …………………………</w:t>
      </w:r>
    </w:p>
    <w:p w14:paraId="593B956E" w14:textId="2A683F5E" w:rsidR="009809CC" w:rsidRPr="009809CC" w:rsidRDefault="009809CC">
      <w:pPr>
        <w:numPr>
          <w:ilvl w:val="0"/>
          <w:numId w:val="75"/>
        </w:numPr>
        <w:spacing w:after="120" w:line="276" w:lineRule="auto"/>
        <w:ind w:left="993"/>
        <w:jc w:val="both"/>
        <w:rPr>
          <w:rFonts w:ascii="Arial" w:eastAsia="Calibri" w:hAnsi="Arial" w:cs="Arial"/>
          <w:sz w:val="18"/>
          <w:szCs w:val="18"/>
          <w:lang w:eastAsia="en-US"/>
        </w:rPr>
      </w:pPr>
      <w:r w:rsidRPr="009809CC">
        <w:rPr>
          <w:rFonts w:ascii="Arial" w:eastAsia="Calibri" w:hAnsi="Arial" w:cs="Arial"/>
          <w:sz w:val="18"/>
          <w:szCs w:val="18"/>
          <w:lang w:eastAsia="en-US"/>
        </w:rPr>
        <w:t xml:space="preserve">Zamawiającego w kontaktach z </w:t>
      </w:r>
      <w:r w:rsidR="00555BF3">
        <w:rPr>
          <w:rFonts w:ascii="Arial" w:eastAsia="Calibri" w:hAnsi="Arial" w:cs="Arial"/>
          <w:sz w:val="18"/>
          <w:szCs w:val="18"/>
          <w:lang w:eastAsia="en-US"/>
        </w:rPr>
        <w:t>Wykonawc</w:t>
      </w:r>
      <w:r w:rsidRPr="009809CC">
        <w:rPr>
          <w:rFonts w:ascii="Arial" w:eastAsia="Calibri" w:hAnsi="Arial" w:cs="Arial"/>
          <w:sz w:val="18"/>
          <w:szCs w:val="18"/>
          <w:lang w:eastAsia="en-US"/>
        </w:rPr>
        <w:t xml:space="preserve">ą w zakresie ustaleń Umowy reprezentować będą następujące osoby: </w:t>
      </w:r>
    </w:p>
    <w:p w14:paraId="5DE08675" w14:textId="77777777" w:rsidR="009809CC" w:rsidRPr="009809CC" w:rsidRDefault="00A50C6D" w:rsidP="00A50C6D">
      <w:pPr>
        <w:spacing w:line="276" w:lineRule="auto"/>
        <w:rPr>
          <w:rFonts w:ascii="Arial" w:eastAsia="Calibri" w:hAnsi="Arial" w:cs="Arial"/>
          <w:sz w:val="18"/>
          <w:szCs w:val="18"/>
          <w:lang w:eastAsia="en-US"/>
        </w:rPr>
      </w:pPr>
      <w:r>
        <w:rPr>
          <w:rFonts w:ascii="Arial" w:eastAsia="Calibri" w:hAnsi="Arial" w:cs="Arial"/>
          <w:sz w:val="18"/>
          <w:szCs w:val="18"/>
          <w:lang w:eastAsia="en-US"/>
        </w:rPr>
        <w:t xml:space="preserve">                    </w:t>
      </w:r>
      <w:r w:rsidR="009809CC" w:rsidRPr="009809CC">
        <w:rPr>
          <w:rFonts w:ascii="Arial" w:eastAsia="Calibri" w:hAnsi="Arial" w:cs="Arial"/>
          <w:sz w:val="18"/>
          <w:szCs w:val="18"/>
          <w:lang w:eastAsia="en-US"/>
        </w:rPr>
        <w:t>………………………………………………………………………………………………………………</w:t>
      </w:r>
    </w:p>
    <w:p w14:paraId="09932D1E" w14:textId="77777777" w:rsidR="009809CC" w:rsidRPr="009809CC" w:rsidRDefault="009809CC" w:rsidP="009809CC">
      <w:pPr>
        <w:spacing w:line="276" w:lineRule="auto"/>
        <w:ind w:left="1440"/>
        <w:rPr>
          <w:rFonts w:ascii="Arial" w:eastAsia="Calibri" w:hAnsi="Arial" w:cs="Arial"/>
          <w:b/>
          <w:bCs/>
          <w:sz w:val="18"/>
          <w:szCs w:val="18"/>
          <w:lang w:eastAsia="en-US"/>
        </w:rPr>
      </w:pPr>
      <w:r w:rsidRPr="009809CC">
        <w:rPr>
          <w:rFonts w:ascii="Arial" w:eastAsia="Calibri" w:hAnsi="Arial" w:cs="Arial"/>
          <w:b/>
          <w:bCs/>
          <w:sz w:val="18"/>
          <w:szCs w:val="18"/>
          <w:lang w:eastAsia="en-US"/>
        </w:rPr>
        <w:br w:type="page"/>
      </w:r>
    </w:p>
    <w:p w14:paraId="685D6E8B" w14:textId="77777777" w:rsidR="00AD73C1" w:rsidRDefault="009809CC" w:rsidP="00AD73C1">
      <w:pPr>
        <w:spacing w:before="360" w:after="120" w:line="276" w:lineRule="auto"/>
        <w:ind w:left="3544" w:firstLine="709"/>
        <w:jc w:val="right"/>
        <w:rPr>
          <w:rFonts w:ascii="Arial" w:eastAsia="Calibri" w:hAnsi="Arial" w:cs="Arial"/>
          <w:b/>
          <w:bCs/>
          <w:sz w:val="18"/>
          <w:szCs w:val="18"/>
          <w:lang w:eastAsia="en-US"/>
        </w:rPr>
      </w:pPr>
      <w:r w:rsidRPr="009809CC">
        <w:rPr>
          <w:rFonts w:ascii="Arial" w:eastAsia="Calibri" w:hAnsi="Arial" w:cs="Arial"/>
          <w:b/>
          <w:bCs/>
          <w:sz w:val="18"/>
          <w:szCs w:val="18"/>
          <w:lang w:eastAsia="en-US"/>
        </w:rPr>
        <w:lastRenderedPageBreak/>
        <w:t xml:space="preserve">Załącznik nr 5a do Umowy nr </w:t>
      </w:r>
    </w:p>
    <w:p w14:paraId="6E369FFA" w14:textId="7938E9AC" w:rsidR="009809CC" w:rsidRPr="009809CC" w:rsidRDefault="00AD73C1" w:rsidP="00AD73C1">
      <w:pPr>
        <w:spacing w:before="360" w:after="120" w:line="276" w:lineRule="auto"/>
        <w:ind w:left="3544" w:firstLine="709"/>
        <w:jc w:val="right"/>
        <w:rPr>
          <w:rFonts w:ascii="Arial" w:eastAsia="Calibri" w:hAnsi="Arial" w:cs="Arial"/>
          <w:b/>
          <w:bCs/>
          <w:sz w:val="18"/>
          <w:szCs w:val="18"/>
          <w:lang w:eastAsia="en-US"/>
        </w:rPr>
      </w:pPr>
      <w:r>
        <w:rPr>
          <w:rFonts w:ascii="Arial" w:eastAsia="Calibri" w:hAnsi="Arial" w:cs="Arial"/>
          <w:b/>
          <w:bCs/>
          <w:sz w:val="18"/>
          <w:szCs w:val="18"/>
          <w:lang w:eastAsia="en-US"/>
        </w:rPr>
        <w:t>..</w:t>
      </w:r>
      <w:r w:rsidR="009809CC" w:rsidRPr="009809CC">
        <w:rPr>
          <w:rFonts w:ascii="Arial" w:eastAsia="Calibri" w:hAnsi="Arial" w:cs="Arial"/>
          <w:b/>
          <w:bCs/>
          <w:i/>
          <w:sz w:val="18"/>
          <w:szCs w:val="18"/>
          <w:lang w:eastAsia="en-US"/>
        </w:rPr>
        <w:t>………………………………….</w:t>
      </w:r>
      <w:r w:rsidR="009809CC" w:rsidRPr="009809CC">
        <w:rPr>
          <w:rFonts w:ascii="Arial" w:eastAsia="Calibri" w:hAnsi="Arial" w:cs="Arial"/>
          <w:b/>
          <w:bCs/>
          <w:sz w:val="18"/>
          <w:szCs w:val="18"/>
          <w:lang w:eastAsia="en-US"/>
        </w:rPr>
        <w:t xml:space="preserve"> </w:t>
      </w:r>
    </w:p>
    <w:p w14:paraId="40A42FFC" w14:textId="77777777" w:rsidR="009809CC" w:rsidRPr="009809CC" w:rsidRDefault="009809CC" w:rsidP="009809CC">
      <w:pPr>
        <w:spacing w:after="120" w:line="276" w:lineRule="auto"/>
        <w:ind w:left="1418" w:firstLine="709"/>
        <w:rPr>
          <w:rFonts w:ascii="Arial" w:eastAsia="Calibri" w:hAnsi="Arial" w:cs="Arial"/>
          <w:sz w:val="18"/>
          <w:szCs w:val="18"/>
          <w:lang w:eastAsia="en-US"/>
        </w:rPr>
      </w:pPr>
    </w:p>
    <w:p w14:paraId="75D19B41" w14:textId="77777777" w:rsidR="009809CC" w:rsidRPr="009809CC" w:rsidRDefault="009809CC" w:rsidP="009809CC">
      <w:pPr>
        <w:spacing w:after="120" w:line="276" w:lineRule="auto"/>
        <w:ind w:left="1418" w:firstLine="709"/>
        <w:rPr>
          <w:rFonts w:ascii="Arial" w:eastAsia="Calibri" w:hAnsi="Arial" w:cs="Arial"/>
          <w:sz w:val="18"/>
          <w:szCs w:val="18"/>
          <w:lang w:eastAsia="en-US"/>
        </w:rPr>
      </w:pPr>
      <w:r w:rsidRPr="009809CC">
        <w:rPr>
          <w:rFonts w:ascii="Arial" w:eastAsia="Calibri" w:hAnsi="Arial" w:cs="Arial"/>
          <w:sz w:val="18"/>
          <w:szCs w:val="18"/>
          <w:lang w:eastAsia="en-US"/>
        </w:rPr>
        <w:t>Wzór upoważnienia do przetwarzania danych osobowych</w:t>
      </w:r>
    </w:p>
    <w:p w14:paraId="053DFC1C" w14:textId="77777777" w:rsidR="009809CC" w:rsidRPr="009809CC" w:rsidRDefault="009809CC" w:rsidP="009809CC">
      <w:pPr>
        <w:spacing w:after="120" w:line="276" w:lineRule="auto"/>
        <w:rPr>
          <w:rFonts w:ascii="Arial" w:eastAsia="Calibri" w:hAnsi="Arial" w:cs="Arial"/>
          <w:sz w:val="18"/>
          <w:szCs w:val="18"/>
          <w:lang w:eastAsia="en-US"/>
        </w:rPr>
      </w:pPr>
    </w:p>
    <w:p w14:paraId="35FD7C70" w14:textId="77777777" w:rsidR="009809CC" w:rsidRPr="009809CC" w:rsidRDefault="009809CC" w:rsidP="009809CC">
      <w:pPr>
        <w:spacing w:after="120" w:line="276" w:lineRule="auto"/>
        <w:jc w:val="center"/>
        <w:rPr>
          <w:rFonts w:ascii="Arial" w:eastAsia="Calibri" w:hAnsi="Arial" w:cs="Arial"/>
          <w:b/>
          <w:bCs/>
          <w:sz w:val="18"/>
          <w:szCs w:val="18"/>
          <w:lang w:eastAsia="en-US"/>
        </w:rPr>
      </w:pPr>
      <w:r w:rsidRPr="009809CC">
        <w:rPr>
          <w:rFonts w:ascii="Arial" w:eastAsia="Calibri" w:hAnsi="Arial" w:cs="Arial"/>
          <w:b/>
          <w:bCs/>
          <w:sz w:val="18"/>
          <w:szCs w:val="18"/>
          <w:lang w:eastAsia="en-US"/>
        </w:rPr>
        <w:t>UPOWAŻNIENIE/ANULOWANIE UPOWAŻNIENIA* Nr X</w:t>
      </w:r>
    </w:p>
    <w:p w14:paraId="589BAC5A" w14:textId="77777777" w:rsidR="009809CC" w:rsidRPr="009809CC" w:rsidRDefault="009809CC" w:rsidP="009809CC">
      <w:pPr>
        <w:numPr>
          <w:ilvl w:val="12"/>
          <w:numId w:val="0"/>
        </w:numPr>
        <w:spacing w:after="120" w:line="276" w:lineRule="auto"/>
        <w:jc w:val="center"/>
        <w:rPr>
          <w:rFonts w:ascii="Arial" w:eastAsia="Calibri" w:hAnsi="Arial" w:cs="Arial"/>
          <w:b/>
          <w:sz w:val="18"/>
          <w:szCs w:val="18"/>
          <w:lang w:eastAsia="en-US"/>
        </w:rPr>
      </w:pPr>
      <w:r w:rsidRPr="009809CC">
        <w:rPr>
          <w:rFonts w:ascii="Arial" w:eastAsia="Calibri" w:hAnsi="Arial" w:cs="Arial"/>
          <w:b/>
          <w:sz w:val="18"/>
          <w:szCs w:val="18"/>
          <w:lang w:eastAsia="en-US"/>
        </w:rPr>
        <w:t>do przetwarzania danych osobowych</w:t>
      </w:r>
    </w:p>
    <w:p w14:paraId="672FE677" w14:textId="77777777" w:rsidR="009809CC" w:rsidRPr="009809CC" w:rsidRDefault="009809CC" w:rsidP="009809CC">
      <w:pPr>
        <w:numPr>
          <w:ilvl w:val="12"/>
          <w:numId w:val="0"/>
        </w:numPr>
        <w:spacing w:after="120" w:line="276" w:lineRule="auto"/>
        <w:jc w:val="center"/>
        <w:rPr>
          <w:rFonts w:ascii="Arial" w:eastAsia="Calibri" w:hAnsi="Arial" w:cs="Arial"/>
          <w:b/>
          <w:sz w:val="18"/>
          <w:szCs w:val="18"/>
          <w:lang w:eastAsia="en-US"/>
        </w:rPr>
      </w:pPr>
      <w:r w:rsidRPr="009809CC">
        <w:rPr>
          <w:rFonts w:ascii="Arial" w:eastAsia="Calibri" w:hAnsi="Arial" w:cs="Arial"/>
          <w:b/>
          <w:sz w:val="18"/>
          <w:szCs w:val="18"/>
          <w:lang w:eastAsia="en-US"/>
        </w:rPr>
        <w:t xml:space="preserve"> w systemach informatycznych lub w zbiorach w wersji papierowej</w:t>
      </w:r>
    </w:p>
    <w:p w14:paraId="33A9410B" w14:textId="77777777" w:rsidR="009809CC" w:rsidRPr="009809CC" w:rsidRDefault="009809CC" w:rsidP="009809CC">
      <w:pPr>
        <w:numPr>
          <w:ilvl w:val="12"/>
          <w:numId w:val="0"/>
        </w:numPr>
        <w:spacing w:after="120" w:line="276" w:lineRule="auto"/>
        <w:jc w:val="center"/>
        <w:rPr>
          <w:rFonts w:ascii="Arial" w:eastAsia="Calibri" w:hAnsi="Arial" w:cs="Arial"/>
          <w:sz w:val="18"/>
          <w:szCs w:val="18"/>
          <w:lang w:eastAsia="en-US"/>
        </w:rPr>
      </w:pPr>
      <w:r w:rsidRPr="009809CC">
        <w:rPr>
          <w:rFonts w:ascii="Arial" w:eastAsia="Calibri" w:hAnsi="Arial" w:cs="Arial"/>
          <w:sz w:val="18"/>
          <w:szCs w:val="18"/>
          <w:lang w:eastAsia="en-US"/>
        </w:rPr>
        <w:t>__________________________________________________________________</w:t>
      </w:r>
    </w:p>
    <w:p w14:paraId="7F31065A" w14:textId="77777777" w:rsidR="009809CC" w:rsidRPr="009809CC" w:rsidRDefault="009809CC" w:rsidP="009809CC">
      <w:pPr>
        <w:spacing w:after="120" w:line="276" w:lineRule="auto"/>
        <w:jc w:val="both"/>
        <w:rPr>
          <w:rFonts w:ascii="Arial" w:eastAsia="Calibri" w:hAnsi="Arial" w:cs="Arial"/>
          <w:bCs/>
          <w:sz w:val="18"/>
          <w:szCs w:val="18"/>
          <w:lang w:eastAsia="en-US"/>
        </w:rPr>
      </w:pPr>
    </w:p>
    <w:p w14:paraId="16CDB637" w14:textId="77777777" w:rsidR="009809CC" w:rsidRPr="009809CC" w:rsidRDefault="009809CC" w:rsidP="009809CC">
      <w:pPr>
        <w:numPr>
          <w:ilvl w:val="12"/>
          <w:numId w:val="0"/>
        </w:numPr>
        <w:spacing w:after="120" w:line="276" w:lineRule="auto"/>
        <w:jc w:val="both"/>
        <w:rPr>
          <w:rFonts w:ascii="Arial" w:eastAsia="Calibri" w:hAnsi="Arial" w:cs="Arial"/>
          <w:b/>
          <w:sz w:val="18"/>
          <w:szCs w:val="18"/>
          <w:lang w:eastAsia="en-US"/>
        </w:rPr>
      </w:pPr>
      <w:r w:rsidRPr="009809CC">
        <w:rPr>
          <w:rFonts w:ascii="Arial" w:eastAsia="Calibri" w:hAnsi="Arial" w:cs="Arial"/>
          <w:b/>
          <w:sz w:val="18"/>
          <w:szCs w:val="18"/>
          <w:lang w:eastAsia="en-US"/>
        </w:rPr>
        <w:t>Część I – wersja podstawowa upoważnienia</w:t>
      </w:r>
    </w:p>
    <w:p w14:paraId="6CD417B2" w14:textId="77777777" w:rsidR="009809CC" w:rsidRPr="009809CC" w:rsidRDefault="009809CC" w:rsidP="009809CC">
      <w:pPr>
        <w:numPr>
          <w:ilvl w:val="12"/>
          <w:numId w:val="0"/>
        </w:numPr>
        <w:spacing w:after="120" w:line="276" w:lineRule="auto"/>
        <w:jc w:val="both"/>
        <w:rPr>
          <w:rFonts w:ascii="Arial" w:eastAsia="Calibri" w:hAnsi="Arial" w:cs="Arial"/>
          <w:sz w:val="18"/>
          <w:szCs w:val="18"/>
          <w:lang w:eastAsia="en-US"/>
        </w:rPr>
      </w:pPr>
      <w:r w:rsidRPr="009809CC">
        <w:rPr>
          <w:rFonts w:ascii="Arial" w:eastAsia="Calibri" w:hAnsi="Arial" w:cs="Arial"/>
          <w:sz w:val="18"/>
          <w:szCs w:val="18"/>
          <w:lang w:eastAsia="en-US"/>
        </w:rPr>
        <w:t>Z dniem DD-MM-RRRR upoważniam / anuluję upoważnienie</w:t>
      </w:r>
    </w:p>
    <w:p w14:paraId="1F9DFEF4" w14:textId="77777777" w:rsidR="009809CC" w:rsidRPr="009809CC" w:rsidRDefault="009809CC" w:rsidP="009809CC">
      <w:pPr>
        <w:numPr>
          <w:ilvl w:val="12"/>
          <w:numId w:val="0"/>
        </w:numPr>
        <w:spacing w:after="120" w:line="276" w:lineRule="auto"/>
        <w:jc w:val="both"/>
        <w:rPr>
          <w:rFonts w:ascii="Arial" w:eastAsia="Calibri" w:hAnsi="Arial" w:cs="Arial"/>
          <w:sz w:val="18"/>
          <w:szCs w:val="18"/>
          <w:lang w:eastAsia="en-US"/>
        </w:rPr>
      </w:pPr>
    </w:p>
    <w:p w14:paraId="0B4A90B7" w14:textId="77777777" w:rsidR="009809CC" w:rsidRPr="009809CC" w:rsidRDefault="009809CC" w:rsidP="009809CC">
      <w:pPr>
        <w:numPr>
          <w:ilvl w:val="12"/>
          <w:numId w:val="0"/>
        </w:numPr>
        <w:spacing w:after="120" w:line="276" w:lineRule="auto"/>
        <w:jc w:val="both"/>
        <w:rPr>
          <w:rFonts w:ascii="Arial" w:eastAsia="Calibri" w:hAnsi="Arial" w:cs="Arial"/>
          <w:sz w:val="18"/>
          <w:szCs w:val="18"/>
          <w:lang w:eastAsia="en-US"/>
        </w:rPr>
      </w:pPr>
      <w:r w:rsidRPr="009809CC">
        <w:rPr>
          <w:rFonts w:ascii="Arial" w:eastAsia="Calibri" w:hAnsi="Arial" w:cs="Arial"/>
          <w:sz w:val="18"/>
          <w:szCs w:val="18"/>
          <w:lang w:eastAsia="en-US"/>
        </w:rPr>
        <w:t>Panią/Pani/Pana* podać imię nazwisko</w:t>
      </w:r>
    </w:p>
    <w:p w14:paraId="469E6731" w14:textId="77777777" w:rsidR="009809CC" w:rsidRPr="009809CC" w:rsidRDefault="009809CC" w:rsidP="009809CC">
      <w:pPr>
        <w:numPr>
          <w:ilvl w:val="12"/>
          <w:numId w:val="0"/>
        </w:numPr>
        <w:spacing w:after="120" w:line="276" w:lineRule="auto"/>
        <w:rPr>
          <w:rFonts w:ascii="Arial" w:eastAsia="Calibri" w:hAnsi="Arial" w:cs="Arial"/>
          <w:sz w:val="18"/>
          <w:szCs w:val="18"/>
          <w:lang w:eastAsia="en-US"/>
        </w:rPr>
      </w:pPr>
    </w:p>
    <w:p w14:paraId="45E98ACF" w14:textId="77777777" w:rsidR="009809CC" w:rsidRPr="009809CC" w:rsidRDefault="009809CC" w:rsidP="009809CC">
      <w:pPr>
        <w:numPr>
          <w:ilvl w:val="12"/>
          <w:numId w:val="0"/>
        </w:numPr>
        <w:spacing w:after="120" w:line="276" w:lineRule="auto"/>
        <w:jc w:val="both"/>
        <w:rPr>
          <w:rFonts w:ascii="Arial" w:eastAsia="Calibri" w:hAnsi="Arial" w:cs="Arial"/>
          <w:sz w:val="18"/>
          <w:szCs w:val="18"/>
          <w:lang w:eastAsia="en-US"/>
        </w:rPr>
      </w:pPr>
      <w:r w:rsidRPr="009809CC">
        <w:rPr>
          <w:rFonts w:ascii="Arial" w:eastAsia="Calibri" w:hAnsi="Arial" w:cs="Arial"/>
          <w:sz w:val="18"/>
          <w:szCs w:val="18"/>
          <w:lang w:eastAsia="en-US"/>
        </w:rPr>
        <w:t xml:space="preserve">pracownika podać nazwę jednostki lub działu do przetwarzania danych osobowych </w:t>
      </w:r>
    </w:p>
    <w:p w14:paraId="2B7EF008" w14:textId="77777777" w:rsidR="009809CC" w:rsidRPr="009809CC" w:rsidRDefault="009809CC" w:rsidP="009809CC">
      <w:pPr>
        <w:numPr>
          <w:ilvl w:val="12"/>
          <w:numId w:val="0"/>
        </w:numPr>
        <w:spacing w:after="120" w:line="276" w:lineRule="auto"/>
        <w:rPr>
          <w:rFonts w:ascii="Arial" w:eastAsia="Calibri" w:hAnsi="Arial" w:cs="Arial"/>
          <w:sz w:val="18"/>
          <w:szCs w:val="18"/>
          <w:lang w:eastAsia="en-US"/>
        </w:rPr>
      </w:pPr>
    </w:p>
    <w:p w14:paraId="3FCB2BA9" w14:textId="77777777" w:rsidR="009809CC" w:rsidRPr="009809CC" w:rsidRDefault="009809CC" w:rsidP="009809CC">
      <w:pPr>
        <w:numPr>
          <w:ilvl w:val="12"/>
          <w:numId w:val="0"/>
        </w:numPr>
        <w:spacing w:after="120" w:line="276" w:lineRule="auto"/>
        <w:jc w:val="center"/>
        <w:rPr>
          <w:rFonts w:ascii="Arial" w:eastAsia="Calibri" w:hAnsi="Arial" w:cs="Arial"/>
          <w:sz w:val="18"/>
          <w:szCs w:val="18"/>
          <w:lang w:eastAsia="en-US"/>
        </w:rPr>
      </w:pPr>
      <w:r w:rsidRPr="009809CC">
        <w:rPr>
          <w:rFonts w:ascii="Arial" w:eastAsia="Calibri" w:hAnsi="Arial" w:cs="Arial"/>
          <w:sz w:val="18"/>
          <w:szCs w:val="18"/>
          <w:lang w:eastAsia="en-US"/>
        </w:rPr>
        <w:t>__________________________________________________________________</w:t>
      </w:r>
    </w:p>
    <w:p w14:paraId="7056DA8B" w14:textId="77777777" w:rsidR="009809CC" w:rsidRPr="009809CC" w:rsidRDefault="009809CC" w:rsidP="009809CC">
      <w:pPr>
        <w:spacing w:after="120" w:line="276" w:lineRule="auto"/>
        <w:jc w:val="both"/>
        <w:rPr>
          <w:rFonts w:ascii="Arial" w:eastAsia="Calibri" w:hAnsi="Arial" w:cs="Arial"/>
          <w:bCs/>
          <w:sz w:val="18"/>
          <w:szCs w:val="18"/>
          <w:lang w:eastAsia="en-US"/>
        </w:rPr>
      </w:pPr>
    </w:p>
    <w:p w14:paraId="4F0AF2C4" w14:textId="77777777" w:rsidR="009809CC" w:rsidRPr="009809CC" w:rsidRDefault="009809CC" w:rsidP="009809CC">
      <w:pPr>
        <w:numPr>
          <w:ilvl w:val="12"/>
          <w:numId w:val="0"/>
        </w:numPr>
        <w:spacing w:after="120" w:line="276" w:lineRule="auto"/>
        <w:jc w:val="both"/>
        <w:rPr>
          <w:rFonts w:ascii="Arial" w:eastAsia="Calibri" w:hAnsi="Arial" w:cs="Arial"/>
          <w:sz w:val="18"/>
          <w:szCs w:val="18"/>
          <w:lang w:eastAsia="en-US"/>
        </w:rPr>
      </w:pPr>
      <w:r w:rsidRPr="009809CC">
        <w:rPr>
          <w:rFonts w:ascii="Arial" w:eastAsia="Calibri" w:hAnsi="Arial" w:cs="Arial"/>
          <w:sz w:val="18"/>
          <w:szCs w:val="18"/>
          <w:lang w:eastAsia="en-US"/>
        </w:rPr>
        <w:t>Upoważnienie dotyczy przetwarzania danych osobowych w systemach informatycznych (podać nazwy systemów lub programów)</w:t>
      </w:r>
    </w:p>
    <w:p w14:paraId="7210352C" w14:textId="77777777" w:rsidR="009809CC" w:rsidRPr="009809CC" w:rsidRDefault="009809CC" w:rsidP="009809CC">
      <w:pPr>
        <w:numPr>
          <w:ilvl w:val="12"/>
          <w:numId w:val="0"/>
        </w:numPr>
        <w:spacing w:after="120" w:line="276" w:lineRule="auto"/>
        <w:jc w:val="both"/>
        <w:rPr>
          <w:rFonts w:ascii="Arial" w:eastAsia="Calibri" w:hAnsi="Arial" w:cs="Arial"/>
          <w:sz w:val="18"/>
          <w:szCs w:val="18"/>
          <w:lang w:eastAsia="en-US"/>
        </w:rPr>
      </w:pPr>
      <w:r w:rsidRPr="009809CC">
        <w:rPr>
          <w:rFonts w:ascii="Arial" w:eastAsia="Calibri" w:hAnsi="Arial" w:cs="Arial"/>
          <w:sz w:val="18"/>
          <w:szCs w:val="18"/>
          <w:lang w:eastAsia="en-US"/>
        </w:rPr>
        <w:t>w zakresie: (WG) wglądu, (W) wprowadzania, (M) modyfikacji, (U) usuwania, (A) archiwizacji, (U) udostępniania innym podmiotom, (I) koniecznym do wykonywania obowiązków wynikających z Umowy nr……………………...</w:t>
      </w:r>
    </w:p>
    <w:p w14:paraId="72D4CF5E" w14:textId="77777777" w:rsidR="009809CC" w:rsidRPr="009809CC" w:rsidRDefault="009809CC" w:rsidP="009809CC">
      <w:pPr>
        <w:numPr>
          <w:ilvl w:val="12"/>
          <w:numId w:val="0"/>
        </w:numPr>
        <w:spacing w:after="120" w:line="276" w:lineRule="auto"/>
        <w:jc w:val="both"/>
        <w:rPr>
          <w:rFonts w:ascii="Arial" w:eastAsia="Calibri" w:hAnsi="Arial" w:cs="Arial"/>
          <w:sz w:val="18"/>
          <w:szCs w:val="18"/>
          <w:lang w:eastAsia="en-US"/>
        </w:rPr>
      </w:pPr>
    </w:p>
    <w:p w14:paraId="6924490D" w14:textId="77777777" w:rsidR="009809CC" w:rsidRPr="009809CC" w:rsidRDefault="009809CC" w:rsidP="009809CC">
      <w:pPr>
        <w:numPr>
          <w:ilvl w:val="12"/>
          <w:numId w:val="0"/>
        </w:numPr>
        <w:spacing w:after="120" w:line="276" w:lineRule="auto"/>
        <w:jc w:val="both"/>
        <w:rPr>
          <w:rFonts w:ascii="Arial" w:eastAsia="Calibri" w:hAnsi="Arial" w:cs="Arial"/>
          <w:sz w:val="18"/>
          <w:szCs w:val="18"/>
          <w:lang w:eastAsia="en-US"/>
        </w:rPr>
      </w:pPr>
    </w:p>
    <w:p w14:paraId="301353F6" w14:textId="77777777" w:rsidR="009809CC" w:rsidRPr="009809CC" w:rsidRDefault="009809CC" w:rsidP="009809CC">
      <w:pPr>
        <w:keepNext/>
        <w:keepLines/>
        <w:spacing w:before="600" w:after="240" w:line="276" w:lineRule="auto"/>
        <w:ind w:left="360"/>
        <w:jc w:val="center"/>
        <w:outlineLvl w:val="1"/>
        <w:rPr>
          <w:rFonts w:ascii="Arial" w:eastAsiaTheme="majorEastAsia" w:hAnsi="Arial" w:cs="Arial"/>
          <w:color w:val="000000" w:themeColor="text1"/>
          <w:sz w:val="18"/>
          <w:szCs w:val="18"/>
          <w:lang w:eastAsia="en-US"/>
        </w:rPr>
      </w:pPr>
      <w:r w:rsidRPr="009809CC">
        <w:rPr>
          <w:rFonts w:ascii="Arial" w:eastAsiaTheme="majorEastAsia" w:hAnsi="Arial" w:cs="Arial"/>
          <w:color w:val="000000" w:themeColor="text1"/>
          <w:sz w:val="18"/>
          <w:szCs w:val="18"/>
          <w:lang w:eastAsia="en-US"/>
        </w:rPr>
        <w:t>..............................</w:t>
      </w:r>
      <w:r w:rsidRPr="009809CC">
        <w:rPr>
          <w:rFonts w:ascii="Arial" w:eastAsiaTheme="majorEastAsia" w:hAnsi="Arial" w:cs="Arial"/>
          <w:color w:val="000000" w:themeColor="text1"/>
          <w:sz w:val="18"/>
          <w:szCs w:val="18"/>
          <w:lang w:eastAsia="en-US"/>
        </w:rPr>
        <w:tab/>
      </w:r>
      <w:r w:rsidRPr="009809CC">
        <w:rPr>
          <w:rFonts w:ascii="Arial" w:eastAsiaTheme="majorEastAsia" w:hAnsi="Arial" w:cs="Arial"/>
          <w:color w:val="000000" w:themeColor="text1"/>
          <w:sz w:val="18"/>
          <w:szCs w:val="18"/>
          <w:lang w:eastAsia="en-US"/>
        </w:rPr>
        <w:tab/>
      </w:r>
      <w:r w:rsidRPr="009809CC">
        <w:rPr>
          <w:rFonts w:ascii="Arial" w:eastAsiaTheme="majorEastAsia" w:hAnsi="Arial" w:cs="Arial"/>
          <w:color w:val="000000" w:themeColor="text1"/>
          <w:sz w:val="18"/>
          <w:szCs w:val="18"/>
          <w:lang w:eastAsia="en-US"/>
        </w:rPr>
        <w:tab/>
      </w:r>
      <w:r w:rsidRPr="009809CC">
        <w:rPr>
          <w:rFonts w:ascii="Arial" w:eastAsiaTheme="majorEastAsia" w:hAnsi="Arial" w:cs="Arial"/>
          <w:color w:val="000000" w:themeColor="text1"/>
          <w:sz w:val="18"/>
          <w:szCs w:val="18"/>
          <w:lang w:eastAsia="en-US"/>
        </w:rPr>
        <w:tab/>
      </w:r>
      <w:r w:rsidRPr="009809CC">
        <w:rPr>
          <w:rFonts w:ascii="Arial" w:eastAsiaTheme="majorEastAsia" w:hAnsi="Arial" w:cs="Arial"/>
          <w:color w:val="000000" w:themeColor="text1"/>
          <w:sz w:val="18"/>
          <w:szCs w:val="18"/>
          <w:lang w:eastAsia="en-US"/>
        </w:rPr>
        <w:tab/>
      </w:r>
      <w:r w:rsidRPr="009809CC">
        <w:rPr>
          <w:rFonts w:ascii="Arial" w:eastAsiaTheme="majorEastAsia" w:hAnsi="Arial" w:cs="Arial"/>
          <w:color w:val="000000" w:themeColor="text1"/>
          <w:sz w:val="18"/>
          <w:szCs w:val="18"/>
          <w:lang w:eastAsia="en-US"/>
        </w:rPr>
        <w:tab/>
      </w:r>
      <w:r w:rsidRPr="009809CC">
        <w:rPr>
          <w:rFonts w:ascii="Arial" w:eastAsiaTheme="majorEastAsia" w:hAnsi="Arial" w:cs="Arial"/>
          <w:color w:val="000000" w:themeColor="text1"/>
          <w:sz w:val="18"/>
          <w:szCs w:val="18"/>
          <w:lang w:eastAsia="en-US"/>
        </w:rPr>
        <w:tab/>
      </w:r>
      <w:r w:rsidRPr="009809CC">
        <w:rPr>
          <w:rFonts w:ascii="Arial" w:eastAsiaTheme="majorEastAsia" w:hAnsi="Arial" w:cs="Arial"/>
          <w:color w:val="000000" w:themeColor="text1"/>
          <w:sz w:val="18"/>
          <w:szCs w:val="18"/>
          <w:lang w:eastAsia="en-US"/>
        </w:rPr>
        <w:tab/>
        <w:t>................................</w:t>
      </w:r>
    </w:p>
    <w:p w14:paraId="7088CED8" w14:textId="77777777" w:rsidR="009809CC" w:rsidRPr="009809CC" w:rsidRDefault="009809CC" w:rsidP="009809CC">
      <w:pPr>
        <w:numPr>
          <w:ilvl w:val="12"/>
          <w:numId w:val="0"/>
        </w:numPr>
        <w:spacing w:after="120" w:line="276" w:lineRule="auto"/>
        <w:ind w:firstLine="360"/>
        <w:rPr>
          <w:rFonts w:ascii="Arial" w:eastAsia="Calibri" w:hAnsi="Arial" w:cs="Arial"/>
          <w:sz w:val="18"/>
          <w:szCs w:val="18"/>
          <w:lang w:eastAsia="en-US"/>
        </w:rPr>
      </w:pPr>
      <w:r w:rsidRPr="009809CC">
        <w:rPr>
          <w:rFonts w:ascii="Arial" w:eastAsia="Calibri" w:hAnsi="Arial" w:cs="Arial"/>
          <w:sz w:val="18"/>
          <w:szCs w:val="18"/>
          <w:lang w:eastAsia="en-US"/>
        </w:rPr>
        <w:t>(miejscowość i data)</w:t>
      </w:r>
      <w:r w:rsidRPr="009809CC">
        <w:rPr>
          <w:rFonts w:ascii="Arial" w:eastAsia="Calibri" w:hAnsi="Arial" w:cs="Arial"/>
          <w:sz w:val="18"/>
          <w:szCs w:val="18"/>
          <w:lang w:eastAsia="en-US"/>
        </w:rPr>
        <w:tab/>
      </w:r>
      <w:r w:rsidRPr="009809CC">
        <w:rPr>
          <w:rFonts w:ascii="Arial" w:eastAsia="Calibri" w:hAnsi="Arial" w:cs="Arial"/>
          <w:sz w:val="18"/>
          <w:szCs w:val="18"/>
          <w:lang w:eastAsia="en-US"/>
        </w:rPr>
        <w:tab/>
      </w:r>
      <w:r w:rsidRPr="009809CC">
        <w:rPr>
          <w:rFonts w:ascii="Arial" w:eastAsia="Calibri" w:hAnsi="Arial" w:cs="Arial"/>
          <w:sz w:val="18"/>
          <w:szCs w:val="18"/>
          <w:lang w:eastAsia="en-US"/>
        </w:rPr>
        <w:tab/>
      </w:r>
      <w:r w:rsidRPr="009809CC">
        <w:rPr>
          <w:rFonts w:ascii="Arial" w:eastAsia="Calibri" w:hAnsi="Arial" w:cs="Arial"/>
          <w:sz w:val="18"/>
          <w:szCs w:val="18"/>
          <w:lang w:eastAsia="en-US"/>
        </w:rPr>
        <w:tab/>
      </w:r>
      <w:r w:rsidRPr="009809CC">
        <w:rPr>
          <w:rFonts w:ascii="Arial" w:eastAsia="Calibri" w:hAnsi="Arial" w:cs="Arial"/>
          <w:sz w:val="18"/>
          <w:szCs w:val="18"/>
          <w:lang w:eastAsia="en-US"/>
        </w:rPr>
        <w:tab/>
        <w:t>(pieczęć i podpis Administratora/IOD)</w:t>
      </w:r>
    </w:p>
    <w:p w14:paraId="4B742370" w14:textId="77777777" w:rsidR="009809CC" w:rsidRPr="009809CC" w:rsidRDefault="009809CC" w:rsidP="009809CC">
      <w:pPr>
        <w:numPr>
          <w:ilvl w:val="12"/>
          <w:numId w:val="0"/>
        </w:numPr>
        <w:spacing w:after="120" w:line="276" w:lineRule="auto"/>
        <w:ind w:left="5670"/>
        <w:jc w:val="center"/>
        <w:rPr>
          <w:rFonts w:ascii="Arial" w:eastAsia="Calibri" w:hAnsi="Arial" w:cs="Arial"/>
          <w:b/>
          <w:sz w:val="18"/>
          <w:szCs w:val="18"/>
          <w:lang w:eastAsia="en-US"/>
        </w:rPr>
      </w:pPr>
    </w:p>
    <w:p w14:paraId="418059FA" w14:textId="77777777" w:rsidR="009809CC" w:rsidRPr="009809CC" w:rsidRDefault="009809CC" w:rsidP="009809CC">
      <w:pPr>
        <w:numPr>
          <w:ilvl w:val="12"/>
          <w:numId w:val="0"/>
        </w:numPr>
        <w:spacing w:after="120" w:line="276" w:lineRule="auto"/>
        <w:jc w:val="both"/>
        <w:rPr>
          <w:rFonts w:ascii="Arial" w:eastAsia="Calibri" w:hAnsi="Arial" w:cs="Arial"/>
          <w:sz w:val="18"/>
          <w:szCs w:val="18"/>
          <w:lang w:eastAsia="en-US"/>
        </w:rPr>
      </w:pPr>
    </w:p>
    <w:p w14:paraId="7408A0F0" w14:textId="77777777" w:rsidR="009809CC" w:rsidRPr="009809CC" w:rsidRDefault="009809CC" w:rsidP="009809CC">
      <w:pPr>
        <w:numPr>
          <w:ilvl w:val="12"/>
          <w:numId w:val="0"/>
        </w:numPr>
        <w:spacing w:after="120" w:line="276" w:lineRule="auto"/>
        <w:jc w:val="both"/>
        <w:rPr>
          <w:rFonts w:ascii="Arial" w:eastAsia="Calibri" w:hAnsi="Arial" w:cs="Arial"/>
          <w:sz w:val="18"/>
          <w:szCs w:val="18"/>
          <w:lang w:eastAsia="en-US"/>
        </w:rPr>
      </w:pPr>
      <w:r w:rsidRPr="009809CC">
        <w:rPr>
          <w:rFonts w:ascii="Arial" w:eastAsia="Calibri" w:hAnsi="Arial" w:cs="Arial"/>
          <w:sz w:val="18"/>
          <w:szCs w:val="18"/>
          <w:lang w:eastAsia="en-US"/>
        </w:rPr>
        <w:t>*) niepotrzebne skreślić</w:t>
      </w:r>
      <w:bookmarkEnd w:id="19"/>
    </w:p>
    <w:p w14:paraId="0A12FE38" w14:textId="77777777" w:rsidR="00121B92" w:rsidRPr="009809CC" w:rsidRDefault="00121B92" w:rsidP="004E7210">
      <w:pPr>
        <w:spacing w:line="360" w:lineRule="auto"/>
        <w:jc w:val="center"/>
        <w:rPr>
          <w:rFonts w:ascii="Arial" w:hAnsi="Arial" w:cs="Arial"/>
          <w:b/>
          <w:sz w:val="18"/>
          <w:szCs w:val="18"/>
        </w:rPr>
      </w:pPr>
    </w:p>
    <w:p w14:paraId="15AF5488" w14:textId="18F4A095" w:rsidR="00C76732" w:rsidRPr="009809CC" w:rsidRDefault="00C76732" w:rsidP="00C76732">
      <w:pPr>
        <w:jc w:val="right"/>
        <w:rPr>
          <w:rFonts w:ascii="Arial" w:hAnsi="Arial" w:cs="Arial"/>
          <w:b/>
          <w:sz w:val="18"/>
          <w:szCs w:val="18"/>
        </w:rPr>
      </w:pPr>
      <w:r w:rsidRPr="009809CC">
        <w:rPr>
          <w:rFonts w:ascii="Arial" w:hAnsi="Arial" w:cs="Arial"/>
          <w:bCs/>
          <w:sz w:val="18"/>
          <w:szCs w:val="18"/>
        </w:rPr>
        <w:br w:type="page"/>
      </w:r>
      <w:r w:rsidR="00092435">
        <w:rPr>
          <w:rFonts w:ascii="Arial" w:hAnsi="Arial" w:cs="Arial"/>
          <w:b/>
          <w:sz w:val="18"/>
          <w:szCs w:val="18"/>
        </w:rPr>
        <w:lastRenderedPageBreak/>
        <w:t>Z</w:t>
      </w:r>
      <w:r w:rsidRPr="009809CC">
        <w:rPr>
          <w:rFonts w:ascii="Arial" w:hAnsi="Arial" w:cs="Arial"/>
          <w:b/>
          <w:sz w:val="18"/>
          <w:szCs w:val="18"/>
        </w:rPr>
        <w:t>ałącznik nr 6</w:t>
      </w:r>
    </w:p>
    <w:p w14:paraId="024AA300" w14:textId="260CD84B" w:rsidR="00C76732" w:rsidRDefault="00094A33" w:rsidP="00C76732">
      <w:pPr>
        <w:spacing w:line="360" w:lineRule="auto"/>
        <w:jc w:val="center"/>
        <w:rPr>
          <w:rFonts w:ascii="Arial" w:hAnsi="Arial" w:cs="Arial"/>
          <w:b/>
          <w:sz w:val="18"/>
          <w:szCs w:val="18"/>
        </w:rPr>
      </w:pPr>
      <w:r w:rsidRPr="00091407">
        <w:rPr>
          <w:rFonts w:ascii="Arial" w:hAnsi="Arial" w:cs="Arial"/>
          <w:b/>
          <w:sz w:val="18"/>
          <w:szCs w:val="18"/>
        </w:rPr>
        <w:t xml:space="preserve">Formularz kwalifikacji </w:t>
      </w:r>
      <w:r w:rsidR="00213ABC" w:rsidRPr="00091407">
        <w:rPr>
          <w:rFonts w:ascii="Arial" w:hAnsi="Arial" w:cs="Arial"/>
          <w:b/>
          <w:sz w:val="18"/>
          <w:szCs w:val="18"/>
        </w:rPr>
        <w:t xml:space="preserve">osoby dedykowanej do pełnienia </w:t>
      </w:r>
      <w:r w:rsidR="00164706">
        <w:rPr>
          <w:rFonts w:ascii="Arial" w:hAnsi="Arial" w:cs="Arial"/>
          <w:b/>
          <w:sz w:val="18"/>
          <w:szCs w:val="18"/>
        </w:rPr>
        <w:t>Eksperta w roli 1.</w:t>
      </w:r>
    </w:p>
    <w:p w14:paraId="045BF652" w14:textId="77777777" w:rsidR="00C76732" w:rsidRPr="009809CC" w:rsidRDefault="00C76732" w:rsidP="00C76732">
      <w:pPr>
        <w:spacing w:line="360" w:lineRule="auto"/>
        <w:jc w:val="center"/>
        <w:rPr>
          <w:rFonts w:ascii="Arial" w:hAnsi="Arial" w:cs="Arial"/>
          <w:b/>
          <w:sz w:val="18"/>
          <w:szCs w:val="18"/>
        </w:rPr>
      </w:pPr>
    </w:p>
    <w:p w14:paraId="5705478F" w14:textId="77777777" w:rsidR="00303834" w:rsidRPr="009809CC" w:rsidRDefault="00303834" w:rsidP="00303834">
      <w:pPr>
        <w:rPr>
          <w:rFonts w:ascii="Arial" w:hAnsi="Arial" w:cs="Arial"/>
          <w:b/>
          <w:sz w:val="18"/>
          <w:szCs w:val="18"/>
        </w:rPr>
      </w:pPr>
      <w:r w:rsidRPr="009809CC">
        <w:rPr>
          <w:rFonts w:ascii="Arial" w:hAnsi="Arial" w:cs="Arial"/>
          <w:b/>
          <w:sz w:val="18"/>
          <w:szCs w:val="18"/>
        </w:rPr>
        <w:t>Imię i nazwisko:  ……………………………………………………………………………………….</w:t>
      </w:r>
    </w:p>
    <w:p w14:paraId="7ADD8E6A" w14:textId="77777777" w:rsidR="00FD5A49" w:rsidRDefault="00FD5A49" w:rsidP="00303834">
      <w:pPr>
        <w:rPr>
          <w:rFonts w:ascii="Arial" w:hAnsi="Arial" w:cs="Arial"/>
          <w:b/>
          <w:sz w:val="18"/>
          <w:szCs w:val="18"/>
        </w:rPr>
      </w:pPr>
    </w:p>
    <w:p w14:paraId="00972A64" w14:textId="323D75D1" w:rsidR="00303834" w:rsidRPr="009809CC" w:rsidRDefault="00303834" w:rsidP="00303834">
      <w:pPr>
        <w:rPr>
          <w:rFonts w:ascii="Arial" w:hAnsi="Arial" w:cs="Arial"/>
          <w:b/>
          <w:sz w:val="18"/>
          <w:szCs w:val="18"/>
        </w:rPr>
      </w:pPr>
      <w:r w:rsidRPr="009809CC">
        <w:rPr>
          <w:rFonts w:ascii="Arial" w:hAnsi="Arial" w:cs="Arial"/>
          <w:b/>
          <w:sz w:val="18"/>
          <w:szCs w:val="18"/>
        </w:rPr>
        <w:t>Łączna liczba lat doświadczenia zawodowego: ……..</w:t>
      </w:r>
    </w:p>
    <w:p w14:paraId="4241EA50" w14:textId="77777777" w:rsidR="00303834" w:rsidRPr="009809CC" w:rsidRDefault="00303834">
      <w:pPr>
        <w:pStyle w:val="Nagwek2"/>
        <w:numPr>
          <w:ilvl w:val="0"/>
          <w:numId w:val="44"/>
        </w:numPr>
        <w:tabs>
          <w:tab w:val="num" w:pos="284"/>
        </w:tabs>
        <w:spacing w:after="120"/>
        <w:ind w:left="284" w:hanging="284"/>
        <w:rPr>
          <w:rFonts w:cs="Arial"/>
          <w:i w:val="0"/>
          <w:iCs w:val="0"/>
          <w:sz w:val="18"/>
          <w:szCs w:val="18"/>
        </w:rPr>
      </w:pPr>
      <w:r w:rsidRPr="009809CC">
        <w:rPr>
          <w:rFonts w:cs="Arial"/>
          <w:i w:val="0"/>
          <w:iCs w:val="0"/>
          <w:sz w:val="18"/>
          <w:szCs w:val="18"/>
        </w:rPr>
        <w:t>Doświadczenie zawodowe: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0"/>
        <w:gridCol w:w="2126"/>
        <w:gridCol w:w="1843"/>
        <w:gridCol w:w="2682"/>
      </w:tblGrid>
      <w:tr w:rsidR="00471558" w:rsidRPr="009809CC" w14:paraId="62C6AD60" w14:textId="77777777" w:rsidTr="00BF7A4B">
        <w:tc>
          <w:tcPr>
            <w:tcW w:w="56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5C6CA70" w14:textId="77777777" w:rsidR="00471558" w:rsidRPr="009809CC" w:rsidRDefault="00471558" w:rsidP="00BF7A4B">
            <w:pPr>
              <w:jc w:val="center"/>
              <w:rPr>
                <w:rFonts w:ascii="Arial" w:hAnsi="Arial" w:cs="Arial"/>
                <w:b/>
                <w:sz w:val="18"/>
                <w:szCs w:val="18"/>
              </w:rPr>
            </w:pPr>
            <w:r w:rsidRPr="009809CC">
              <w:rPr>
                <w:rFonts w:ascii="Arial" w:hAnsi="Arial" w:cs="Arial"/>
                <w:b/>
                <w:sz w:val="18"/>
                <w:szCs w:val="18"/>
              </w:rPr>
              <w:t>Lp.</w:t>
            </w:r>
          </w:p>
        </w:tc>
        <w:tc>
          <w:tcPr>
            <w:tcW w:w="184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6512C03" w14:textId="77777777" w:rsidR="00471558" w:rsidRPr="009809CC" w:rsidRDefault="00471558" w:rsidP="00BF7A4B">
            <w:pPr>
              <w:jc w:val="center"/>
              <w:rPr>
                <w:rFonts w:ascii="Arial" w:hAnsi="Arial" w:cs="Arial"/>
                <w:b/>
                <w:sz w:val="18"/>
                <w:szCs w:val="18"/>
              </w:rPr>
            </w:pPr>
            <w:r w:rsidRPr="009809CC">
              <w:rPr>
                <w:rFonts w:ascii="Arial" w:hAnsi="Arial" w:cs="Arial"/>
                <w:b/>
                <w:sz w:val="18"/>
                <w:szCs w:val="18"/>
              </w:rPr>
              <w:t>Miejsce pracy</w:t>
            </w:r>
          </w:p>
        </w:tc>
        <w:tc>
          <w:tcPr>
            <w:tcW w:w="212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3125C8F" w14:textId="77777777" w:rsidR="00471558" w:rsidRPr="009809CC" w:rsidRDefault="00471558" w:rsidP="00BF7A4B">
            <w:pPr>
              <w:jc w:val="center"/>
              <w:rPr>
                <w:rFonts w:ascii="Arial" w:hAnsi="Arial" w:cs="Arial"/>
                <w:b/>
                <w:sz w:val="18"/>
                <w:szCs w:val="18"/>
              </w:rPr>
            </w:pPr>
            <w:r w:rsidRPr="009809CC">
              <w:rPr>
                <w:rFonts w:ascii="Arial" w:hAnsi="Arial" w:cs="Arial"/>
                <w:b/>
                <w:sz w:val="18"/>
                <w:szCs w:val="18"/>
              </w:rPr>
              <w:t>Okres pracy</w:t>
            </w:r>
          </w:p>
        </w:tc>
        <w:tc>
          <w:tcPr>
            <w:tcW w:w="184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275C241" w14:textId="77777777" w:rsidR="00471558" w:rsidRPr="009809CC" w:rsidRDefault="00471558" w:rsidP="00BF7A4B">
            <w:pPr>
              <w:jc w:val="center"/>
              <w:rPr>
                <w:rFonts w:ascii="Arial" w:hAnsi="Arial" w:cs="Arial"/>
                <w:b/>
                <w:sz w:val="18"/>
                <w:szCs w:val="18"/>
              </w:rPr>
            </w:pPr>
            <w:r w:rsidRPr="009809CC">
              <w:rPr>
                <w:rFonts w:ascii="Arial" w:hAnsi="Arial" w:cs="Arial"/>
                <w:b/>
                <w:sz w:val="18"/>
                <w:szCs w:val="18"/>
              </w:rPr>
              <w:t>Stanowisko</w:t>
            </w:r>
          </w:p>
        </w:tc>
        <w:tc>
          <w:tcPr>
            <w:tcW w:w="268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AA9E517" w14:textId="77777777" w:rsidR="00471558" w:rsidRPr="009809CC" w:rsidRDefault="00471558" w:rsidP="00BF7A4B">
            <w:pPr>
              <w:jc w:val="center"/>
              <w:rPr>
                <w:rFonts w:ascii="Arial" w:hAnsi="Arial" w:cs="Arial"/>
                <w:b/>
                <w:sz w:val="18"/>
                <w:szCs w:val="18"/>
              </w:rPr>
            </w:pPr>
            <w:r w:rsidRPr="009809CC">
              <w:rPr>
                <w:rFonts w:ascii="Arial" w:hAnsi="Arial" w:cs="Arial"/>
                <w:b/>
                <w:sz w:val="18"/>
                <w:szCs w:val="18"/>
              </w:rPr>
              <w:t>Opis projektów/doświadczeń</w:t>
            </w:r>
          </w:p>
        </w:tc>
      </w:tr>
      <w:tr w:rsidR="00471558" w:rsidRPr="009809CC" w14:paraId="29427ED1" w14:textId="77777777" w:rsidTr="00BF7A4B">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7AF61C9B" w14:textId="77777777" w:rsidR="00471558" w:rsidRPr="009809CC" w:rsidRDefault="00471558" w:rsidP="00BF7A4B">
            <w:pPr>
              <w:jc w:val="center"/>
              <w:rPr>
                <w:rFonts w:ascii="Arial" w:hAnsi="Arial" w:cs="Arial"/>
                <w:sz w:val="18"/>
                <w:szCs w:val="18"/>
              </w:rPr>
            </w:pPr>
            <w:r w:rsidRPr="009809CC">
              <w:rPr>
                <w:rFonts w:ascii="Arial" w:hAnsi="Arial" w:cs="Arial"/>
                <w:sz w:val="18"/>
                <w:szCs w:val="18"/>
              </w:rPr>
              <w:t>1</w:t>
            </w: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4EB45341" w14:textId="77777777" w:rsidR="00471558" w:rsidRPr="009809CC" w:rsidRDefault="00471558" w:rsidP="00BF7A4B">
            <w:pP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6EAC27F" w14:textId="77777777" w:rsidR="00471558" w:rsidRPr="009809CC" w:rsidRDefault="00471558" w:rsidP="00BF7A4B">
            <w:pP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3472D5" w14:textId="77777777" w:rsidR="00471558" w:rsidRPr="009809CC" w:rsidRDefault="00471558" w:rsidP="00BF7A4B">
            <w:pPr>
              <w:rPr>
                <w:rFonts w:ascii="Arial" w:hAnsi="Arial" w:cs="Arial"/>
                <w:sz w:val="18"/>
                <w:szCs w:val="18"/>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2226100D" w14:textId="77777777" w:rsidR="00471558" w:rsidRPr="009809CC" w:rsidRDefault="00471558" w:rsidP="00BF7A4B">
            <w:pPr>
              <w:rPr>
                <w:rFonts w:ascii="Arial" w:hAnsi="Arial" w:cs="Arial"/>
                <w:sz w:val="18"/>
                <w:szCs w:val="18"/>
              </w:rPr>
            </w:pPr>
          </w:p>
        </w:tc>
      </w:tr>
      <w:tr w:rsidR="00471558" w:rsidRPr="009809CC" w14:paraId="0A2B54FE" w14:textId="77777777" w:rsidTr="00BF7A4B">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7707E553" w14:textId="77777777" w:rsidR="00471558" w:rsidRPr="009809CC" w:rsidRDefault="00471558" w:rsidP="00BF7A4B">
            <w:pPr>
              <w:jc w:val="center"/>
              <w:rPr>
                <w:rFonts w:ascii="Arial" w:hAnsi="Arial" w:cs="Arial"/>
                <w:sz w:val="18"/>
                <w:szCs w:val="18"/>
              </w:rPr>
            </w:pPr>
            <w:r w:rsidRPr="009809CC">
              <w:rPr>
                <w:rFonts w:ascii="Arial" w:hAnsi="Arial" w:cs="Arial"/>
                <w:sz w:val="18"/>
                <w:szCs w:val="18"/>
              </w:rPr>
              <w:t>2</w:t>
            </w: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04F59359" w14:textId="77777777" w:rsidR="00471558" w:rsidRPr="009809CC" w:rsidRDefault="00471558" w:rsidP="00BF7A4B">
            <w:pP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C2269EA" w14:textId="77777777" w:rsidR="00471558" w:rsidRPr="009809CC" w:rsidRDefault="00471558" w:rsidP="00BF7A4B">
            <w:pP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4612C5" w14:textId="77777777" w:rsidR="00471558" w:rsidRPr="009809CC" w:rsidRDefault="00471558" w:rsidP="00BF7A4B">
            <w:pPr>
              <w:rPr>
                <w:rFonts w:ascii="Arial" w:hAnsi="Arial" w:cs="Arial"/>
                <w:sz w:val="18"/>
                <w:szCs w:val="18"/>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2E4AE476" w14:textId="77777777" w:rsidR="00471558" w:rsidRPr="009809CC" w:rsidRDefault="00471558" w:rsidP="00BF7A4B">
            <w:pPr>
              <w:rPr>
                <w:rFonts w:ascii="Arial" w:hAnsi="Arial" w:cs="Arial"/>
                <w:sz w:val="18"/>
                <w:szCs w:val="18"/>
              </w:rPr>
            </w:pPr>
          </w:p>
        </w:tc>
      </w:tr>
      <w:tr w:rsidR="00471558" w:rsidRPr="009809CC" w14:paraId="4611D603" w14:textId="77777777" w:rsidTr="00BF7A4B">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3B684ABF" w14:textId="77777777" w:rsidR="00471558" w:rsidRPr="009809CC" w:rsidRDefault="00471558" w:rsidP="00BF7A4B">
            <w:pPr>
              <w:jc w:val="center"/>
              <w:rPr>
                <w:rFonts w:ascii="Arial" w:hAnsi="Arial" w:cs="Arial"/>
                <w:sz w:val="18"/>
                <w:szCs w:val="18"/>
              </w:rPr>
            </w:pPr>
            <w:r w:rsidRPr="009809CC">
              <w:rPr>
                <w:rFonts w:ascii="Arial" w:hAnsi="Arial" w:cs="Arial"/>
                <w:sz w:val="18"/>
                <w:szCs w:val="18"/>
              </w:rPr>
              <w:t>…</w:t>
            </w: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2B085D40" w14:textId="77777777" w:rsidR="00471558" w:rsidRPr="009809CC" w:rsidRDefault="00471558" w:rsidP="00BF7A4B">
            <w:pP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AEE2E3F" w14:textId="77777777" w:rsidR="00471558" w:rsidRPr="009809CC" w:rsidRDefault="00471558" w:rsidP="00BF7A4B">
            <w:pP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712A77" w14:textId="77777777" w:rsidR="00471558" w:rsidRPr="009809CC" w:rsidRDefault="00471558" w:rsidP="00BF7A4B">
            <w:pPr>
              <w:rPr>
                <w:rFonts w:ascii="Arial" w:hAnsi="Arial" w:cs="Arial"/>
                <w:sz w:val="18"/>
                <w:szCs w:val="18"/>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7676C934" w14:textId="77777777" w:rsidR="00471558" w:rsidRPr="009809CC" w:rsidRDefault="00471558" w:rsidP="00BF7A4B">
            <w:pPr>
              <w:rPr>
                <w:rFonts w:ascii="Arial" w:hAnsi="Arial" w:cs="Arial"/>
                <w:sz w:val="18"/>
                <w:szCs w:val="18"/>
              </w:rPr>
            </w:pPr>
          </w:p>
        </w:tc>
      </w:tr>
    </w:tbl>
    <w:p w14:paraId="354C102D" w14:textId="483D8FF7" w:rsidR="00303834" w:rsidRPr="009809CC" w:rsidRDefault="00303834">
      <w:pPr>
        <w:pStyle w:val="Nagwek2"/>
        <w:numPr>
          <w:ilvl w:val="0"/>
          <w:numId w:val="44"/>
        </w:numPr>
        <w:tabs>
          <w:tab w:val="num" w:pos="284"/>
        </w:tabs>
        <w:spacing w:after="120"/>
        <w:ind w:left="284" w:hanging="284"/>
        <w:rPr>
          <w:rFonts w:cs="Arial"/>
          <w:i w:val="0"/>
          <w:iCs w:val="0"/>
          <w:sz w:val="18"/>
          <w:szCs w:val="18"/>
        </w:rPr>
      </w:pPr>
      <w:r w:rsidRPr="009809CC">
        <w:rPr>
          <w:rFonts w:cs="Arial"/>
          <w:i w:val="0"/>
          <w:iCs w:val="0"/>
          <w:sz w:val="18"/>
          <w:szCs w:val="18"/>
        </w:rPr>
        <w:t>Kompetencje</w:t>
      </w:r>
      <w:r w:rsidR="00E32CE0">
        <w:rPr>
          <w:rFonts w:cs="Arial"/>
          <w:i w:val="0"/>
          <w:iCs w:val="0"/>
          <w:sz w:val="18"/>
          <w:szCs w:val="18"/>
        </w:rPr>
        <w:t xml:space="preserve"> obligatoryjne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5985"/>
        <w:gridCol w:w="2551"/>
      </w:tblGrid>
      <w:tr w:rsidR="00303834" w:rsidRPr="009809CC" w14:paraId="476DCC16" w14:textId="77777777" w:rsidTr="00094A33">
        <w:trPr>
          <w:trHeight w:val="361"/>
        </w:trPr>
        <w:tc>
          <w:tcPr>
            <w:tcW w:w="9067" w:type="dxa"/>
            <w:gridSpan w:val="3"/>
            <w:tcBorders>
              <w:top w:val="single" w:sz="4" w:space="0" w:color="auto"/>
              <w:left w:val="single" w:sz="4" w:space="0" w:color="auto"/>
              <w:bottom w:val="single" w:sz="4" w:space="0" w:color="auto"/>
              <w:right w:val="single" w:sz="4" w:space="0" w:color="auto"/>
            </w:tcBorders>
            <w:shd w:val="clear" w:color="auto" w:fill="E7E6E6"/>
            <w:vAlign w:val="center"/>
            <w:hideMark/>
          </w:tcPr>
          <w:p w14:paraId="42155515" w14:textId="514B397D" w:rsidR="00303834" w:rsidRPr="009809CC" w:rsidRDefault="00303834" w:rsidP="00094A33">
            <w:pPr>
              <w:tabs>
                <w:tab w:val="left" w:pos="3756"/>
              </w:tabs>
              <w:jc w:val="center"/>
              <w:rPr>
                <w:rFonts w:ascii="Arial" w:hAnsi="Arial" w:cs="Arial"/>
                <w:b/>
                <w:sz w:val="18"/>
                <w:szCs w:val="18"/>
              </w:rPr>
            </w:pPr>
            <w:r w:rsidRPr="009809CC">
              <w:rPr>
                <w:rFonts w:ascii="Arial" w:hAnsi="Arial" w:cs="Arial"/>
                <w:b/>
                <w:sz w:val="18"/>
                <w:szCs w:val="18"/>
              </w:rPr>
              <w:t>Wymagania</w:t>
            </w:r>
            <w:r w:rsidR="003B0D93">
              <w:rPr>
                <w:rFonts w:ascii="Arial" w:hAnsi="Arial" w:cs="Arial"/>
                <w:b/>
                <w:sz w:val="18"/>
                <w:szCs w:val="18"/>
              </w:rPr>
              <w:t xml:space="preserve"> obligatoryjne</w:t>
            </w:r>
          </w:p>
        </w:tc>
      </w:tr>
      <w:tr w:rsidR="001F4008" w:rsidRPr="009809CC" w14:paraId="2674044D" w14:textId="77777777" w:rsidTr="00FF26BB">
        <w:tc>
          <w:tcPr>
            <w:tcW w:w="53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A3B5071" w14:textId="77777777" w:rsidR="00303834" w:rsidRPr="009809CC" w:rsidRDefault="00303834" w:rsidP="00FF26BB">
            <w:pPr>
              <w:jc w:val="center"/>
              <w:rPr>
                <w:rFonts w:ascii="Arial" w:hAnsi="Arial" w:cs="Arial"/>
                <w:b/>
                <w:sz w:val="18"/>
                <w:szCs w:val="18"/>
              </w:rPr>
            </w:pPr>
            <w:r w:rsidRPr="009809CC">
              <w:rPr>
                <w:rFonts w:ascii="Arial" w:hAnsi="Arial" w:cs="Arial"/>
                <w:b/>
                <w:sz w:val="18"/>
                <w:szCs w:val="18"/>
              </w:rPr>
              <w:t>Lp.</w:t>
            </w:r>
          </w:p>
        </w:tc>
        <w:tc>
          <w:tcPr>
            <w:tcW w:w="5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089E0D5" w14:textId="77777777" w:rsidR="00303834" w:rsidRPr="009809CC" w:rsidRDefault="00303834" w:rsidP="00FF26BB">
            <w:pPr>
              <w:jc w:val="center"/>
              <w:rPr>
                <w:rFonts w:ascii="Arial" w:hAnsi="Arial" w:cs="Arial"/>
                <w:b/>
                <w:sz w:val="18"/>
                <w:szCs w:val="18"/>
              </w:rPr>
            </w:pPr>
            <w:r w:rsidRPr="009809CC">
              <w:rPr>
                <w:rFonts w:ascii="Arial" w:hAnsi="Arial" w:cs="Arial"/>
                <w:b/>
                <w:sz w:val="18"/>
                <w:szCs w:val="18"/>
              </w:rPr>
              <w:t>Nazwa kompetencji</w:t>
            </w:r>
          </w:p>
        </w:tc>
        <w:tc>
          <w:tcPr>
            <w:tcW w:w="2551" w:type="dxa"/>
            <w:tcBorders>
              <w:top w:val="single" w:sz="4" w:space="0" w:color="auto"/>
              <w:left w:val="single" w:sz="4" w:space="0" w:color="auto"/>
              <w:bottom w:val="single" w:sz="4" w:space="0" w:color="auto"/>
              <w:right w:val="single" w:sz="4" w:space="0" w:color="auto"/>
            </w:tcBorders>
            <w:shd w:val="clear" w:color="auto" w:fill="E7E6E6"/>
            <w:hideMark/>
          </w:tcPr>
          <w:p w14:paraId="348326CB" w14:textId="322A2DEB" w:rsidR="00303834" w:rsidRPr="003B0D93" w:rsidRDefault="00303834" w:rsidP="00BF7A4B">
            <w:pPr>
              <w:jc w:val="center"/>
              <w:rPr>
                <w:rFonts w:ascii="Arial" w:hAnsi="Arial" w:cs="Arial"/>
                <w:b/>
                <w:sz w:val="18"/>
                <w:szCs w:val="18"/>
                <w:vertAlign w:val="superscript"/>
              </w:rPr>
            </w:pPr>
            <w:r w:rsidRPr="009809CC">
              <w:rPr>
                <w:rFonts w:ascii="Arial" w:hAnsi="Arial" w:cs="Arial"/>
                <w:b/>
                <w:sz w:val="18"/>
                <w:szCs w:val="18"/>
              </w:rPr>
              <w:t>Posiada kompetencje (TAK/NIE)</w:t>
            </w:r>
            <w:r w:rsidR="003B0D93" w:rsidRPr="003B0D93">
              <w:rPr>
                <w:rFonts w:ascii="Arial" w:hAnsi="Arial" w:cs="Arial"/>
                <w:b/>
                <w:sz w:val="18"/>
                <w:szCs w:val="18"/>
                <w:vertAlign w:val="superscript"/>
              </w:rPr>
              <w:t>1)</w:t>
            </w:r>
          </w:p>
        </w:tc>
      </w:tr>
      <w:tr w:rsidR="00303834" w:rsidRPr="00890F6A" w14:paraId="3E8E06E2" w14:textId="77777777" w:rsidTr="00BF7A4B">
        <w:tc>
          <w:tcPr>
            <w:tcW w:w="531" w:type="dxa"/>
            <w:tcBorders>
              <w:top w:val="single" w:sz="4" w:space="0" w:color="auto"/>
              <w:left w:val="single" w:sz="4" w:space="0" w:color="auto"/>
              <w:bottom w:val="single" w:sz="4" w:space="0" w:color="auto"/>
              <w:right w:val="single" w:sz="4" w:space="0" w:color="auto"/>
            </w:tcBorders>
            <w:shd w:val="clear" w:color="auto" w:fill="auto"/>
            <w:hideMark/>
          </w:tcPr>
          <w:p w14:paraId="4BD5CD8C" w14:textId="77777777" w:rsidR="00303834" w:rsidRPr="00E32CE0" w:rsidRDefault="00B84398" w:rsidP="00BF7A4B">
            <w:pPr>
              <w:jc w:val="center"/>
              <w:rPr>
                <w:rFonts w:ascii="Arial" w:hAnsi="Arial" w:cs="Arial"/>
                <w:sz w:val="18"/>
                <w:szCs w:val="18"/>
              </w:rPr>
            </w:pPr>
            <w:r w:rsidRPr="00E32CE0">
              <w:rPr>
                <w:rFonts w:ascii="Arial" w:hAnsi="Arial" w:cs="Arial"/>
                <w:sz w:val="18"/>
                <w:szCs w:val="18"/>
              </w:rPr>
              <w:t>1</w:t>
            </w:r>
            <w:r w:rsidR="00303834" w:rsidRPr="00E32CE0">
              <w:rPr>
                <w:rFonts w:ascii="Arial" w:hAnsi="Arial" w:cs="Arial"/>
                <w:sz w:val="18"/>
                <w:szCs w:val="18"/>
              </w:rPr>
              <w:t>.</w:t>
            </w:r>
          </w:p>
        </w:tc>
        <w:tc>
          <w:tcPr>
            <w:tcW w:w="5985" w:type="dxa"/>
            <w:tcBorders>
              <w:top w:val="single" w:sz="4" w:space="0" w:color="auto"/>
              <w:left w:val="single" w:sz="4" w:space="0" w:color="auto"/>
              <w:bottom w:val="single" w:sz="4" w:space="0" w:color="auto"/>
              <w:right w:val="single" w:sz="4" w:space="0" w:color="auto"/>
            </w:tcBorders>
            <w:shd w:val="clear" w:color="auto" w:fill="auto"/>
            <w:hideMark/>
          </w:tcPr>
          <w:p w14:paraId="643B49F3" w14:textId="46DD9032" w:rsidR="00303834" w:rsidRPr="0010360E" w:rsidRDefault="00893336" w:rsidP="00BF7A4B">
            <w:pPr>
              <w:spacing w:line="276" w:lineRule="auto"/>
              <w:rPr>
                <w:rFonts w:ascii="Arial" w:hAnsi="Arial" w:cs="Arial"/>
                <w:sz w:val="18"/>
                <w:szCs w:val="18"/>
                <w:highlight w:val="yellow"/>
              </w:rPr>
            </w:pPr>
            <w:r>
              <w:rPr>
                <w:rFonts w:ascii="Arial" w:hAnsi="Arial" w:cs="Arial"/>
                <w:sz w:val="18"/>
                <w:szCs w:val="18"/>
              </w:rPr>
              <w:t xml:space="preserve">min. </w:t>
            </w:r>
            <w:r w:rsidRPr="00893336">
              <w:rPr>
                <w:rFonts w:ascii="Arial" w:hAnsi="Arial" w:cs="Arial"/>
                <w:sz w:val="18"/>
                <w:szCs w:val="18"/>
              </w:rPr>
              <w:t xml:space="preserve">5 lat doświadczenia w tworzeniu oprogramowania w oparciu o silniki graficzne </w:t>
            </w:r>
            <w:proofErr w:type="spellStart"/>
            <w:r w:rsidRPr="00893336">
              <w:rPr>
                <w:rFonts w:ascii="Arial" w:hAnsi="Arial" w:cs="Arial"/>
                <w:sz w:val="18"/>
                <w:szCs w:val="18"/>
              </w:rPr>
              <w:t>Unreal</w:t>
            </w:r>
            <w:proofErr w:type="spellEnd"/>
            <w:r w:rsidRPr="00893336">
              <w:rPr>
                <w:rFonts w:ascii="Arial" w:hAnsi="Arial" w:cs="Arial"/>
                <w:sz w:val="18"/>
                <w:szCs w:val="18"/>
              </w:rPr>
              <w:t>/Unity</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190E42A" w14:textId="77777777" w:rsidR="00303834" w:rsidRPr="00890F6A" w:rsidRDefault="00303834" w:rsidP="00BF7A4B">
            <w:pPr>
              <w:jc w:val="center"/>
              <w:rPr>
                <w:rFonts w:ascii="Arial" w:hAnsi="Arial" w:cs="Arial"/>
                <w:sz w:val="18"/>
                <w:szCs w:val="18"/>
                <w:highlight w:val="yellow"/>
              </w:rPr>
            </w:pPr>
          </w:p>
        </w:tc>
      </w:tr>
      <w:tr w:rsidR="001F4008" w:rsidRPr="00890F6A" w14:paraId="1CB08701" w14:textId="77777777" w:rsidTr="00BF7A4B">
        <w:tc>
          <w:tcPr>
            <w:tcW w:w="531" w:type="dxa"/>
            <w:tcBorders>
              <w:top w:val="single" w:sz="4" w:space="0" w:color="auto"/>
              <w:left w:val="single" w:sz="4" w:space="0" w:color="auto"/>
              <w:bottom w:val="single" w:sz="4" w:space="0" w:color="auto"/>
              <w:right w:val="single" w:sz="4" w:space="0" w:color="auto"/>
            </w:tcBorders>
            <w:shd w:val="clear" w:color="auto" w:fill="auto"/>
          </w:tcPr>
          <w:p w14:paraId="69AAEDF5" w14:textId="77777777" w:rsidR="001F4008" w:rsidRPr="00E32CE0" w:rsidRDefault="00B84398" w:rsidP="00BF7A4B">
            <w:pPr>
              <w:jc w:val="center"/>
              <w:rPr>
                <w:rFonts w:ascii="Arial" w:hAnsi="Arial" w:cs="Arial"/>
                <w:sz w:val="18"/>
                <w:szCs w:val="18"/>
              </w:rPr>
            </w:pPr>
            <w:r w:rsidRPr="00E32CE0">
              <w:rPr>
                <w:rFonts w:ascii="Arial" w:hAnsi="Arial" w:cs="Arial"/>
                <w:sz w:val="18"/>
                <w:szCs w:val="18"/>
              </w:rPr>
              <w:t>2</w:t>
            </w:r>
            <w:r w:rsidR="00091319" w:rsidRPr="00E32CE0">
              <w:rPr>
                <w:rFonts w:ascii="Arial" w:hAnsi="Arial" w:cs="Arial"/>
                <w:sz w:val="18"/>
                <w:szCs w:val="18"/>
              </w:rPr>
              <w:t>.</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5D77B262" w14:textId="005E388C" w:rsidR="001F4008" w:rsidRPr="00893336" w:rsidRDefault="00893336" w:rsidP="00893336">
            <w:pPr>
              <w:spacing w:line="360" w:lineRule="auto"/>
              <w:jc w:val="both"/>
              <w:rPr>
                <w:rFonts w:ascii="Arial" w:hAnsi="Arial" w:cs="Arial"/>
                <w:sz w:val="18"/>
                <w:szCs w:val="18"/>
              </w:rPr>
            </w:pPr>
            <w:r w:rsidRPr="00893336">
              <w:rPr>
                <w:rFonts w:ascii="Arial" w:hAnsi="Arial" w:cs="Arial"/>
                <w:sz w:val="18"/>
                <w:szCs w:val="18"/>
              </w:rPr>
              <w:t xml:space="preserve">bardzo dobra znajomość silnika </w:t>
            </w:r>
            <w:proofErr w:type="spellStart"/>
            <w:r w:rsidRPr="00893336">
              <w:rPr>
                <w:rFonts w:ascii="Arial" w:hAnsi="Arial" w:cs="Arial"/>
                <w:sz w:val="18"/>
                <w:szCs w:val="18"/>
              </w:rPr>
              <w:t>Unreal</w:t>
            </w:r>
            <w:proofErr w:type="spellEnd"/>
            <w:r w:rsidRPr="00893336">
              <w:rPr>
                <w:rFonts w:ascii="Arial" w:hAnsi="Arial" w:cs="Arial"/>
                <w:sz w:val="18"/>
                <w:szCs w:val="18"/>
              </w:rPr>
              <w:t xml:space="preserve"> Engine 4/5</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4034666" w14:textId="77777777" w:rsidR="001F4008" w:rsidRPr="00890F6A" w:rsidRDefault="001F4008" w:rsidP="00BF7A4B">
            <w:pPr>
              <w:jc w:val="center"/>
              <w:rPr>
                <w:rFonts w:ascii="Arial" w:hAnsi="Arial" w:cs="Arial"/>
                <w:sz w:val="18"/>
                <w:szCs w:val="18"/>
                <w:highlight w:val="yellow"/>
              </w:rPr>
            </w:pPr>
          </w:p>
        </w:tc>
      </w:tr>
      <w:tr w:rsidR="001F4008" w:rsidRPr="00890F6A" w14:paraId="32F7AFF3" w14:textId="77777777" w:rsidTr="00BF7A4B">
        <w:tc>
          <w:tcPr>
            <w:tcW w:w="531" w:type="dxa"/>
            <w:tcBorders>
              <w:top w:val="single" w:sz="4" w:space="0" w:color="auto"/>
              <w:left w:val="single" w:sz="4" w:space="0" w:color="auto"/>
              <w:bottom w:val="single" w:sz="4" w:space="0" w:color="auto"/>
              <w:right w:val="single" w:sz="4" w:space="0" w:color="auto"/>
            </w:tcBorders>
            <w:shd w:val="clear" w:color="auto" w:fill="auto"/>
          </w:tcPr>
          <w:p w14:paraId="3B3803EF" w14:textId="77777777" w:rsidR="001F4008" w:rsidRPr="00E32CE0" w:rsidRDefault="00B84398" w:rsidP="00BF7A4B">
            <w:pPr>
              <w:jc w:val="center"/>
              <w:rPr>
                <w:rFonts w:ascii="Arial" w:hAnsi="Arial" w:cs="Arial"/>
                <w:sz w:val="18"/>
                <w:szCs w:val="18"/>
              </w:rPr>
            </w:pPr>
            <w:r w:rsidRPr="00E32CE0">
              <w:rPr>
                <w:rFonts w:ascii="Arial" w:hAnsi="Arial" w:cs="Arial"/>
                <w:sz w:val="18"/>
                <w:szCs w:val="18"/>
              </w:rPr>
              <w:t>3</w:t>
            </w:r>
            <w:r w:rsidR="00091319" w:rsidRPr="00E32CE0">
              <w:rPr>
                <w:rFonts w:ascii="Arial" w:hAnsi="Arial" w:cs="Arial"/>
                <w:sz w:val="18"/>
                <w:szCs w:val="18"/>
              </w:rPr>
              <w:t>.</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6EFBC81B" w14:textId="3283E6F4" w:rsidR="001F4008" w:rsidRPr="0010360E" w:rsidRDefault="00893336" w:rsidP="00BF7A4B">
            <w:pPr>
              <w:spacing w:line="276" w:lineRule="auto"/>
              <w:rPr>
                <w:rFonts w:ascii="Arial" w:hAnsi="Arial" w:cs="Arial"/>
                <w:sz w:val="18"/>
                <w:szCs w:val="18"/>
                <w:highlight w:val="yellow"/>
              </w:rPr>
            </w:pPr>
            <w:r w:rsidRPr="00893336">
              <w:rPr>
                <w:rFonts w:ascii="Arial" w:hAnsi="Arial" w:cs="Arial"/>
                <w:sz w:val="18"/>
                <w:szCs w:val="18"/>
              </w:rPr>
              <w:t xml:space="preserve">umiejętność programowania w C++ i </w:t>
            </w:r>
            <w:proofErr w:type="spellStart"/>
            <w:r w:rsidRPr="00893336">
              <w:rPr>
                <w:rFonts w:ascii="Arial" w:hAnsi="Arial" w:cs="Arial"/>
                <w:sz w:val="18"/>
                <w:szCs w:val="18"/>
              </w:rPr>
              <w:t>Blueprint</w:t>
            </w:r>
            <w:proofErr w:type="spellEnd"/>
            <w:r w:rsidRPr="00893336">
              <w:rPr>
                <w:rFonts w:ascii="Arial" w:hAnsi="Arial" w:cs="Arial"/>
                <w:sz w:val="18"/>
                <w:szCs w:val="18"/>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C389D4F" w14:textId="77777777" w:rsidR="001F4008" w:rsidRPr="00890F6A" w:rsidRDefault="001F4008" w:rsidP="00BF7A4B">
            <w:pPr>
              <w:jc w:val="center"/>
              <w:rPr>
                <w:rFonts w:ascii="Arial" w:hAnsi="Arial" w:cs="Arial"/>
                <w:sz w:val="18"/>
                <w:szCs w:val="18"/>
                <w:highlight w:val="yellow"/>
              </w:rPr>
            </w:pPr>
          </w:p>
        </w:tc>
      </w:tr>
      <w:tr w:rsidR="00091319" w:rsidRPr="00890F6A" w14:paraId="7E0D9F21" w14:textId="77777777" w:rsidTr="00BF7A4B">
        <w:tc>
          <w:tcPr>
            <w:tcW w:w="531" w:type="dxa"/>
            <w:tcBorders>
              <w:top w:val="single" w:sz="4" w:space="0" w:color="auto"/>
              <w:left w:val="single" w:sz="4" w:space="0" w:color="auto"/>
              <w:bottom w:val="single" w:sz="4" w:space="0" w:color="auto"/>
              <w:right w:val="single" w:sz="4" w:space="0" w:color="auto"/>
            </w:tcBorders>
            <w:shd w:val="clear" w:color="auto" w:fill="auto"/>
          </w:tcPr>
          <w:p w14:paraId="6325C55B" w14:textId="77777777" w:rsidR="00091319" w:rsidRPr="00E32CE0" w:rsidRDefault="00B84398" w:rsidP="00BF7A4B">
            <w:pPr>
              <w:jc w:val="center"/>
              <w:rPr>
                <w:rFonts w:ascii="Arial" w:hAnsi="Arial" w:cs="Arial"/>
                <w:sz w:val="18"/>
                <w:szCs w:val="18"/>
              </w:rPr>
            </w:pPr>
            <w:r w:rsidRPr="00E32CE0">
              <w:rPr>
                <w:rFonts w:ascii="Arial" w:hAnsi="Arial" w:cs="Arial"/>
                <w:sz w:val="18"/>
                <w:szCs w:val="18"/>
              </w:rPr>
              <w:t>4</w:t>
            </w:r>
            <w:r w:rsidR="00091319" w:rsidRPr="00E32CE0">
              <w:rPr>
                <w:rFonts w:ascii="Arial" w:hAnsi="Arial" w:cs="Arial"/>
                <w:sz w:val="18"/>
                <w:szCs w:val="18"/>
              </w:rPr>
              <w:t>.</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3B112A39" w14:textId="4FC18229" w:rsidR="00091319" w:rsidRPr="0010360E" w:rsidRDefault="00893336" w:rsidP="00BF7A4B">
            <w:pPr>
              <w:spacing w:line="276" w:lineRule="auto"/>
              <w:rPr>
                <w:rFonts w:ascii="Arial" w:hAnsi="Arial" w:cs="Arial"/>
                <w:sz w:val="18"/>
                <w:szCs w:val="18"/>
                <w:highlight w:val="yellow"/>
              </w:rPr>
            </w:pPr>
            <w:r w:rsidRPr="00893336">
              <w:rPr>
                <w:rFonts w:ascii="Arial" w:hAnsi="Arial" w:cs="Arial"/>
                <w:sz w:val="18"/>
                <w:szCs w:val="18"/>
              </w:rPr>
              <w:t>umiejętność tworzenia efektów specjalnych</w:t>
            </w:r>
            <w:r w:rsidR="00E32CE0">
              <w:rPr>
                <w:rFonts w:ascii="Arial" w:hAnsi="Arial" w:cs="Arial"/>
                <w:sz w:val="18"/>
                <w:szCs w:val="18"/>
              </w:rPr>
              <w:t xml:space="preserve"> </w:t>
            </w:r>
            <w:r w:rsidRPr="00893336">
              <w:rPr>
                <w:rFonts w:ascii="Arial" w:hAnsi="Arial" w:cs="Arial"/>
                <w:sz w:val="18"/>
                <w:szCs w:val="18"/>
              </w:rPr>
              <w:t xml:space="preserve">w </w:t>
            </w:r>
            <w:proofErr w:type="spellStart"/>
            <w:r w:rsidRPr="00893336">
              <w:rPr>
                <w:rFonts w:ascii="Arial" w:hAnsi="Arial" w:cs="Arial"/>
                <w:sz w:val="18"/>
                <w:szCs w:val="18"/>
              </w:rPr>
              <w:t>Unreal</w:t>
            </w:r>
            <w:proofErr w:type="spellEnd"/>
            <w:r w:rsidRPr="00893336">
              <w:rPr>
                <w:rFonts w:ascii="Arial" w:hAnsi="Arial" w:cs="Arial"/>
                <w:sz w:val="18"/>
                <w:szCs w:val="18"/>
              </w:rPr>
              <w:t xml:space="preserve"> Engine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C8D9158" w14:textId="77777777" w:rsidR="00091319" w:rsidRPr="00890F6A" w:rsidRDefault="00091319" w:rsidP="00BF7A4B">
            <w:pPr>
              <w:jc w:val="center"/>
              <w:rPr>
                <w:rFonts w:ascii="Arial" w:hAnsi="Arial" w:cs="Arial"/>
                <w:sz w:val="18"/>
                <w:szCs w:val="18"/>
                <w:highlight w:val="yellow"/>
              </w:rPr>
            </w:pPr>
          </w:p>
        </w:tc>
      </w:tr>
      <w:tr w:rsidR="0046509F" w:rsidRPr="009809CC" w14:paraId="08ECDDF7" w14:textId="77777777" w:rsidTr="00BF7A4B">
        <w:tc>
          <w:tcPr>
            <w:tcW w:w="531" w:type="dxa"/>
            <w:tcBorders>
              <w:top w:val="single" w:sz="4" w:space="0" w:color="auto"/>
              <w:left w:val="single" w:sz="4" w:space="0" w:color="auto"/>
              <w:bottom w:val="single" w:sz="4" w:space="0" w:color="auto"/>
              <w:right w:val="single" w:sz="4" w:space="0" w:color="auto"/>
            </w:tcBorders>
            <w:shd w:val="clear" w:color="auto" w:fill="auto"/>
          </w:tcPr>
          <w:p w14:paraId="6B9E9DBC" w14:textId="77777777" w:rsidR="0046509F" w:rsidRPr="00E32CE0" w:rsidRDefault="0046509F" w:rsidP="0046509F">
            <w:pPr>
              <w:jc w:val="center"/>
              <w:rPr>
                <w:rFonts w:ascii="Arial" w:hAnsi="Arial" w:cs="Arial"/>
                <w:sz w:val="18"/>
                <w:szCs w:val="18"/>
              </w:rPr>
            </w:pPr>
            <w:r w:rsidRPr="00E32CE0">
              <w:rPr>
                <w:rFonts w:ascii="Arial" w:hAnsi="Arial" w:cs="Arial"/>
                <w:sz w:val="18"/>
                <w:szCs w:val="18"/>
              </w:rPr>
              <w:t>5.</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3F1632F4" w14:textId="443171C6" w:rsidR="0046509F" w:rsidRPr="0010360E" w:rsidRDefault="00893336" w:rsidP="0046509F">
            <w:pPr>
              <w:spacing w:line="276" w:lineRule="auto"/>
              <w:rPr>
                <w:rFonts w:ascii="Arial" w:hAnsi="Arial" w:cs="Arial"/>
                <w:sz w:val="18"/>
                <w:szCs w:val="18"/>
                <w:highlight w:val="yellow"/>
              </w:rPr>
            </w:pPr>
            <w:r w:rsidRPr="00893336">
              <w:rPr>
                <w:rFonts w:ascii="Arial" w:hAnsi="Arial" w:cs="Arial"/>
                <w:sz w:val="18"/>
                <w:szCs w:val="18"/>
              </w:rPr>
              <w:t>znajomość systemów zarządzania wersjami GIT, SVN</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1AD85A5" w14:textId="77777777" w:rsidR="0046509F" w:rsidRPr="009809CC" w:rsidRDefault="0046509F" w:rsidP="0046509F">
            <w:pPr>
              <w:jc w:val="center"/>
              <w:rPr>
                <w:rFonts w:ascii="Arial" w:hAnsi="Arial" w:cs="Arial"/>
                <w:sz w:val="18"/>
                <w:szCs w:val="18"/>
              </w:rPr>
            </w:pPr>
          </w:p>
        </w:tc>
      </w:tr>
    </w:tbl>
    <w:p w14:paraId="67026847" w14:textId="300D74C8" w:rsidR="003B0D93" w:rsidRPr="00E32CE0" w:rsidRDefault="003B0D93" w:rsidP="003B0D93">
      <w:pPr>
        <w:pStyle w:val="Nagwek2"/>
        <w:spacing w:after="120"/>
        <w:rPr>
          <w:rFonts w:cs="Arial"/>
          <w:b w:val="0"/>
          <w:i w:val="0"/>
          <w:iCs w:val="0"/>
          <w:sz w:val="18"/>
          <w:szCs w:val="18"/>
        </w:rPr>
      </w:pPr>
      <w:r>
        <w:rPr>
          <w:rFonts w:cs="Arial"/>
          <w:b w:val="0"/>
          <w:i w:val="0"/>
          <w:iCs w:val="0"/>
          <w:sz w:val="18"/>
          <w:szCs w:val="18"/>
          <w:vertAlign w:val="superscript"/>
        </w:rPr>
        <w:t>1)</w:t>
      </w:r>
      <w:r>
        <w:rPr>
          <w:rFonts w:cs="Arial"/>
          <w:b w:val="0"/>
          <w:i w:val="0"/>
          <w:iCs w:val="0"/>
          <w:sz w:val="18"/>
          <w:szCs w:val="18"/>
        </w:rPr>
        <w:t xml:space="preserve">  Wypełnia kandydat. Zadeklarowane kompetencje będą weryfikowane w trakcie rozmowy kwalifikacyjnej</w:t>
      </w:r>
    </w:p>
    <w:p w14:paraId="58B01BFA" w14:textId="34730964" w:rsidR="00E32CE0" w:rsidRPr="009809CC" w:rsidRDefault="00E32CE0" w:rsidP="00E32CE0">
      <w:pPr>
        <w:pStyle w:val="Nagwek2"/>
        <w:numPr>
          <w:ilvl w:val="0"/>
          <w:numId w:val="44"/>
        </w:numPr>
        <w:tabs>
          <w:tab w:val="num" w:pos="284"/>
        </w:tabs>
        <w:spacing w:after="120"/>
        <w:ind w:left="284" w:hanging="284"/>
        <w:rPr>
          <w:rFonts w:cs="Arial"/>
          <w:i w:val="0"/>
          <w:iCs w:val="0"/>
          <w:sz w:val="18"/>
          <w:szCs w:val="18"/>
        </w:rPr>
      </w:pPr>
      <w:r w:rsidRPr="009809CC">
        <w:rPr>
          <w:rFonts w:cs="Arial"/>
          <w:i w:val="0"/>
          <w:iCs w:val="0"/>
          <w:sz w:val="18"/>
          <w:szCs w:val="18"/>
        </w:rPr>
        <w:t>Kompetencje</w:t>
      </w:r>
      <w:r>
        <w:rPr>
          <w:rFonts w:cs="Arial"/>
          <w:i w:val="0"/>
          <w:iCs w:val="0"/>
          <w:sz w:val="18"/>
          <w:szCs w:val="18"/>
        </w:rPr>
        <w:t xml:space="preserve"> opcjonalne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5985"/>
        <w:gridCol w:w="2551"/>
      </w:tblGrid>
      <w:tr w:rsidR="00E32CE0" w:rsidRPr="009809CC" w14:paraId="402540B2" w14:textId="77777777" w:rsidTr="002310DE">
        <w:trPr>
          <w:trHeight w:val="361"/>
        </w:trPr>
        <w:tc>
          <w:tcPr>
            <w:tcW w:w="9067" w:type="dxa"/>
            <w:gridSpan w:val="3"/>
            <w:tcBorders>
              <w:top w:val="single" w:sz="4" w:space="0" w:color="auto"/>
              <w:left w:val="single" w:sz="4" w:space="0" w:color="auto"/>
              <w:bottom w:val="single" w:sz="4" w:space="0" w:color="auto"/>
              <w:right w:val="single" w:sz="4" w:space="0" w:color="auto"/>
            </w:tcBorders>
            <w:shd w:val="clear" w:color="auto" w:fill="E7E6E6"/>
            <w:vAlign w:val="center"/>
            <w:hideMark/>
          </w:tcPr>
          <w:p w14:paraId="772E23ED" w14:textId="41E66507" w:rsidR="00E32CE0" w:rsidRPr="009809CC" w:rsidRDefault="00E32CE0" w:rsidP="002310DE">
            <w:pPr>
              <w:tabs>
                <w:tab w:val="left" w:pos="3756"/>
              </w:tabs>
              <w:jc w:val="center"/>
              <w:rPr>
                <w:rFonts w:ascii="Arial" w:hAnsi="Arial" w:cs="Arial"/>
                <w:b/>
                <w:sz w:val="18"/>
                <w:szCs w:val="18"/>
              </w:rPr>
            </w:pPr>
            <w:r w:rsidRPr="009809CC">
              <w:rPr>
                <w:rFonts w:ascii="Arial" w:hAnsi="Arial" w:cs="Arial"/>
                <w:b/>
                <w:sz w:val="18"/>
                <w:szCs w:val="18"/>
              </w:rPr>
              <w:t xml:space="preserve">Wymagania </w:t>
            </w:r>
            <w:r w:rsidR="003B0D93">
              <w:rPr>
                <w:rFonts w:ascii="Arial" w:hAnsi="Arial" w:cs="Arial"/>
                <w:b/>
                <w:sz w:val="18"/>
                <w:szCs w:val="18"/>
              </w:rPr>
              <w:t>opcjonalne</w:t>
            </w:r>
          </w:p>
        </w:tc>
      </w:tr>
      <w:tr w:rsidR="00E32CE0" w:rsidRPr="009809CC" w14:paraId="22445626" w14:textId="77777777" w:rsidTr="00FF26BB">
        <w:tc>
          <w:tcPr>
            <w:tcW w:w="53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02FC168" w14:textId="77777777" w:rsidR="00E32CE0" w:rsidRPr="009809CC" w:rsidRDefault="00E32CE0" w:rsidP="00FF26BB">
            <w:pPr>
              <w:jc w:val="center"/>
              <w:rPr>
                <w:rFonts w:ascii="Arial" w:hAnsi="Arial" w:cs="Arial"/>
                <w:b/>
                <w:sz w:val="18"/>
                <w:szCs w:val="18"/>
              </w:rPr>
            </w:pPr>
            <w:r w:rsidRPr="009809CC">
              <w:rPr>
                <w:rFonts w:ascii="Arial" w:hAnsi="Arial" w:cs="Arial"/>
                <w:b/>
                <w:sz w:val="18"/>
                <w:szCs w:val="18"/>
              </w:rPr>
              <w:t>Lp.</w:t>
            </w:r>
          </w:p>
        </w:tc>
        <w:tc>
          <w:tcPr>
            <w:tcW w:w="5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31B9D54" w14:textId="77777777" w:rsidR="00E32CE0" w:rsidRPr="009809CC" w:rsidRDefault="00E32CE0" w:rsidP="00FF26BB">
            <w:pPr>
              <w:jc w:val="center"/>
              <w:rPr>
                <w:rFonts w:ascii="Arial" w:hAnsi="Arial" w:cs="Arial"/>
                <w:b/>
                <w:sz w:val="18"/>
                <w:szCs w:val="18"/>
              </w:rPr>
            </w:pPr>
            <w:r w:rsidRPr="009809CC">
              <w:rPr>
                <w:rFonts w:ascii="Arial" w:hAnsi="Arial" w:cs="Arial"/>
                <w:b/>
                <w:sz w:val="18"/>
                <w:szCs w:val="18"/>
              </w:rPr>
              <w:t>Nazwa kompetencji</w:t>
            </w:r>
          </w:p>
        </w:tc>
        <w:tc>
          <w:tcPr>
            <w:tcW w:w="2551" w:type="dxa"/>
            <w:tcBorders>
              <w:top w:val="single" w:sz="4" w:space="0" w:color="auto"/>
              <w:left w:val="single" w:sz="4" w:space="0" w:color="auto"/>
              <w:bottom w:val="single" w:sz="4" w:space="0" w:color="auto"/>
              <w:right w:val="single" w:sz="4" w:space="0" w:color="auto"/>
            </w:tcBorders>
            <w:shd w:val="clear" w:color="auto" w:fill="E7E6E6"/>
            <w:hideMark/>
          </w:tcPr>
          <w:p w14:paraId="056F84BF" w14:textId="1C1A4737" w:rsidR="00E32CE0" w:rsidRPr="00E32CE0" w:rsidRDefault="00E32CE0" w:rsidP="002310DE">
            <w:pPr>
              <w:jc w:val="center"/>
              <w:rPr>
                <w:rFonts w:ascii="Arial" w:hAnsi="Arial" w:cs="Arial"/>
                <w:b/>
                <w:sz w:val="18"/>
                <w:szCs w:val="18"/>
                <w:vertAlign w:val="superscript"/>
              </w:rPr>
            </w:pPr>
            <w:r>
              <w:rPr>
                <w:rFonts w:ascii="Arial" w:hAnsi="Arial" w:cs="Arial"/>
                <w:b/>
                <w:sz w:val="18"/>
                <w:szCs w:val="18"/>
              </w:rPr>
              <w:t>Liczba punktó</w:t>
            </w:r>
            <w:r w:rsidR="003B0D93">
              <w:rPr>
                <w:rFonts w:ascii="Arial" w:hAnsi="Arial" w:cs="Arial"/>
                <w:b/>
                <w:sz w:val="18"/>
                <w:szCs w:val="18"/>
              </w:rPr>
              <w:t>w przyznana przez Komisję</w:t>
            </w:r>
            <w:r w:rsidR="003B0D93">
              <w:rPr>
                <w:rFonts w:ascii="Arial" w:hAnsi="Arial" w:cs="Arial"/>
                <w:b/>
                <w:sz w:val="18"/>
                <w:szCs w:val="18"/>
                <w:vertAlign w:val="superscript"/>
              </w:rPr>
              <w:t>2)</w:t>
            </w:r>
          </w:p>
        </w:tc>
      </w:tr>
      <w:tr w:rsidR="00E32CE0" w:rsidRPr="00890F6A" w14:paraId="5CE0B366" w14:textId="77777777" w:rsidTr="00E32CE0">
        <w:tc>
          <w:tcPr>
            <w:tcW w:w="531" w:type="dxa"/>
            <w:tcBorders>
              <w:top w:val="single" w:sz="4" w:space="0" w:color="auto"/>
              <w:left w:val="single" w:sz="4" w:space="0" w:color="auto"/>
              <w:bottom w:val="single" w:sz="4" w:space="0" w:color="auto"/>
              <w:right w:val="single" w:sz="4" w:space="0" w:color="auto"/>
            </w:tcBorders>
            <w:shd w:val="clear" w:color="auto" w:fill="auto"/>
            <w:hideMark/>
          </w:tcPr>
          <w:p w14:paraId="32A9C393" w14:textId="77777777" w:rsidR="00E32CE0" w:rsidRPr="00E32CE0" w:rsidRDefault="00E32CE0" w:rsidP="00E32CE0">
            <w:pPr>
              <w:jc w:val="center"/>
              <w:rPr>
                <w:rFonts w:ascii="Arial" w:hAnsi="Arial" w:cs="Arial"/>
                <w:sz w:val="18"/>
                <w:szCs w:val="18"/>
              </w:rPr>
            </w:pPr>
            <w:r w:rsidRPr="00E32CE0">
              <w:rPr>
                <w:rFonts w:ascii="Arial" w:hAnsi="Arial" w:cs="Arial"/>
                <w:sz w:val="18"/>
                <w:szCs w:val="18"/>
              </w:rPr>
              <w:t>1.</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35C0BB17" w14:textId="347F28E7" w:rsidR="00E32CE0" w:rsidRPr="0010360E" w:rsidRDefault="00E32CE0" w:rsidP="00E32CE0">
            <w:pPr>
              <w:spacing w:line="276" w:lineRule="auto"/>
              <w:rPr>
                <w:rFonts w:ascii="Arial" w:hAnsi="Arial" w:cs="Arial"/>
                <w:sz w:val="18"/>
                <w:szCs w:val="18"/>
                <w:highlight w:val="yellow"/>
              </w:rPr>
            </w:pPr>
            <w:r w:rsidRPr="00E32CE0">
              <w:rPr>
                <w:rFonts w:ascii="Arial" w:hAnsi="Arial" w:cs="Arial"/>
                <w:sz w:val="18"/>
                <w:szCs w:val="18"/>
              </w:rPr>
              <w:t>doświadczenie w tworzeniu oprogramowania symulatorów obiektów mobilnych</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DD62F48" w14:textId="77777777" w:rsidR="00E32CE0" w:rsidRPr="00890F6A" w:rsidRDefault="00E32CE0" w:rsidP="00E32CE0">
            <w:pPr>
              <w:jc w:val="center"/>
              <w:rPr>
                <w:rFonts w:ascii="Arial" w:hAnsi="Arial" w:cs="Arial"/>
                <w:sz w:val="18"/>
                <w:szCs w:val="18"/>
                <w:highlight w:val="yellow"/>
              </w:rPr>
            </w:pPr>
          </w:p>
        </w:tc>
      </w:tr>
      <w:tr w:rsidR="00E32CE0" w:rsidRPr="00890F6A" w14:paraId="66A1EC2B" w14:textId="77777777" w:rsidTr="002310DE">
        <w:tc>
          <w:tcPr>
            <w:tcW w:w="531" w:type="dxa"/>
            <w:tcBorders>
              <w:top w:val="single" w:sz="4" w:space="0" w:color="auto"/>
              <w:left w:val="single" w:sz="4" w:space="0" w:color="auto"/>
              <w:bottom w:val="single" w:sz="4" w:space="0" w:color="auto"/>
              <w:right w:val="single" w:sz="4" w:space="0" w:color="auto"/>
            </w:tcBorders>
            <w:shd w:val="clear" w:color="auto" w:fill="auto"/>
          </w:tcPr>
          <w:p w14:paraId="334F2C84" w14:textId="77777777" w:rsidR="00E32CE0" w:rsidRPr="00E32CE0" w:rsidRDefault="00E32CE0" w:rsidP="00E32CE0">
            <w:pPr>
              <w:jc w:val="center"/>
              <w:rPr>
                <w:rFonts w:ascii="Arial" w:hAnsi="Arial" w:cs="Arial"/>
                <w:sz w:val="18"/>
                <w:szCs w:val="18"/>
              </w:rPr>
            </w:pPr>
            <w:r w:rsidRPr="00E32CE0">
              <w:rPr>
                <w:rFonts w:ascii="Arial" w:hAnsi="Arial" w:cs="Arial"/>
                <w:sz w:val="18"/>
                <w:szCs w:val="18"/>
              </w:rPr>
              <w:t>2.</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7F6BA355" w14:textId="0D50E77C" w:rsidR="00E32CE0" w:rsidRPr="00893336" w:rsidRDefault="00E32CE0" w:rsidP="00E32CE0">
            <w:pPr>
              <w:spacing w:line="276" w:lineRule="auto"/>
              <w:jc w:val="both"/>
              <w:rPr>
                <w:rFonts w:ascii="Arial" w:hAnsi="Arial" w:cs="Arial"/>
                <w:sz w:val="18"/>
                <w:szCs w:val="18"/>
              </w:rPr>
            </w:pPr>
            <w:r w:rsidRPr="00E32CE0">
              <w:rPr>
                <w:rFonts w:ascii="Arial" w:hAnsi="Arial" w:cs="Arial"/>
                <w:sz w:val="18"/>
                <w:szCs w:val="18"/>
              </w:rPr>
              <w:t>doświadczenie w tworzeniu rozwiązań sprzętowych do symulacji ruchu obiektów mobilnych</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F65FCD9" w14:textId="77777777" w:rsidR="00E32CE0" w:rsidRPr="00890F6A" w:rsidRDefault="00E32CE0" w:rsidP="00E32CE0">
            <w:pPr>
              <w:jc w:val="center"/>
              <w:rPr>
                <w:rFonts w:ascii="Arial" w:hAnsi="Arial" w:cs="Arial"/>
                <w:sz w:val="18"/>
                <w:szCs w:val="18"/>
                <w:highlight w:val="yellow"/>
              </w:rPr>
            </w:pPr>
          </w:p>
        </w:tc>
      </w:tr>
      <w:tr w:rsidR="00E32CE0" w:rsidRPr="00890F6A" w14:paraId="6003CC5E" w14:textId="77777777" w:rsidTr="002310DE">
        <w:tc>
          <w:tcPr>
            <w:tcW w:w="531" w:type="dxa"/>
            <w:tcBorders>
              <w:top w:val="single" w:sz="4" w:space="0" w:color="auto"/>
              <w:left w:val="single" w:sz="4" w:space="0" w:color="auto"/>
              <w:bottom w:val="single" w:sz="4" w:space="0" w:color="auto"/>
              <w:right w:val="single" w:sz="4" w:space="0" w:color="auto"/>
            </w:tcBorders>
            <w:shd w:val="clear" w:color="auto" w:fill="auto"/>
          </w:tcPr>
          <w:p w14:paraId="6CEE1791" w14:textId="77777777" w:rsidR="00E32CE0" w:rsidRPr="00E32CE0" w:rsidRDefault="00E32CE0" w:rsidP="00E32CE0">
            <w:pPr>
              <w:jc w:val="center"/>
              <w:rPr>
                <w:rFonts w:ascii="Arial" w:hAnsi="Arial" w:cs="Arial"/>
                <w:sz w:val="18"/>
                <w:szCs w:val="18"/>
              </w:rPr>
            </w:pPr>
            <w:r w:rsidRPr="00E32CE0">
              <w:rPr>
                <w:rFonts w:ascii="Arial" w:hAnsi="Arial" w:cs="Arial"/>
                <w:sz w:val="18"/>
                <w:szCs w:val="18"/>
              </w:rPr>
              <w:t>3.</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050B0FBD" w14:textId="5E19C398" w:rsidR="00E32CE0" w:rsidRPr="0010360E" w:rsidRDefault="00E32CE0" w:rsidP="00E32CE0">
            <w:pPr>
              <w:spacing w:line="276" w:lineRule="auto"/>
              <w:rPr>
                <w:rFonts w:ascii="Arial" w:hAnsi="Arial" w:cs="Arial"/>
                <w:sz w:val="18"/>
                <w:szCs w:val="18"/>
                <w:highlight w:val="yellow"/>
              </w:rPr>
            </w:pPr>
            <w:r>
              <w:rPr>
                <w:rFonts w:ascii="Arial" w:hAnsi="Arial" w:cs="Arial"/>
                <w:sz w:val="18"/>
                <w:szCs w:val="18"/>
              </w:rPr>
              <w:t>u</w:t>
            </w:r>
            <w:r w:rsidRPr="00E32CE0">
              <w:rPr>
                <w:rFonts w:ascii="Arial" w:hAnsi="Arial" w:cs="Arial"/>
                <w:sz w:val="18"/>
                <w:szCs w:val="18"/>
              </w:rPr>
              <w:t xml:space="preserve">miejętność tworzenia efektów pogodowych w </w:t>
            </w:r>
            <w:proofErr w:type="spellStart"/>
            <w:r w:rsidRPr="00E32CE0">
              <w:rPr>
                <w:rFonts w:ascii="Arial" w:hAnsi="Arial" w:cs="Arial"/>
                <w:sz w:val="18"/>
                <w:szCs w:val="18"/>
              </w:rPr>
              <w:t>Unreal</w:t>
            </w:r>
            <w:proofErr w:type="spellEnd"/>
            <w:r w:rsidRPr="00E32CE0">
              <w:rPr>
                <w:rFonts w:ascii="Arial" w:hAnsi="Arial" w:cs="Arial"/>
                <w:sz w:val="18"/>
                <w:szCs w:val="18"/>
              </w:rPr>
              <w:t xml:space="preserve"> Engine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4677518" w14:textId="77777777" w:rsidR="00E32CE0" w:rsidRPr="00890F6A" w:rsidRDefault="00E32CE0" w:rsidP="00E32CE0">
            <w:pPr>
              <w:jc w:val="center"/>
              <w:rPr>
                <w:rFonts w:ascii="Arial" w:hAnsi="Arial" w:cs="Arial"/>
                <w:sz w:val="18"/>
                <w:szCs w:val="18"/>
                <w:highlight w:val="yellow"/>
              </w:rPr>
            </w:pPr>
          </w:p>
        </w:tc>
      </w:tr>
    </w:tbl>
    <w:p w14:paraId="7CCB48B2" w14:textId="27454077" w:rsidR="00E32CE0" w:rsidRPr="00E32CE0" w:rsidRDefault="003B0D93" w:rsidP="00E32CE0">
      <w:pPr>
        <w:pStyle w:val="Nagwek2"/>
        <w:spacing w:after="120"/>
        <w:rPr>
          <w:rFonts w:cs="Arial"/>
          <w:b w:val="0"/>
          <w:i w:val="0"/>
          <w:iCs w:val="0"/>
          <w:sz w:val="18"/>
          <w:szCs w:val="18"/>
        </w:rPr>
      </w:pPr>
      <w:r>
        <w:rPr>
          <w:rFonts w:cs="Arial"/>
          <w:b w:val="0"/>
          <w:i w:val="0"/>
          <w:iCs w:val="0"/>
          <w:sz w:val="18"/>
          <w:szCs w:val="18"/>
          <w:vertAlign w:val="superscript"/>
        </w:rPr>
        <w:t>2)</w:t>
      </w:r>
      <w:r w:rsidR="00E32CE0">
        <w:rPr>
          <w:rFonts w:cs="Arial"/>
          <w:b w:val="0"/>
          <w:i w:val="0"/>
          <w:iCs w:val="0"/>
          <w:sz w:val="18"/>
          <w:szCs w:val="18"/>
        </w:rPr>
        <w:t xml:space="preserve">  Za każdą kompetencję może być przyznane 0-5 pkt.</w:t>
      </w:r>
      <w:r>
        <w:rPr>
          <w:rFonts w:cs="Arial"/>
          <w:b w:val="0"/>
          <w:i w:val="0"/>
          <w:iCs w:val="0"/>
          <w:sz w:val="18"/>
          <w:szCs w:val="18"/>
        </w:rPr>
        <w:t xml:space="preserve"> (wypełnia Komisja)</w:t>
      </w:r>
    </w:p>
    <w:p w14:paraId="020C0A1A" w14:textId="6FF5EACC" w:rsidR="00471558" w:rsidRPr="009809CC" w:rsidRDefault="00471558">
      <w:pPr>
        <w:pStyle w:val="Nagwek2"/>
        <w:numPr>
          <w:ilvl w:val="0"/>
          <w:numId w:val="44"/>
        </w:numPr>
        <w:tabs>
          <w:tab w:val="num" w:pos="284"/>
        </w:tabs>
        <w:spacing w:after="120"/>
        <w:ind w:left="284" w:hanging="284"/>
        <w:rPr>
          <w:rFonts w:cs="Arial"/>
          <w:b w:val="0"/>
          <w:i w:val="0"/>
          <w:iCs w:val="0"/>
          <w:sz w:val="18"/>
          <w:szCs w:val="18"/>
        </w:rPr>
      </w:pPr>
      <w:r w:rsidRPr="009809CC">
        <w:rPr>
          <w:rFonts w:cs="Arial"/>
          <w:i w:val="0"/>
          <w:iCs w:val="0"/>
          <w:sz w:val="18"/>
          <w:szCs w:val="18"/>
        </w:rPr>
        <w:t>Opis projektów</w:t>
      </w:r>
      <w:r w:rsidR="00247253">
        <w:rPr>
          <w:rFonts w:cs="Arial"/>
          <w:i w:val="0"/>
          <w:iCs w:val="0"/>
          <w:sz w:val="18"/>
          <w:szCs w:val="18"/>
        </w:rPr>
        <w:t xml:space="preserve"> wykazujących kompetencje wymienione w pkt. 2 i 3</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922"/>
        <w:gridCol w:w="2580"/>
      </w:tblGrid>
      <w:tr w:rsidR="00247253" w:rsidRPr="009809CC" w14:paraId="3ED08E28" w14:textId="77777777" w:rsidTr="00247253">
        <w:tc>
          <w:tcPr>
            <w:tcW w:w="56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2EC31DB" w14:textId="77777777" w:rsidR="00247253" w:rsidRPr="009809CC" w:rsidRDefault="00247253" w:rsidP="00BF7A4B">
            <w:pPr>
              <w:jc w:val="center"/>
              <w:rPr>
                <w:rFonts w:ascii="Arial" w:hAnsi="Arial" w:cs="Arial"/>
                <w:b/>
                <w:sz w:val="18"/>
                <w:szCs w:val="18"/>
              </w:rPr>
            </w:pPr>
            <w:r w:rsidRPr="009809CC">
              <w:rPr>
                <w:rFonts w:ascii="Arial" w:hAnsi="Arial" w:cs="Arial"/>
                <w:b/>
                <w:sz w:val="18"/>
                <w:szCs w:val="18"/>
              </w:rPr>
              <w:t>Lp.</w:t>
            </w:r>
          </w:p>
        </w:tc>
        <w:tc>
          <w:tcPr>
            <w:tcW w:w="592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A41710E" w14:textId="1A125040" w:rsidR="00247253" w:rsidRPr="009809CC" w:rsidRDefault="00247253" w:rsidP="00BF7A4B">
            <w:pPr>
              <w:jc w:val="center"/>
              <w:rPr>
                <w:rFonts w:ascii="Arial" w:hAnsi="Arial" w:cs="Arial"/>
                <w:b/>
                <w:sz w:val="18"/>
                <w:szCs w:val="18"/>
              </w:rPr>
            </w:pPr>
            <w:r w:rsidRPr="009809CC">
              <w:rPr>
                <w:rFonts w:ascii="Arial" w:hAnsi="Arial" w:cs="Arial"/>
                <w:b/>
                <w:sz w:val="18"/>
                <w:szCs w:val="18"/>
              </w:rPr>
              <w:t>Opis projektu z wyszczególnieniem modułów</w:t>
            </w:r>
          </w:p>
        </w:tc>
        <w:tc>
          <w:tcPr>
            <w:tcW w:w="258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B9B1668" w14:textId="3BB65C05" w:rsidR="00247253" w:rsidRPr="009809CC" w:rsidRDefault="00247253" w:rsidP="00BF7A4B">
            <w:pPr>
              <w:jc w:val="center"/>
              <w:rPr>
                <w:rFonts w:ascii="Arial" w:hAnsi="Arial" w:cs="Arial"/>
                <w:b/>
                <w:sz w:val="18"/>
                <w:szCs w:val="18"/>
              </w:rPr>
            </w:pPr>
            <w:r>
              <w:rPr>
                <w:rFonts w:ascii="Arial" w:hAnsi="Arial" w:cs="Arial"/>
                <w:b/>
                <w:sz w:val="18"/>
                <w:szCs w:val="18"/>
              </w:rPr>
              <w:t>Rola pełniona w projekcie</w:t>
            </w:r>
          </w:p>
        </w:tc>
      </w:tr>
      <w:tr w:rsidR="00247253" w:rsidRPr="009809CC" w14:paraId="547FF3C7" w14:textId="77777777" w:rsidTr="00247253">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61EA600F" w14:textId="77777777" w:rsidR="00247253" w:rsidRPr="009809CC" w:rsidRDefault="00247253" w:rsidP="00EF6937">
            <w:pPr>
              <w:jc w:val="center"/>
              <w:rPr>
                <w:rFonts w:ascii="Arial" w:hAnsi="Arial" w:cs="Arial"/>
                <w:sz w:val="18"/>
                <w:szCs w:val="18"/>
              </w:rPr>
            </w:pPr>
            <w:r w:rsidRPr="009809CC">
              <w:rPr>
                <w:rFonts w:ascii="Arial" w:hAnsi="Arial" w:cs="Arial"/>
                <w:sz w:val="18"/>
                <w:szCs w:val="18"/>
              </w:rPr>
              <w:t>1.</w:t>
            </w:r>
          </w:p>
        </w:tc>
        <w:tc>
          <w:tcPr>
            <w:tcW w:w="5922" w:type="dxa"/>
            <w:tcBorders>
              <w:top w:val="single" w:sz="4" w:space="0" w:color="auto"/>
              <w:left w:val="single" w:sz="4" w:space="0" w:color="auto"/>
              <w:bottom w:val="single" w:sz="4" w:space="0" w:color="auto"/>
              <w:right w:val="single" w:sz="4" w:space="0" w:color="auto"/>
            </w:tcBorders>
            <w:shd w:val="clear" w:color="auto" w:fill="auto"/>
          </w:tcPr>
          <w:p w14:paraId="7773FCE2" w14:textId="77777777" w:rsidR="00247253" w:rsidRPr="009809CC" w:rsidRDefault="00247253" w:rsidP="00BF7A4B">
            <w:pPr>
              <w:rPr>
                <w:rFonts w:ascii="Arial" w:hAnsi="Arial" w:cs="Arial"/>
                <w:sz w:val="18"/>
                <w:szCs w:val="18"/>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37B95759" w14:textId="77777777" w:rsidR="00247253" w:rsidRPr="009809CC" w:rsidRDefault="00247253" w:rsidP="00BF7A4B">
            <w:pPr>
              <w:jc w:val="center"/>
              <w:rPr>
                <w:rFonts w:ascii="Arial" w:hAnsi="Arial" w:cs="Arial"/>
                <w:sz w:val="18"/>
                <w:szCs w:val="18"/>
              </w:rPr>
            </w:pPr>
          </w:p>
        </w:tc>
      </w:tr>
      <w:tr w:rsidR="00247253" w:rsidRPr="009809CC" w14:paraId="1A78F222" w14:textId="77777777" w:rsidTr="00247253">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4BB7FBD3" w14:textId="77777777" w:rsidR="00247253" w:rsidRPr="009809CC" w:rsidRDefault="00247253" w:rsidP="00EF6937">
            <w:pPr>
              <w:jc w:val="center"/>
              <w:rPr>
                <w:rFonts w:ascii="Arial" w:hAnsi="Arial" w:cs="Arial"/>
                <w:sz w:val="18"/>
                <w:szCs w:val="18"/>
              </w:rPr>
            </w:pPr>
            <w:r w:rsidRPr="009809CC">
              <w:rPr>
                <w:rFonts w:ascii="Arial" w:hAnsi="Arial" w:cs="Arial"/>
                <w:sz w:val="18"/>
                <w:szCs w:val="18"/>
              </w:rPr>
              <w:t>2.</w:t>
            </w:r>
          </w:p>
        </w:tc>
        <w:tc>
          <w:tcPr>
            <w:tcW w:w="5922" w:type="dxa"/>
            <w:tcBorders>
              <w:top w:val="single" w:sz="4" w:space="0" w:color="auto"/>
              <w:left w:val="single" w:sz="4" w:space="0" w:color="auto"/>
              <w:bottom w:val="single" w:sz="4" w:space="0" w:color="auto"/>
              <w:right w:val="single" w:sz="4" w:space="0" w:color="auto"/>
            </w:tcBorders>
            <w:shd w:val="clear" w:color="auto" w:fill="auto"/>
          </w:tcPr>
          <w:p w14:paraId="6C44A205" w14:textId="77777777" w:rsidR="00247253" w:rsidRPr="009809CC" w:rsidRDefault="00247253" w:rsidP="00BF7A4B">
            <w:pPr>
              <w:rPr>
                <w:rFonts w:ascii="Arial" w:hAnsi="Arial" w:cs="Arial"/>
                <w:sz w:val="18"/>
                <w:szCs w:val="18"/>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200887E3" w14:textId="77777777" w:rsidR="00247253" w:rsidRPr="009809CC" w:rsidRDefault="00247253" w:rsidP="00BF7A4B">
            <w:pPr>
              <w:jc w:val="center"/>
              <w:rPr>
                <w:rFonts w:ascii="Arial" w:hAnsi="Arial" w:cs="Arial"/>
                <w:sz w:val="18"/>
                <w:szCs w:val="18"/>
              </w:rPr>
            </w:pPr>
          </w:p>
        </w:tc>
      </w:tr>
      <w:tr w:rsidR="00247253" w:rsidRPr="009809CC" w14:paraId="6C73D1D4" w14:textId="77777777" w:rsidTr="00247253">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2CEDBE86" w14:textId="77777777" w:rsidR="00247253" w:rsidRPr="009809CC" w:rsidRDefault="00247253" w:rsidP="00EF6937">
            <w:pPr>
              <w:jc w:val="center"/>
              <w:rPr>
                <w:rFonts w:ascii="Arial" w:hAnsi="Arial" w:cs="Arial"/>
                <w:sz w:val="18"/>
                <w:szCs w:val="18"/>
              </w:rPr>
            </w:pPr>
            <w:r w:rsidRPr="009809CC">
              <w:rPr>
                <w:rFonts w:ascii="Arial" w:hAnsi="Arial" w:cs="Arial"/>
                <w:sz w:val="18"/>
                <w:szCs w:val="18"/>
              </w:rPr>
              <w:t>3.</w:t>
            </w:r>
          </w:p>
        </w:tc>
        <w:tc>
          <w:tcPr>
            <w:tcW w:w="5922" w:type="dxa"/>
            <w:tcBorders>
              <w:top w:val="single" w:sz="4" w:space="0" w:color="auto"/>
              <w:left w:val="single" w:sz="4" w:space="0" w:color="auto"/>
              <w:bottom w:val="single" w:sz="4" w:space="0" w:color="auto"/>
              <w:right w:val="single" w:sz="4" w:space="0" w:color="auto"/>
            </w:tcBorders>
            <w:shd w:val="clear" w:color="auto" w:fill="auto"/>
          </w:tcPr>
          <w:p w14:paraId="37B2DFB1" w14:textId="77777777" w:rsidR="00247253" w:rsidRPr="009809CC" w:rsidRDefault="00247253" w:rsidP="00BF7A4B">
            <w:pPr>
              <w:rPr>
                <w:rFonts w:ascii="Arial" w:hAnsi="Arial" w:cs="Arial"/>
                <w:sz w:val="18"/>
                <w:szCs w:val="18"/>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643C47F0" w14:textId="77777777" w:rsidR="00247253" w:rsidRPr="009809CC" w:rsidRDefault="00247253" w:rsidP="00BF7A4B">
            <w:pPr>
              <w:jc w:val="center"/>
              <w:rPr>
                <w:rFonts w:ascii="Arial" w:hAnsi="Arial" w:cs="Arial"/>
                <w:sz w:val="18"/>
                <w:szCs w:val="18"/>
              </w:rPr>
            </w:pPr>
          </w:p>
        </w:tc>
      </w:tr>
      <w:tr w:rsidR="001032E3" w:rsidRPr="009809CC" w14:paraId="7C8B9A7E" w14:textId="77777777" w:rsidTr="00247253">
        <w:tc>
          <w:tcPr>
            <w:tcW w:w="565" w:type="dxa"/>
            <w:tcBorders>
              <w:top w:val="single" w:sz="4" w:space="0" w:color="auto"/>
              <w:left w:val="single" w:sz="4" w:space="0" w:color="auto"/>
              <w:bottom w:val="single" w:sz="4" w:space="0" w:color="auto"/>
              <w:right w:val="single" w:sz="4" w:space="0" w:color="auto"/>
            </w:tcBorders>
            <w:shd w:val="clear" w:color="auto" w:fill="auto"/>
          </w:tcPr>
          <w:p w14:paraId="7F9BCB5C" w14:textId="010DD6CA" w:rsidR="001032E3" w:rsidRPr="009809CC" w:rsidRDefault="001032E3" w:rsidP="00EF6937">
            <w:pPr>
              <w:jc w:val="center"/>
              <w:rPr>
                <w:rFonts w:ascii="Arial" w:hAnsi="Arial" w:cs="Arial"/>
                <w:sz w:val="18"/>
                <w:szCs w:val="18"/>
              </w:rPr>
            </w:pPr>
            <w:r>
              <w:rPr>
                <w:rFonts w:ascii="Arial" w:hAnsi="Arial" w:cs="Arial"/>
                <w:sz w:val="18"/>
                <w:szCs w:val="18"/>
              </w:rPr>
              <w:t>4.</w:t>
            </w:r>
          </w:p>
        </w:tc>
        <w:tc>
          <w:tcPr>
            <w:tcW w:w="5922" w:type="dxa"/>
            <w:tcBorders>
              <w:top w:val="single" w:sz="4" w:space="0" w:color="auto"/>
              <w:left w:val="single" w:sz="4" w:space="0" w:color="auto"/>
              <w:bottom w:val="single" w:sz="4" w:space="0" w:color="auto"/>
              <w:right w:val="single" w:sz="4" w:space="0" w:color="auto"/>
            </w:tcBorders>
            <w:shd w:val="clear" w:color="auto" w:fill="auto"/>
          </w:tcPr>
          <w:p w14:paraId="16D58E06" w14:textId="77777777" w:rsidR="001032E3" w:rsidRPr="009809CC" w:rsidRDefault="001032E3" w:rsidP="00BF7A4B">
            <w:pPr>
              <w:rPr>
                <w:rFonts w:ascii="Arial" w:hAnsi="Arial" w:cs="Arial"/>
                <w:sz w:val="18"/>
                <w:szCs w:val="18"/>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19B62A90" w14:textId="77777777" w:rsidR="001032E3" w:rsidRPr="009809CC" w:rsidRDefault="001032E3" w:rsidP="00BF7A4B">
            <w:pPr>
              <w:jc w:val="center"/>
              <w:rPr>
                <w:rFonts w:ascii="Arial" w:hAnsi="Arial" w:cs="Arial"/>
                <w:sz w:val="18"/>
                <w:szCs w:val="18"/>
              </w:rPr>
            </w:pPr>
          </w:p>
        </w:tc>
      </w:tr>
      <w:tr w:rsidR="001032E3" w:rsidRPr="009809CC" w14:paraId="355217CA" w14:textId="77777777" w:rsidTr="00247253">
        <w:tc>
          <w:tcPr>
            <w:tcW w:w="565" w:type="dxa"/>
            <w:tcBorders>
              <w:top w:val="single" w:sz="4" w:space="0" w:color="auto"/>
              <w:left w:val="single" w:sz="4" w:space="0" w:color="auto"/>
              <w:bottom w:val="single" w:sz="4" w:space="0" w:color="auto"/>
              <w:right w:val="single" w:sz="4" w:space="0" w:color="auto"/>
            </w:tcBorders>
            <w:shd w:val="clear" w:color="auto" w:fill="auto"/>
          </w:tcPr>
          <w:p w14:paraId="12B2DF38" w14:textId="0F49C98A" w:rsidR="001032E3" w:rsidRPr="009809CC" w:rsidRDefault="001032E3" w:rsidP="00EF6937">
            <w:pPr>
              <w:jc w:val="center"/>
              <w:rPr>
                <w:rFonts w:ascii="Arial" w:hAnsi="Arial" w:cs="Arial"/>
                <w:sz w:val="18"/>
                <w:szCs w:val="18"/>
              </w:rPr>
            </w:pPr>
            <w:r>
              <w:rPr>
                <w:rFonts w:ascii="Arial" w:hAnsi="Arial" w:cs="Arial"/>
                <w:sz w:val="18"/>
                <w:szCs w:val="18"/>
              </w:rPr>
              <w:t>5.</w:t>
            </w:r>
          </w:p>
        </w:tc>
        <w:tc>
          <w:tcPr>
            <w:tcW w:w="5922" w:type="dxa"/>
            <w:tcBorders>
              <w:top w:val="single" w:sz="4" w:space="0" w:color="auto"/>
              <w:left w:val="single" w:sz="4" w:space="0" w:color="auto"/>
              <w:bottom w:val="single" w:sz="4" w:space="0" w:color="auto"/>
              <w:right w:val="single" w:sz="4" w:space="0" w:color="auto"/>
            </w:tcBorders>
            <w:shd w:val="clear" w:color="auto" w:fill="auto"/>
          </w:tcPr>
          <w:p w14:paraId="732A1C2A" w14:textId="77777777" w:rsidR="001032E3" w:rsidRPr="009809CC" w:rsidRDefault="001032E3" w:rsidP="00BF7A4B">
            <w:pPr>
              <w:rPr>
                <w:rFonts w:ascii="Arial" w:hAnsi="Arial" w:cs="Arial"/>
                <w:sz w:val="18"/>
                <w:szCs w:val="18"/>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318779A2" w14:textId="77777777" w:rsidR="001032E3" w:rsidRPr="009809CC" w:rsidRDefault="001032E3" w:rsidP="00BF7A4B">
            <w:pPr>
              <w:jc w:val="center"/>
              <w:rPr>
                <w:rFonts w:ascii="Arial" w:hAnsi="Arial" w:cs="Arial"/>
                <w:sz w:val="18"/>
                <w:szCs w:val="18"/>
              </w:rPr>
            </w:pPr>
          </w:p>
        </w:tc>
      </w:tr>
    </w:tbl>
    <w:p w14:paraId="324591B3" w14:textId="77777777" w:rsidR="00471558" w:rsidRPr="009809CC" w:rsidRDefault="00471558" w:rsidP="001F4008">
      <w:pPr>
        <w:spacing w:line="360" w:lineRule="auto"/>
        <w:rPr>
          <w:rFonts w:ascii="Arial" w:hAnsi="Arial" w:cs="Arial"/>
          <w:b/>
          <w:sz w:val="18"/>
          <w:szCs w:val="18"/>
        </w:rPr>
      </w:pPr>
    </w:p>
    <w:p w14:paraId="3BE81917" w14:textId="77777777" w:rsidR="001032E3" w:rsidRDefault="001032E3">
      <w:pPr>
        <w:rPr>
          <w:rFonts w:ascii="Arial" w:hAnsi="Arial" w:cs="Arial"/>
          <w:bCs/>
          <w:sz w:val="18"/>
          <w:szCs w:val="18"/>
        </w:rPr>
      </w:pPr>
    </w:p>
    <w:p w14:paraId="31FCF121" w14:textId="77777777" w:rsidR="001032E3" w:rsidRDefault="001032E3">
      <w:pPr>
        <w:rPr>
          <w:rFonts w:ascii="Arial" w:hAnsi="Arial" w:cs="Arial"/>
          <w:bCs/>
          <w:sz w:val="18"/>
          <w:szCs w:val="18"/>
        </w:rPr>
      </w:pPr>
    </w:p>
    <w:p w14:paraId="55FAE63A" w14:textId="77777777" w:rsidR="001032E3" w:rsidRPr="001032E3" w:rsidRDefault="001032E3" w:rsidP="001032E3">
      <w:pPr>
        <w:rPr>
          <w:rFonts w:ascii="Arial" w:hAnsi="Arial" w:cs="Arial"/>
          <w:bCs/>
          <w:sz w:val="18"/>
          <w:szCs w:val="18"/>
        </w:rPr>
      </w:pPr>
      <w:r w:rsidRPr="001032E3">
        <w:rPr>
          <w:rFonts w:ascii="Arial" w:hAnsi="Arial" w:cs="Arial"/>
          <w:bCs/>
          <w:sz w:val="18"/>
          <w:szCs w:val="18"/>
        </w:rPr>
        <w:t>...............................................</w:t>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t>……</w:t>
      </w:r>
      <w:r>
        <w:rPr>
          <w:rFonts w:ascii="Arial" w:hAnsi="Arial" w:cs="Arial"/>
          <w:bCs/>
          <w:sz w:val="18"/>
          <w:szCs w:val="18"/>
        </w:rPr>
        <w:t>….</w:t>
      </w:r>
      <w:r w:rsidRPr="001032E3">
        <w:rPr>
          <w:rFonts w:ascii="Arial" w:hAnsi="Arial" w:cs="Arial"/>
          <w:bCs/>
          <w:sz w:val="18"/>
          <w:szCs w:val="18"/>
        </w:rPr>
        <w:t>…………………………..</w:t>
      </w:r>
    </w:p>
    <w:p w14:paraId="155F2713" w14:textId="77777777" w:rsidR="001032E3" w:rsidRDefault="001032E3" w:rsidP="001032E3">
      <w:pPr>
        <w:rPr>
          <w:rFonts w:ascii="Arial" w:hAnsi="Arial" w:cs="Arial"/>
          <w:bCs/>
          <w:sz w:val="18"/>
          <w:szCs w:val="18"/>
        </w:rPr>
      </w:pPr>
      <w:r w:rsidRPr="001032E3">
        <w:rPr>
          <w:rFonts w:ascii="Arial" w:hAnsi="Arial" w:cs="Arial"/>
          <w:bCs/>
          <w:sz w:val="18"/>
          <w:szCs w:val="18"/>
        </w:rPr>
        <w:t xml:space="preserve">       miejscowość, data                                                                                                  podpis Wykonawcy</w:t>
      </w:r>
    </w:p>
    <w:p w14:paraId="7E6ABBDF" w14:textId="77777777" w:rsidR="001032E3" w:rsidRDefault="001032E3" w:rsidP="001032E3">
      <w:pPr>
        <w:rPr>
          <w:rFonts w:ascii="Arial" w:hAnsi="Arial" w:cs="Arial"/>
          <w:bCs/>
          <w:sz w:val="18"/>
          <w:szCs w:val="18"/>
        </w:rPr>
      </w:pPr>
    </w:p>
    <w:p w14:paraId="5FB64E26" w14:textId="77777777" w:rsidR="001032E3" w:rsidRDefault="001032E3" w:rsidP="001032E3">
      <w:pPr>
        <w:rPr>
          <w:rFonts w:ascii="Arial" w:hAnsi="Arial" w:cs="Arial"/>
          <w:bCs/>
          <w:sz w:val="18"/>
          <w:szCs w:val="18"/>
        </w:rPr>
      </w:pPr>
    </w:p>
    <w:p w14:paraId="6FE0F69F" w14:textId="77777777" w:rsidR="001032E3" w:rsidRDefault="001032E3" w:rsidP="001032E3">
      <w:pPr>
        <w:rPr>
          <w:rFonts w:ascii="Arial" w:hAnsi="Arial" w:cs="Arial"/>
          <w:bCs/>
          <w:sz w:val="18"/>
          <w:szCs w:val="18"/>
        </w:rPr>
      </w:pPr>
    </w:p>
    <w:p w14:paraId="08570458" w14:textId="77777777" w:rsidR="001032E3" w:rsidRDefault="001032E3" w:rsidP="001032E3">
      <w:pPr>
        <w:rPr>
          <w:rFonts w:ascii="Arial" w:hAnsi="Arial" w:cs="Arial"/>
          <w:bCs/>
          <w:sz w:val="18"/>
          <w:szCs w:val="18"/>
        </w:rPr>
      </w:pPr>
    </w:p>
    <w:p w14:paraId="0D4E4C82" w14:textId="77777777" w:rsidR="001032E3" w:rsidRPr="001032E3" w:rsidRDefault="001032E3" w:rsidP="001032E3">
      <w:pPr>
        <w:rPr>
          <w:rFonts w:ascii="Arial" w:hAnsi="Arial" w:cs="Arial"/>
          <w:bCs/>
          <w:sz w:val="18"/>
          <w:szCs w:val="18"/>
        </w:rPr>
      </w:pPr>
      <w:r w:rsidRPr="001032E3">
        <w:rPr>
          <w:rFonts w:ascii="Arial" w:hAnsi="Arial" w:cs="Arial"/>
          <w:bCs/>
          <w:sz w:val="18"/>
          <w:szCs w:val="18"/>
        </w:rPr>
        <w:t>...............................................</w:t>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t>………………</w:t>
      </w:r>
      <w:r>
        <w:rPr>
          <w:rFonts w:ascii="Arial" w:hAnsi="Arial" w:cs="Arial"/>
          <w:bCs/>
          <w:sz w:val="18"/>
          <w:szCs w:val="18"/>
        </w:rPr>
        <w:t>…….</w:t>
      </w:r>
      <w:r w:rsidRPr="001032E3">
        <w:rPr>
          <w:rFonts w:ascii="Arial" w:hAnsi="Arial" w:cs="Arial"/>
          <w:bCs/>
          <w:sz w:val="18"/>
          <w:szCs w:val="18"/>
        </w:rPr>
        <w:t>………………..</w:t>
      </w:r>
    </w:p>
    <w:p w14:paraId="22796192" w14:textId="25A0E2E6" w:rsidR="001032E3" w:rsidRDefault="001032E3">
      <w:pPr>
        <w:rPr>
          <w:rFonts w:ascii="Arial" w:hAnsi="Arial" w:cs="Arial"/>
          <w:bCs/>
          <w:sz w:val="18"/>
          <w:szCs w:val="18"/>
        </w:rPr>
      </w:pPr>
      <w:r w:rsidRPr="001032E3">
        <w:rPr>
          <w:rFonts w:ascii="Arial" w:hAnsi="Arial" w:cs="Arial"/>
          <w:bCs/>
          <w:sz w:val="18"/>
          <w:szCs w:val="18"/>
        </w:rPr>
        <w:t xml:space="preserve">       miejscowość, data                                                                                         </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sidRPr="001032E3">
        <w:rPr>
          <w:rFonts w:ascii="Arial" w:hAnsi="Arial" w:cs="Arial"/>
          <w:bCs/>
          <w:sz w:val="18"/>
          <w:szCs w:val="18"/>
        </w:rPr>
        <w:t>podpis</w:t>
      </w:r>
      <w:r>
        <w:rPr>
          <w:rFonts w:ascii="Arial" w:hAnsi="Arial" w:cs="Arial"/>
          <w:bCs/>
          <w:sz w:val="18"/>
          <w:szCs w:val="18"/>
        </w:rPr>
        <w:t>y Członków Komisji</w:t>
      </w:r>
      <w:r>
        <w:rPr>
          <w:rFonts w:ascii="Arial" w:hAnsi="Arial" w:cs="Arial"/>
          <w:bCs/>
          <w:sz w:val="18"/>
          <w:szCs w:val="18"/>
        </w:rPr>
        <w:br w:type="page"/>
      </w:r>
    </w:p>
    <w:p w14:paraId="6582B223" w14:textId="77777777" w:rsidR="00164706" w:rsidRDefault="00164706" w:rsidP="001032E3">
      <w:pPr>
        <w:rPr>
          <w:rFonts w:ascii="Arial" w:hAnsi="Arial" w:cs="Arial"/>
          <w:bCs/>
          <w:sz w:val="18"/>
          <w:szCs w:val="18"/>
        </w:rPr>
      </w:pPr>
    </w:p>
    <w:p w14:paraId="521F75B3" w14:textId="7B957034" w:rsidR="00164706" w:rsidRPr="009809CC" w:rsidRDefault="007F520A" w:rsidP="00164706">
      <w:pPr>
        <w:jc w:val="right"/>
        <w:rPr>
          <w:rFonts w:ascii="Arial" w:hAnsi="Arial" w:cs="Arial"/>
          <w:b/>
          <w:sz w:val="18"/>
          <w:szCs w:val="18"/>
        </w:rPr>
      </w:pPr>
      <w:r>
        <w:rPr>
          <w:rFonts w:ascii="Arial" w:hAnsi="Arial" w:cs="Arial"/>
          <w:b/>
          <w:sz w:val="18"/>
          <w:szCs w:val="18"/>
        </w:rPr>
        <w:t>Z</w:t>
      </w:r>
      <w:r w:rsidR="00164706" w:rsidRPr="009809CC">
        <w:rPr>
          <w:rFonts w:ascii="Arial" w:hAnsi="Arial" w:cs="Arial"/>
          <w:b/>
          <w:sz w:val="18"/>
          <w:szCs w:val="18"/>
        </w:rPr>
        <w:t xml:space="preserve">ałącznik nr </w:t>
      </w:r>
      <w:r w:rsidR="00164706">
        <w:rPr>
          <w:rFonts w:ascii="Arial" w:hAnsi="Arial" w:cs="Arial"/>
          <w:b/>
          <w:sz w:val="18"/>
          <w:szCs w:val="18"/>
        </w:rPr>
        <w:t>7</w:t>
      </w:r>
    </w:p>
    <w:p w14:paraId="1BF3264D" w14:textId="17809E4B" w:rsidR="00164706" w:rsidRDefault="00164706" w:rsidP="00164706">
      <w:pPr>
        <w:spacing w:line="360" w:lineRule="auto"/>
        <w:jc w:val="center"/>
        <w:rPr>
          <w:rFonts w:ascii="Arial" w:hAnsi="Arial" w:cs="Arial"/>
          <w:b/>
          <w:sz w:val="18"/>
          <w:szCs w:val="18"/>
        </w:rPr>
      </w:pPr>
      <w:r w:rsidRPr="00091407">
        <w:rPr>
          <w:rFonts w:ascii="Arial" w:hAnsi="Arial" w:cs="Arial"/>
          <w:b/>
          <w:sz w:val="18"/>
          <w:szCs w:val="18"/>
        </w:rPr>
        <w:t xml:space="preserve">Formularz kwalifikacji osoby dedykowanej do pełnienia </w:t>
      </w:r>
      <w:r>
        <w:rPr>
          <w:rFonts w:ascii="Arial" w:hAnsi="Arial" w:cs="Arial"/>
          <w:b/>
          <w:sz w:val="18"/>
          <w:szCs w:val="18"/>
        </w:rPr>
        <w:t>Eksperta w roli 2.</w:t>
      </w:r>
    </w:p>
    <w:p w14:paraId="5A111C62" w14:textId="77777777" w:rsidR="00164706" w:rsidRPr="009809CC" w:rsidRDefault="00164706" w:rsidP="00164706">
      <w:pPr>
        <w:spacing w:line="360" w:lineRule="auto"/>
        <w:jc w:val="center"/>
        <w:rPr>
          <w:rFonts w:ascii="Arial" w:hAnsi="Arial" w:cs="Arial"/>
          <w:b/>
          <w:sz w:val="18"/>
          <w:szCs w:val="18"/>
        </w:rPr>
      </w:pPr>
    </w:p>
    <w:p w14:paraId="5D7AAF38" w14:textId="77777777" w:rsidR="00164706" w:rsidRPr="009809CC" w:rsidRDefault="00164706" w:rsidP="00164706">
      <w:pPr>
        <w:rPr>
          <w:rFonts w:ascii="Arial" w:hAnsi="Arial" w:cs="Arial"/>
          <w:b/>
          <w:sz w:val="18"/>
          <w:szCs w:val="18"/>
        </w:rPr>
      </w:pPr>
      <w:r w:rsidRPr="009809CC">
        <w:rPr>
          <w:rFonts w:ascii="Arial" w:hAnsi="Arial" w:cs="Arial"/>
          <w:b/>
          <w:sz w:val="18"/>
          <w:szCs w:val="18"/>
        </w:rPr>
        <w:t>Imię i nazwisko:  ……………………………………………………………………………………….</w:t>
      </w:r>
    </w:p>
    <w:p w14:paraId="246783F1" w14:textId="77777777" w:rsidR="00FD5A49" w:rsidRDefault="00FD5A49" w:rsidP="00164706">
      <w:pPr>
        <w:rPr>
          <w:rFonts w:ascii="Arial" w:hAnsi="Arial" w:cs="Arial"/>
          <w:b/>
          <w:sz w:val="18"/>
          <w:szCs w:val="18"/>
        </w:rPr>
      </w:pPr>
    </w:p>
    <w:p w14:paraId="46A0EC75" w14:textId="6F6C2F82" w:rsidR="00164706" w:rsidRPr="009809CC" w:rsidRDefault="00164706" w:rsidP="00164706">
      <w:pPr>
        <w:rPr>
          <w:rFonts w:ascii="Arial" w:hAnsi="Arial" w:cs="Arial"/>
          <w:b/>
          <w:sz w:val="18"/>
          <w:szCs w:val="18"/>
        </w:rPr>
      </w:pPr>
      <w:r w:rsidRPr="009809CC">
        <w:rPr>
          <w:rFonts w:ascii="Arial" w:hAnsi="Arial" w:cs="Arial"/>
          <w:b/>
          <w:sz w:val="18"/>
          <w:szCs w:val="18"/>
        </w:rPr>
        <w:t>Łączna liczba lat doświadczenia zawodowego: ……..</w:t>
      </w:r>
    </w:p>
    <w:p w14:paraId="1D5F71DB" w14:textId="77777777" w:rsidR="00F60293" w:rsidRPr="009809CC" w:rsidRDefault="00F60293" w:rsidP="00F60293">
      <w:pPr>
        <w:pStyle w:val="Nagwek2"/>
        <w:numPr>
          <w:ilvl w:val="0"/>
          <w:numId w:val="100"/>
        </w:numPr>
        <w:spacing w:after="120"/>
        <w:ind w:left="284" w:hanging="284"/>
        <w:rPr>
          <w:rFonts w:cs="Arial"/>
          <w:i w:val="0"/>
          <w:iCs w:val="0"/>
          <w:sz w:val="18"/>
          <w:szCs w:val="18"/>
        </w:rPr>
      </w:pPr>
      <w:r w:rsidRPr="009809CC">
        <w:rPr>
          <w:rFonts w:cs="Arial"/>
          <w:i w:val="0"/>
          <w:iCs w:val="0"/>
          <w:sz w:val="18"/>
          <w:szCs w:val="18"/>
        </w:rPr>
        <w:t>Doświadczenie zawodowe: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0"/>
        <w:gridCol w:w="2126"/>
        <w:gridCol w:w="1843"/>
        <w:gridCol w:w="2682"/>
      </w:tblGrid>
      <w:tr w:rsidR="00F60293" w:rsidRPr="009809CC" w14:paraId="159D1B9F" w14:textId="77777777" w:rsidTr="002310DE">
        <w:tc>
          <w:tcPr>
            <w:tcW w:w="56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19FA464" w14:textId="77777777" w:rsidR="00F60293" w:rsidRPr="009809CC" w:rsidRDefault="00F60293" w:rsidP="002310DE">
            <w:pPr>
              <w:jc w:val="center"/>
              <w:rPr>
                <w:rFonts w:ascii="Arial" w:hAnsi="Arial" w:cs="Arial"/>
                <w:b/>
                <w:sz w:val="18"/>
                <w:szCs w:val="18"/>
              </w:rPr>
            </w:pPr>
            <w:r w:rsidRPr="009809CC">
              <w:rPr>
                <w:rFonts w:ascii="Arial" w:hAnsi="Arial" w:cs="Arial"/>
                <w:b/>
                <w:sz w:val="18"/>
                <w:szCs w:val="18"/>
              </w:rPr>
              <w:t>Lp.</w:t>
            </w:r>
          </w:p>
        </w:tc>
        <w:tc>
          <w:tcPr>
            <w:tcW w:w="184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4727542" w14:textId="77777777" w:rsidR="00F60293" w:rsidRPr="009809CC" w:rsidRDefault="00F60293" w:rsidP="002310DE">
            <w:pPr>
              <w:jc w:val="center"/>
              <w:rPr>
                <w:rFonts w:ascii="Arial" w:hAnsi="Arial" w:cs="Arial"/>
                <w:b/>
                <w:sz w:val="18"/>
                <w:szCs w:val="18"/>
              </w:rPr>
            </w:pPr>
            <w:r w:rsidRPr="009809CC">
              <w:rPr>
                <w:rFonts w:ascii="Arial" w:hAnsi="Arial" w:cs="Arial"/>
                <w:b/>
                <w:sz w:val="18"/>
                <w:szCs w:val="18"/>
              </w:rPr>
              <w:t>Miejsce pracy</w:t>
            </w:r>
          </w:p>
        </w:tc>
        <w:tc>
          <w:tcPr>
            <w:tcW w:w="212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609323B" w14:textId="77777777" w:rsidR="00F60293" w:rsidRPr="009809CC" w:rsidRDefault="00F60293" w:rsidP="002310DE">
            <w:pPr>
              <w:jc w:val="center"/>
              <w:rPr>
                <w:rFonts w:ascii="Arial" w:hAnsi="Arial" w:cs="Arial"/>
                <w:b/>
                <w:sz w:val="18"/>
                <w:szCs w:val="18"/>
              </w:rPr>
            </w:pPr>
            <w:r w:rsidRPr="009809CC">
              <w:rPr>
                <w:rFonts w:ascii="Arial" w:hAnsi="Arial" w:cs="Arial"/>
                <w:b/>
                <w:sz w:val="18"/>
                <w:szCs w:val="18"/>
              </w:rPr>
              <w:t>Okres pracy</w:t>
            </w:r>
          </w:p>
        </w:tc>
        <w:tc>
          <w:tcPr>
            <w:tcW w:w="184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9D8BF53" w14:textId="77777777" w:rsidR="00F60293" w:rsidRPr="009809CC" w:rsidRDefault="00F60293" w:rsidP="002310DE">
            <w:pPr>
              <w:jc w:val="center"/>
              <w:rPr>
                <w:rFonts w:ascii="Arial" w:hAnsi="Arial" w:cs="Arial"/>
                <w:b/>
                <w:sz w:val="18"/>
                <w:szCs w:val="18"/>
              </w:rPr>
            </w:pPr>
            <w:r w:rsidRPr="009809CC">
              <w:rPr>
                <w:rFonts w:ascii="Arial" w:hAnsi="Arial" w:cs="Arial"/>
                <w:b/>
                <w:sz w:val="18"/>
                <w:szCs w:val="18"/>
              </w:rPr>
              <w:t>Stanowisko</w:t>
            </w:r>
          </w:p>
        </w:tc>
        <w:tc>
          <w:tcPr>
            <w:tcW w:w="268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B30AE56" w14:textId="77777777" w:rsidR="00F60293" w:rsidRPr="009809CC" w:rsidRDefault="00F60293" w:rsidP="002310DE">
            <w:pPr>
              <w:jc w:val="center"/>
              <w:rPr>
                <w:rFonts w:ascii="Arial" w:hAnsi="Arial" w:cs="Arial"/>
                <w:b/>
                <w:sz w:val="18"/>
                <w:szCs w:val="18"/>
              </w:rPr>
            </w:pPr>
            <w:r w:rsidRPr="009809CC">
              <w:rPr>
                <w:rFonts w:ascii="Arial" w:hAnsi="Arial" w:cs="Arial"/>
                <w:b/>
                <w:sz w:val="18"/>
                <w:szCs w:val="18"/>
              </w:rPr>
              <w:t>Opis projektów/doświadczeń</w:t>
            </w:r>
          </w:p>
        </w:tc>
      </w:tr>
      <w:tr w:rsidR="00F60293" w:rsidRPr="009809CC" w14:paraId="5CB152BF" w14:textId="77777777" w:rsidTr="002310DE">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47395856" w14:textId="77777777" w:rsidR="00F60293" w:rsidRPr="009809CC" w:rsidRDefault="00F60293" w:rsidP="002310DE">
            <w:pPr>
              <w:jc w:val="center"/>
              <w:rPr>
                <w:rFonts w:ascii="Arial" w:hAnsi="Arial" w:cs="Arial"/>
                <w:sz w:val="18"/>
                <w:szCs w:val="18"/>
              </w:rPr>
            </w:pPr>
            <w:r w:rsidRPr="009809CC">
              <w:rPr>
                <w:rFonts w:ascii="Arial" w:hAnsi="Arial" w:cs="Arial"/>
                <w:sz w:val="18"/>
                <w:szCs w:val="18"/>
              </w:rPr>
              <w:t>1</w:t>
            </w: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7DFEB035" w14:textId="77777777" w:rsidR="00F60293" w:rsidRPr="009809CC" w:rsidRDefault="00F60293" w:rsidP="002310DE">
            <w:pP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EBAE0B5" w14:textId="77777777" w:rsidR="00F60293" w:rsidRPr="009809CC" w:rsidRDefault="00F60293" w:rsidP="002310DE">
            <w:pP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4B588B" w14:textId="77777777" w:rsidR="00F60293" w:rsidRPr="009809CC" w:rsidRDefault="00F60293" w:rsidP="002310DE">
            <w:pPr>
              <w:rPr>
                <w:rFonts w:ascii="Arial" w:hAnsi="Arial" w:cs="Arial"/>
                <w:sz w:val="18"/>
                <w:szCs w:val="18"/>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2F90AFB4" w14:textId="77777777" w:rsidR="00F60293" w:rsidRPr="009809CC" w:rsidRDefault="00F60293" w:rsidP="002310DE">
            <w:pPr>
              <w:rPr>
                <w:rFonts w:ascii="Arial" w:hAnsi="Arial" w:cs="Arial"/>
                <w:sz w:val="18"/>
                <w:szCs w:val="18"/>
              </w:rPr>
            </w:pPr>
          </w:p>
        </w:tc>
      </w:tr>
      <w:tr w:rsidR="00F60293" w:rsidRPr="009809CC" w14:paraId="7F3C4424" w14:textId="77777777" w:rsidTr="002310DE">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19C058BC" w14:textId="77777777" w:rsidR="00F60293" w:rsidRPr="009809CC" w:rsidRDefault="00F60293" w:rsidP="002310DE">
            <w:pPr>
              <w:jc w:val="center"/>
              <w:rPr>
                <w:rFonts w:ascii="Arial" w:hAnsi="Arial" w:cs="Arial"/>
                <w:sz w:val="18"/>
                <w:szCs w:val="18"/>
              </w:rPr>
            </w:pPr>
            <w:r w:rsidRPr="009809CC">
              <w:rPr>
                <w:rFonts w:ascii="Arial" w:hAnsi="Arial" w:cs="Arial"/>
                <w:sz w:val="18"/>
                <w:szCs w:val="18"/>
              </w:rPr>
              <w:t>2</w:t>
            </w: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0318D4A1" w14:textId="77777777" w:rsidR="00F60293" w:rsidRPr="009809CC" w:rsidRDefault="00F60293" w:rsidP="002310DE">
            <w:pP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A1DE08" w14:textId="77777777" w:rsidR="00F60293" w:rsidRPr="009809CC" w:rsidRDefault="00F60293" w:rsidP="002310DE">
            <w:pP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CFC5ED" w14:textId="77777777" w:rsidR="00F60293" w:rsidRPr="009809CC" w:rsidRDefault="00F60293" w:rsidP="002310DE">
            <w:pPr>
              <w:rPr>
                <w:rFonts w:ascii="Arial" w:hAnsi="Arial" w:cs="Arial"/>
                <w:sz w:val="18"/>
                <w:szCs w:val="18"/>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63E910F4" w14:textId="77777777" w:rsidR="00F60293" w:rsidRPr="009809CC" w:rsidRDefault="00F60293" w:rsidP="002310DE">
            <w:pPr>
              <w:rPr>
                <w:rFonts w:ascii="Arial" w:hAnsi="Arial" w:cs="Arial"/>
                <w:sz w:val="18"/>
                <w:szCs w:val="18"/>
              </w:rPr>
            </w:pPr>
          </w:p>
        </w:tc>
      </w:tr>
      <w:tr w:rsidR="00F60293" w:rsidRPr="009809CC" w14:paraId="7A35650D" w14:textId="77777777" w:rsidTr="002310DE">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460F21AC" w14:textId="77777777" w:rsidR="00F60293" w:rsidRPr="009809CC" w:rsidRDefault="00F60293" w:rsidP="002310DE">
            <w:pPr>
              <w:jc w:val="center"/>
              <w:rPr>
                <w:rFonts w:ascii="Arial" w:hAnsi="Arial" w:cs="Arial"/>
                <w:sz w:val="18"/>
                <w:szCs w:val="18"/>
              </w:rPr>
            </w:pPr>
            <w:r w:rsidRPr="009809CC">
              <w:rPr>
                <w:rFonts w:ascii="Arial" w:hAnsi="Arial" w:cs="Arial"/>
                <w:sz w:val="18"/>
                <w:szCs w:val="18"/>
              </w:rPr>
              <w:t>…</w:t>
            </w: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4D8BA26B" w14:textId="77777777" w:rsidR="00F60293" w:rsidRPr="009809CC" w:rsidRDefault="00F60293" w:rsidP="002310DE">
            <w:pP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0E2C209" w14:textId="77777777" w:rsidR="00F60293" w:rsidRPr="009809CC" w:rsidRDefault="00F60293" w:rsidP="002310DE">
            <w:pP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3A7A9C" w14:textId="77777777" w:rsidR="00F60293" w:rsidRPr="009809CC" w:rsidRDefault="00F60293" w:rsidP="002310DE">
            <w:pPr>
              <w:rPr>
                <w:rFonts w:ascii="Arial" w:hAnsi="Arial" w:cs="Arial"/>
                <w:sz w:val="18"/>
                <w:szCs w:val="18"/>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5C7E7402" w14:textId="77777777" w:rsidR="00F60293" w:rsidRPr="009809CC" w:rsidRDefault="00F60293" w:rsidP="002310DE">
            <w:pPr>
              <w:rPr>
                <w:rFonts w:ascii="Arial" w:hAnsi="Arial" w:cs="Arial"/>
                <w:sz w:val="18"/>
                <w:szCs w:val="18"/>
              </w:rPr>
            </w:pPr>
          </w:p>
        </w:tc>
      </w:tr>
    </w:tbl>
    <w:p w14:paraId="6D7290AA" w14:textId="77777777" w:rsidR="00F60293" w:rsidRPr="009809CC" w:rsidRDefault="00F60293" w:rsidP="00F60293">
      <w:pPr>
        <w:pStyle w:val="Nagwek2"/>
        <w:numPr>
          <w:ilvl w:val="0"/>
          <w:numId w:val="100"/>
        </w:numPr>
        <w:spacing w:after="120"/>
        <w:ind w:left="284" w:hanging="284"/>
        <w:rPr>
          <w:rFonts w:cs="Arial"/>
          <w:i w:val="0"/>
          <w:iCs w:val="0"/>
          <w:sz w:val="18"/>
          <w:szCs w:val="18"/>
        </w:rPr>
      </w:pPr>
      <w:r w:rsidRPr="009809CC">
        <w:rPr>
          <w:rFonts w:cs="Arial"/>
          <w:i w:val="0"/>
          <w:iCs w:val="0"/>
          <w:sz w:val="18"/>
          <w:szCs w:val="18"/>
        </w:rPr>
        <w:t>Kompetencje</w:t>
      </w:r>
      <w:r>
        <w:rPr>
          <w:rFonts w:cs="Arial"/>
          <w:i w:val="0"/>
          <w:iCs w:val="0"/>
          <w:sz w:val="18"/>
          <w:szCs w:val="18"/>
        </w:rPr>
        <w:t xml:space="preserve"> obligatoryjne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5985"/>
        <w:gridCol w:w="2551"/>
      </w:tblGrid>
      <w:tr w:rsidR="00F60293" w:rsidRPr="009809CC" w14:paraId="2205ACE0" w14:textId="77777777" w:rsidTr="002310DE">
        <w:trPr>
          <w:trHeight w:val="361"/>
        </w:trPr>
        <w:tc>
          <w:tcPr>
            <w:tcW w:w="9067" w:type="dxa"/>
            <w:gridSpan w:val="3"/>
            <w:tcBorders>
              <w:top w:val="single" w:sz="4" w:space="0" w:color="auto"/>
              <w:left w:val="single" w:sz="4" w:space="0" w:color="auto"/>
              <w:bottom w:val="single" w:sz="4" w:space="0" w:color="auto"/>
              <w:right w:val="single" w:sz="4" w:space="0" w:color="auto"/>
            </w:tcBorders>
            <w:shd w:val="clear" w:color="auto" w:fill="E7E6E6"/>
            <w:vAlign w:val="center"/>
            <w:hideMark/>
          </w:tcPr>
          <w:p w14:paraId="5F24CE28" w14:textId="77777777" w:rsidR="00F60293" w:rsidRPr="009809CC" w:rsidRDefault="00F60293" w:rsidP="002310DE">
            <w:pPr>
              <w:tabs>
                <w:tab w:val="left" w:pos="3756"/>
              </w:tabs>
              <w:jc w:val="center"/>
              <w:rPr>
                <w:rFonts w:ascii="Arial" w:hAnsi="Arial" w:cs="Arial"/>
                <w:b/>
                <w:sz w:val="18"/>
                <w:szCs w:val="18"/>
              </w:rPr>
            </w:pPr>
            <w:r w:rsidRPr="009809CC">
              <w:rPr>
                <w:rFonts w:ascii="Arial" w:hAnsi="Arial" w:cs="Arial"/>
                <w:b/>
                <w:sz w:val="18"/>
                <w:szCs w:val="18"/>
              </w:rPr>
              <w:t>Wymagania</w:t>
            </w:r>
            <w:r>
              <w:rPr>
                <w:rFonts w:ascii="Arial" w:hAnsi="Arial" w:cs="Arial"/>
                <w:b/>
                <w:sz w:val="18"/>
                <w:szCs w:val="18"/>
              </w:rPr>
              <w:t xml:space="preserve"> obligatoryjne</w:t>
            </w:r>
          </w:p>
        </w:tc>
      </w:tr>
      <w:tr w:rsidR="00F60293" w:rsidRPr="009809CC" w14:paraId="0EEF0FE1" w14:textId="77777777" w:rsidTr="00FF26BB">
        <w:tc>
          <w:tcPr>
            <w:tcW w:w="53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EC5C6C5" w14:textId="77777777" w:rsidR="00F60293" w:rsidRPr="009809CC" w:rsidRDefault="00F60293" w:rsidP="00FF26BB">
            <w:pPr>
              <w:jc w:val="center"/>
              <w:rPr>
                <w:rFonts w:ascii="Arial" w:hAnsi="Arial" w:cs="Arial"/>
                <w:b/>
                <w:sz w:val="18"/>
                <w:szCs w:val="18"/>
              </w:rPr>
            </w:pPr>
            <w:r w:rsidRPr="009809CC">
              <w:rPr>
                <w:rFonts w:ascii="Arial" w:hAnsi="Arial" w:cs="Arial"/>
                <w:b/>
                <w:sz w:val="18"/>
                <w:szCs w:val="18"/>
              </w:rPr>
              <w:t>Lp.</w:t>
            </w:r>
          </w:p>
        </w:tc>
        <w:tc>
          <w:tcPr>
            <w:tcW w:w="5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46752A7" w14:textId="77777777" w:rsidR="00F60293" w:rsidRPr="009809CC" w:rsidRDefault="00F60293" w:rsidP="00FF26BB">
            <w:pPr>
              <w:jc w:val="center"/>
              <w:rPr>
                <w:rFonts w:ascii="Arial" w:hAnsi="Arial" w:cs="Arial"/>
                <w:b/>
                <w:sz w:val="18"/>
                <w:szCs w:val="18"/>
              </w:rPr>
            </w:pPr>
            <w:r w:rsidRPr="009809CC">
              <w:rPr>
                <w:rFonts w:ascii="Arial" w:hAnsi="Arial" w:cs="Arial"/>
                <w:b/>
                <w:sz w:val="18"/>
                <w:szCs w:val="18"/>
              </w:rPr>
              <w:t>Nazwa kompetencji</w:t>
            </w:r>
          </w:p>
        </w:tc>
        <w:tc>
          <w:tcPr>
            <w:tcW w:w="2551" w:type="dxa"/>
            <w:tcBorders>
              <w:top w:val="single" w:sz="4" w:space="0" w:color="auto"/>
              <w:left w:val="single" w:sz="4" w:space="0" w:color="auto"/>
              <w:bottom w:val="single" w:sz="4" w:space="0" w:color="auto"/>
              <w:right w:val="single" w:sz="4" w:space="0" w:color="auto"/>
            </w:tcBorders>
            <w:shd w:val="clear" w:color="auto" w:fill="E7E6E6"/>
            <w:hideMark/>
          </w:tcPr>
          <w:p w14:paraId="5ADA9766" w14:textId="77777777" w:rsidR="00F60293" w:rsidRPr="003B0D93" w:rsidRDefault="00F60293" w:rsidP="002310DE">
            <w:pPr>
              <w:jc w:val="center"/>
              <w:rPr>
                <w:rFonts w:ascii="Arial" w:hAnsi="Arial" w:cs="Arial"/>
                <w:b/>
                <w:sz w:val="18"/>
                <w:szCs w:val="18"/>
                <w:vertAlign w:val="superscript"/>
              </w:rPr>
            </w:pPr>
            <w:r w:rsidRPr="009809CC">
              <w:rPr>
                <w:rFonts w:ascii="Arial" w:hAnsi="Arial" w:cs="Arial"/>
                <w:b/>
                <w:sz w:val="18"/>
                <w:szCs w:val="18"/>
              </w:rPr>
              <w:t>Posiada kompetencje (TAK/NIE)</w:t>
            </w:r>
            <w:r w:rsidRPr="003B0D93">
              <w:rPr>
                <w:rFonts w:ascii="Arial" w:hAnsi="Arial" w:cs="Arial"/>
                <w:b/>
                <w:sz w:val="18"/>
                <w:szCs w:val="18"/>
                <w:vertAlign w:val="superscript"/>
              </w:rPr>
              <w:t>1)</w:t>
            </w:r>
          </w:p>
        </w:tc>
      </w:tr>
      <w:tr w:rsidR="00F60293" w:rsidRPr="00890F6A" w14:paraId="5782A236" w14:textId="77777777" w:rsidTr="002310DE">
        <w:tc>
          <w:tcPr>
            <w:tcW w:w="531" w:type="dxa"/>
            <w:tcBorders>
              <w:top w:val="single" w:sz="4" w:space="0" w:color="auto"/>
              <w:left w:val="single" w:sz="4" w:space="0" w:color="auto"/>
              <w:bottom w:val="single" w:sz="4" w:space="0" w:color="auto"/>
              <w:right w:val="single" w:sz="4" w:space="0" w:color="auto"/>
            </w:tcBorders>
            <w:shd w:val="clear" w:color="auto" w:fill="auto"/>
            <w:hideMark/>
          </w:tcPr>
          <w:p w14:paraId="0440ECD4" w14:textId="77777777" w:rsidR="00F60293" w:rsidRPr="00E32CE0" w:rsidRDefault="00F60293" w:rsidP="002310DE">
            <w:pPr>
              <w:jc w:val="center"/>
              <w:rPr>
                <w:rFonts w:ascii="Arial" w:hAnsi="Arial" w:cs="Arial"/>
                <w:sz w:val="18"/>
                <w:szCs w:val="18"/>
              </w:rPr>
            </w:pPr>
            <w:r w:rsidRPr="00E32CE0">
              <w:rPr>
                <w:rFonts w:ascii="Arial" w:hAnsi="Arial" w:cs="Arial"/>
                <w:sz w:val="18"/>
                <w:szCs w:val="18"/>
              </w:rPr>
              <w:t>1.</w:t>
            </w:r>
          </w:p>
        </w:tc>
        <w:tc>
          <w:tcPr>
            <w:tcW w:w="5985" w:type="dxa"/>
            <w:tcBorders>
              <w:top w:val="single" w:sz="4" w:space="0" w:color="auto"/>
              <w:left w:val="single" w:sz="4" w:space="0" w:color="auto"/>
              <w:bottom w:val="single" w:sz="4" w:space="0" w:color="auto"/>
              <w:right w:val="single" w:sz="4" w:space="0" w:color="auto"/>
            </w:tcBorders>
            <w:shd w:val="clear" w:color="auto" w:fill="auto"/>
            <w:hideMark/>
          </w:tcPr>
          <w:p w14:paraId="49CA3C6F" w14:textId="41E53FD9" w:rsidR="00F60293" w:rsidRPr="0010360E" w:rsidRDefault="00F60293" w:rsidP="002310DE">
            <w:pPr>
              <w:spacing w:line="276" w:lineRule="auto"/>
              <w:rPr>
                <w:rFonts w:ascii="Arial" w:hAnsi="Arial" w:cs="Arial"/>
                <w:sz w:val="18"/>
                <w:szCs w:val="18"/>
                <w:highlight w:val="yellow"/>
              </w:rPr>
            </w:pPr>
            <w:r w:rsidRPr="00F60293">
              <w:rPr>
                <w:rFonts w:ascii="Arial" w:hAnsi="Arial" w:cs="Arial"/>
                <w:sz w:val="18"/>
                <w:szCs w:val="18"/>
              </w:rPr>
              <w:t xml:space="preserve">co najmniej </w:t>
            </w:r>
            <w:r w:rsidR="006012AB">
              <w:rPr>
                <w:rFonts w:ascii="Arial" w:hAnsi="Arial" w:cs="Arial"/>
                <w:sz w:val="18"/>
                <w:szCs w:val="18"/>
              </w:rPr>
              <w:t>10</w:t>
            </w:r>
            <w:r w:rsidRPr="00F60293">
              <w:rPr>
                <w:rFonts w:ascii="Arial" w:hAnsi="Arial" w:cs="Arial"/>
                <w:sz w:val="18"/>
                <w:szCs w:val="18"/>
              </w:rPr>
              <w:t xml:space="preserve"> lat doświadczenia w tworzeniu </w:t>
            </w:r>
            <w:r w:rsidR="00D93748" w:rsidRPr="00D93748">
              <w:rPr>
                <w:rFonts w:ascii="Arial" w:hAnsi="Arial" w:cs="Arial"/>
                <w:sz w:val="18"/>
                <w:szCs w:val="18"/>
              </w:rPr>
              <w:t>i rozwijaniu silników symulacji stosowanych w profesjonalnych symulatorach, w tym doświadczenie w projektowaniu i implementowaniu komunikacji sieciowej</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E7D49BC" w14:textId="77777777" w:rsidR="00F60293" w:rsidRPr="00890F6A" w:rsidRDefault="00F60293" w:rsidP="002310DE">
            <w:pPr>
              <w:jc w:val="center"/>
              <w:rPr>
                <w:rFonts w:ascii="Arial" w:hAnsi="Arial" w:cs="Arial"/>
                <w:sz w:val="18"/>
                <w:szCs w:val="18"/>
                <w:highlight w:val="yellow"/>
              </w:rPr>
            </w:pPr>
          </w:p>
        </w:tc>
      </w:tr>
      <w:tr w:rsidR="00F60293" w:rsidRPr="00890F6A" w14:paraId="52926920" w14:textId="77777777" w:rsidTr="002310DE">
        <w:tc>
          <w:tcPr>
            <w:tcW w:w="531" w:type="dxa"/>
            <w:tcBorders>
              <w:top w:val="single" w:sz="4" w:space="0" w:color="auto"/>
              <w:left w:val="single" w:sz="4" w:space="0" w:color="auto"/>
              <w:bottom w:val="single" w:sz="4" w:space="0" w:color="auto"/>
              <w:right w:val="single" w:sz="4" w:space="0" w:color="auto"/>
            </w:tcBorders>
            <w:shd w:val="clear" w:color="auto" w:fill="auto"/>
          </w:tcPr>
          <w:p w14:paraId="4995E7A1" w14:textId="77777777" w:rsidR="00F60293" w:rsidRPr="00E32CE0" w:rsidRDefault="00F60293" w:rsidP="002310DE">
            <w:pPr>
              <w:jc w:val="center"/>
              <w:rPr>
                <w:rFonts w:ascii="Arial" w:hAnsi="Arial" w:cs="Arial"/>
                <w:sz w:val="18"/>
                <w:szCs w:val="18"/>
              </w:rPr>
            </w:pPr>
            <w:r w:rsidRPr="00E32CE0">
              <w:rPr>
                <w:rFonts w:ascii="Arial" w:hAnsi="Arial" w:cs="Arial"/>
                <w:sz w:val="18"/>
                <w:szCs w:val="18"/>
              </w:rPr>
              <w:t>2.</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16E3E88D" w14:textId="665C7ECC" w:rsidR="00F60293" w:rsidRPr="00893336" w:rsidRDefault="00D93748" w:rsidP="002310DE">
            <w:pPr>
              <w:spacing w:line="360" w:lineRule="auto"/>
              <w:jc w:val="both"/>
              <w:rPr>
                <w:rFonts w:ascii="Arial" w:hAnsi="Arial" w:cs="Arial"/>
                <w:sz w:val="18"/>
                <w:szCs w:val="18"/>
              </w:rPr>
            </w:pPr>
            <w:r w:rsidRPr="00D93748">
              <w:rPr>
                <w:rFonts w:ascii="Arial" w:hAnsi="Arial" w:cs="Arial"/>
                <w:sz w:val="18"/>
                <w:szCs w:val="18"/>
              </w:rPr>
              <w:t>bardzo dobra znajomość języka c++ poparta min 5 letnim doświadczeniem w tworzeniu oprogramowania w tym języku</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05D33A0" w14:textId="77777777" w:rsidR="00F60293" w:rsidRPr="00890F6A" w:rsidRDefault="00F60293" w:rsidP="002310DE">
            <w:pPr>
              <w:jc w:val="center"/>
              <w:rPr>
                <w:rFonts w:ascii="Arial" w:hAnsi="Arial" w:cs="Arial"/>
                <w:sz w:val="18"/>
                <w:szCs w:val="18"/>
                <w:highlight w:val="yellow"/>
              </w:rPr>
            </w:pPr>
          </w:p>
        </w:tc>
      </w:tr>
      <w:tr w:rsidR="00F60293" w:rsidRPr="00890F6A" w14:paraId="5388F417" w14:textId="77777777" w:rsidTr="002310DE">
        <w:tc>
          <w:tcPr>
            <w:tcW w:w="531" w:type="dxa"/>
            <w:tcBorders>
              <w:top w:val="single" w:sz="4" w:space="0" w:color="auto"/>
              <w:left w:val="single" w:sz="4" w:space="0" w:color="auto"/>
              <w:bottom w:val="single" w:sz="4" w:space="0" w:color="auto"/>
              <w:right w:val="single" w:sz="4" w:space="0" w:color="auto"/>
            </w:tcBorders>
            <w:shd w:val="clear" w:color="auto" w:fill="auto"/>
          </w:tcPr>
          <w:p w14:paraId="55D7CEF5" w14:textId="77777777" w:rsidR="00F60293" w:rsidRPr="00E32CE0" w:rsidRDefault="00F60293" w:rsidP="002310DE">
            <w:pPr>
              <w:jc w:val="center"/>
              <w:rPr>
                <w:rFonts w:ascii="Arial" w:hAnsi="Arial" w:cs="Arial"/>
                <w:sz w:val="18"/>
                <w:szCs w:val="18"/>
              </w:rPr>
            </w:pPr>
            <w:r w:rsidRPr="00E32CE0">
              <w:rPr>
                <w:rFonts w:ascii="Arial" w:hAnsi="Arial" w:cs="Arial"/>
                <w:sz w:val="18"/>
                <w:szCs w:val="18"/>
              </w:rPr>
              <w:t>3.</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532B8124" w14:textId="05794DAD" w:rsidR="00F60293" w:rsidRPr="0010360E" w:rsidRDefault="00D93748" w:rsidP="002310DE">
            <w:pPr>
              <w:spacing w:line="276" w:lineRule="auto"/>
              <w:rPr>
                <w:rFonts w:ascii="Arial" w:hAnsi="Arial" w:cs="Arial"/>
                <w:sz w:val="18"/>
                <w:szCs w:val="18"/>
                <w:highlight w:val="yellow"/>
              </w:rPr>
            </w:pPr>
            <w:r w:rsidRPr="00D93748">
              <w:rPr>
                <w:rFonts w:ascii="Arial" w:hAnsi="Arial" w:cs="Arial"/>
                <w:sz w:val="18"/>
                <w:szCs w:val="18"/>
              </w:rPr>
              <w:t>doświadczenie w programowaniu aplikacji na platformy Linux oraz Windows</w:t>
            </w:r>
            <w:r>
              <w:rPr>
                <w:rFonts w:ascii="Arial" w:hAnsi="Arial" w:cs="Arial"/>
                <w:sz w:val="18"/>
                <w:szCs w:val="18"/>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70630BF" w14:textId="77777777" w:rsidR="00F60293" w:rsidRPr="00890F6A" w:rsidRDefault="00F60293" w:rsidP="002310DE">
            <w:pPr>
              <w:jc w:val="center"/>
              <w:rPr>
                <w:rFonts w:ascii="Arial" w:hAnsi="Arial" w:cs="Arial"/>
                <w:sz w:val="18"/>
                <w:szCs w:val="18"/>
                <w:highlight w:val="yellow"/>
              </w:rPr>
            </w:pPr>
          </w:p>
        </w:tc>
      </w:tr>
      <w:tr w:rsidR="00F60293" w:rsidRPr="00890F6A" w14:paraId="5E4B098D" w14:textId="77777777" w:rsidTr="002310DE">
        <w:tc>
          <w:tcPr>
            <w:tcW w:w="531" w:type="dxa"/>
            <w:tcBorders>
              <w:top w:val="single" w:sz="4" w:space="0" w:color="auto"/>
              <w:left w:val="single" w:sz="4" w:space="0" w:color="auto"/>
              <w:bottom w:val="single" w:sz="4" w:space="0" w:color="auto"/>
              <w:right w:val="single" w:sz="4" w:space="0" w:color="auto"/>
            </w:tcBorders>
            <w:shd w:val="clear" w:color="auto" w:fill="auto"/>
          </w:tcPr>
          <w:p w14:paraId="4808F4FD" w14:textId="77777777" w:rsidR="00F60293" w:rsidRPr="00E32CE0" w:rsidRDefault="00F60293" w:rsidP="002310DE">
            <w:pPr>
              <w:jc w:val="center"/>
              <w:rPr>
                <w:rFonts w:ascii="Arial" w:hAnsi="Arial" w:cs="Arial"/>
                <w:sz w:val="18"/>
                <w:szCs w:val="18"/>
              </w:rPr>
            </w:pPr>
            <w:r w:rsidRPr="00E32CE0">
              <w:rPr>
                <w:rFonts w:ascii="Arial" w:hAnsi="Arial" w:cs="Arial"/>
                <w:sz w:val="18"/>
                <w:szCs w:val="18"/>
              </w:rPr>
              <w:t>4.</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1AAB7790" w14:textId="3865F953" w:rsidR="00F60293" w:rsidRPr="0010360E" w:rsidRDefault="00D93748" w:rsidP="002310DE">
            <w:pPr>
              <w:spacing w:line="276" w:lineRule="auto"/>
              <w:rPr>
                <w:rFonts w:ascii="Arial" w:hAnsi="Arial" w:cs="Arial"/>
                <w:sz w:val="18"/>
                <w:szCs w:val="18"/>
                <w:highlight w:val="yellow"/>
              </w:rPr>
            </w:pPr>
            <w:r w:rsidRPr="00D93748">
              <w:rPr>
                <w:rFonts w:ascii="Arial" w:hAnsi="Arial" w:cs="Arial"/>
                <w:sz w:val="18"/>
                <w:szCs w:val="18"/>
              </w:rPr>
              <w:t>znajomość architektury profesjonalnych symulatorów lotniczych</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F168722" w14:textId="77777777" w:rsidR="00F60293" w:rsidRPr="00890F6A" w:rsidRDefault="00F60293" w:rsidP="002310DE">
            <w:pPr>
              <w:jc w:val="center"/>
              <w:rPr>
                <w:rFonts w:ascii="Arial" w:hAnsi="Arial" w:cs="Arial"/>
                <w:sz w:val="18"/>
                <w:szCs w:val="18"/>
                <w:highlight w:val="yellow"/>
              </w:rPr>
            </w:pPr>
          </w:p>
        </w:tc>
      </w:tr>
    </w:tbl>
    <w:p w14:paraId="497C4AB6" w14:textId="77777777" w:rsidR="00F60293" w:rsidRPr="00E32CE0" w:rsidRDefault="00F60293" w:rsidP="00F60293">
      <w:pPr>
        <w:pStyle w:val="Nagwek2"/>
        <w:spacing w:after="120"/>
        <w:rPr>
          <w:rFonts w:cs="Arial"/>
          <w:b w:val="0"/>
          <w:i w:val="0"/>
          <w:iCs w:val="0"/>
          <w:sz w:val="18"/>
          <w:szCs w:val="18"/>
        </w:rPr>
      </w:pPr>
      <w:r>
        <w:rPr>
          <w:rFonts w:cs="Arial"/>
          <w:b w:val="0"/>
          <w:i w:val="0"/>
          <w:iCs w:val="0"/>
          <w:sz w:val="18"/>
          <w:szCs w:val="18"/>
          <w:vertAlign w:val="superscript"/>
        </w:rPr>
        <w:t>1)</w:t>
      </w:r>
      <w:r>
        <w:rPr>
          <w:rFonts w:cs="Arial"/>
          <w:b w:val="0"/>
          <w:i w:val="0"/>
          <w:iCs w:val="0"/>
          <w:sz w:val="18"/>
          <w:szCs w:val="18"/>
        </w:rPr>
        <w:t xml:space="preserve">  Wypełnia kandydat. Zadeklarowane kompetencje będą weryfikowane w trakcie rozmowy kwalifikacyjnej</w:t>
      </w:r>
    </w:p>
    <w:p w14:paraId="404B0BEC" w14:textId="77777777" w:rsidR="00F60293" w:rsidRPr="009809CC" w:rsidRDefault="00F60293" w:rsidP="00F60293">
      <w:pPr>
        <w:pStyle w:val="Nagwek2"/>
        <w:numPr>
          <w:ilvl w:val="0"/>
          <w:numId w:val="100"/>
        </w:numPr>
        <w:spacing w:after="120"/>
        <w:ind w:left="284" w:hanging="284"/>
        <w:rPr>
          <w:rFonts w:cs="Arial"/>
          <w:i w:val="0"/>
          <w:iCs w:val="0"/>
          <w:sz w:val="18"/>
          <w:szCs w:val="18"/>
        </w:rPr>
      </w:pPr>
      <w:r w:rsidRPr="009809CC">
        <w:rPr>
          <w:rFonts w:cs="Arial"/>
          <w:i w:val="0"/>
          <w:iCs w:val="0"/>
          <w:sz w:val="18"/>
          <w:szCs w:val="18"/>
        </w:rPr>
        <w:t>Kompetencje</w:t>
      </w:r>
      <w:r>
        <w:rPr>
          <w:rFonts w:cs="Arial"/>
          <w:i w:val="0"/>
          <w:iCs w:val="0"/>
          <w:sz w:val="18"/>
          <w:szCs w:val="18"/>
        </w:rPr>
        <w:t xml:space="preserve"> opcjonalne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5985"/>
        <w:gridCol w:w="2551"/>
      </w:tblGrid>
      <w:tr w:rsidR="00F60293" w:rsidRPr="009809CC" w14:paraId="3A8AFAB2" w14:textId="77777777" w:rsidTr="002310DE">
        <w:trPr>
          <w:trHeight w:val="361"/>
        </w:trPr>
        <w:tc>
          <w:tcPr>
            <w:tcW w:w="9067" w:type="dxa"/>
            <w:gridSpan w:val="3"/>
            <w:tcBorders>
              <w:top w:val="single" w:sz="4" w:space="0" w:color="auto"/>
              <w:left w:val="single" w:sz="4" w:space="0" w:color="auto"/>
              <w:bottom w:val="single" w:sz="4" w:space="0" w:color="auto"/>
              <w:right w:val="single" w:sz="4" w:space="0" w:color="auto"/>
            </w:tcBorders>
            <w:shd w:val="clear" w:color="auto" w:fill="E7E6E6"/>
            <w:vAlign w:val="center"/>
            <w:hideMark/>
          </w:tcPr>
          <w:p w14:paraId="1A15347A" w14:textId="77777777" w:rsidR="00F60293" w:rsidRPr="009809CC" w:rsidRDefault="00F60293" w:rsidP="002310DE">
            <w:pPr>
              <w:tabs>
                <w:tab w:val="left" w:pos="3756"/>
              </w:tabs>
              <w:jc w:val="center"/>
              <w:rPr>
                <w:rFonts w:ascii="Arial" w:hAnsi="Arial" w:cs="Arial"/>
                <w:b/>
                <w:sz w:val="18"/>
                <w:szCs w:val="18"/>
              </w:rPr>
            </w:pPr>
            <w:r w:rsidRPr="009809CC">
              <w:rPr>
                <w:rFonts w:ascii="Arial" w:hAnsi="Arial" w:cs="Arial"/>
                <w:b/>
                <w:sz w:val="18"/>
                <w:szCs w:val="18"/>
              </w:rPr>
              <w:t xml:space="preserve">Wymagania </w:t>
            </w:r>
            <w:r>
              <w:rPr>
                <w:rFonts w:ascii="Arial" w:hAnsi="Arial" w:cs="Arial"/>
                <w:b/>
                <w:sz w:val="18"/>
                <w:szCs w:val="18"/>
              </w:rPr>
              <w:t>opcjonalne</w:t>
            </w:r>
          </w:p>
        </w:tc>
      </w:tr>
      <w:tr w:rsidR="00F60293" w:rsidRPr="009809CC" w14:paraId="16CE2955" w14:textId="77777777" w:rsidTr="00FF26BB">
        <w:tc>
          <w:tcPr>
            <w:tcW w:w="53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0C0585B" w14:textId="77777777" w:rsidR="00F60293" w:rsidRPr="009809CC" w:rsidRDefault="00F60293" w:rsidP="00FF26BB">
            <w:pPr>
              <w:jc w:val="center"/>
              <w:rPr>
                <w:rFonts w:ascii="Arial" w:hAnsi="Arial" w:cs="Arial"/>
                <w:b/>
                <w:sz w:val="18"/>
                <w:szCs w:val="18"/>
              </w:rPr>
            </w:pPr>
            <w:r w:rsidRPr="009809CC">
              <w:rPr>
                <w:rFonts w:ascii="Arial" w:hAnsi="Arial" w:cs="Arial"/>
                <w:b/>
                <w:sz w:val="18"/>
                <w:szCs w:val="18"/>
              </w:rPr>
              <w:t>Lp.</w:t>
            </w:r>
          </w:p>
        </w:tc>
        <w:tc>
          <w:tcPr>
            <w:tcW w:w="5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E0A5ECB" w14:textId="77777777" w:rsidR="00F60293" w:rsidRPr="009809CC" w:rsidRDefault="00F60293" w:rsidP="00FF26BB">
            <w:pPr>
              <w:jc w:val="center"/>
              <w:rPr>
                <w:rFonts w:ascii="Arial" w:hAnsi="Arial" w:cs="Arial"/>
                <w:b/>
                <w:sz w:val="18"/>
                <w:szCs w:val="18"/>
              </w:rPr>
            </w:pPr>
            <w:r w:rsidRPr="009809CC">
              <w:rPr>
                <w:rFonts w:ascii="Arial" w:hAnsi="Arial" w:cs="Arial"/>
                <w:b/>
                <w:sz w:val="18"/>
                <w:szCs w:val="18"/>
              </w:rPr>
              <w:t>Nazwa kompetencji</w:t>
            </w:r>
          </w:p>
        </w:tc>
        <w:tc>
          <w:tcPr>
            <w:tcW w:w="2551" w:type="dxa"/>
            <w:tcBorders>
              <w:top w:val="single" w:sz="4" w:space="0" w:color="auto"/>
              <w:left w:val="single" w:sz="4" w:space="0" w:color="auto"/>
              <w:bottom w:val="single" w:sz="4" w:space="0" w:color="auto"/>
              <w:right w:val="single" w:sz="4" w:space="0" w:color="auto"/>
            </w:tcBorders>
            <w:shd w:val="clear" w:color="auto" w:fill="E7E6E6"/>
            <w:hideMark/>
          </w:tcPr>
          <w:p w14:paraId="1EE37362" w14:textId="77777777" w:rsidR="00F60293" w:rsidRPr="00E32CE0" w:rsidRDefault="00F60293" w:rsidP="002310DE">
            <w:pPr>
              <w:jc w:val="center"/>
              <w:rPr>
                <w:rFonts w:ascii="Arial" w:hAnsi="Arial" w:cs="Arial"/>
                <w:b/>
                <w:sz w:val="18"/>
                <w:szCs w:val="18"/>
                <w:vertAlign w:val="superscript"/>
              </w:rPr>
            </w:pPr>
            <w:r>
              <w:rPr>
                <w:rFonts w:ascii="Arial" w:hAnsi="Arial" w:cs="Arial"/>
                <w:b/>
                <w:sz w:val="18"/>
                <w:szCs w:val="18"/>
              </w:rPr>
              <w:t>Liczba punktów przyznana przez Komisję</w:t>
            </w:r>
            <w:r>
              <w:rPr>
                <w:rFonts w:ascii="Arial" w:hAnsi="Arial" w:cs="Arial"/>
                <w:b/>
                <w:sz w:val="18"/>
                <w:szCs w:val="18"/>
                <w:vertAlign w:val="superscript"/>
              </w:rPr>
              <w:t>2)</w:t>
            </w:r>
          </w:p>
        </w:tc>
      </w:tr>
      <w:tr w:rsidR="00F60293" w:rsidRPr="00890F6A" w14:paraId="1BCD2B49" w14:textId="77777777" w:rsidTr="002310DE">
        <w:tc>
          <w:tcPr>
            <w:tcW w:w="531" w:type="dxa"/>
            <w:tcBorders>
              <w:top w:val="single" w:sz="4" w:space="0" w:color="auto"/>
              <w:left w:val="single" w:sz="4" w:space="0" w:color="auto"/>
              <w:bottom w:val="single" w:sz="4" w:space="0" w:color="auto"/>
              <w:right w:val="single" w:sz="4" w:space="0" w:color="auto"/>
            </w:tcBorders>
            <w:shd w:val="clear" w:color="auto" w:fill="auto"/>
            <w:hideMark/>
          </w:tcPr>
          <w:p w14:paraId="7E14543A" w14:textId="77777777" w:rsidR="00F60293" w:rsidRPr="00E32CE0" w:rsidRDefault="00F60293" w:rsidP="002310DE">
            <w:pPr>
              <w:jc w:val="center"/>
              <w:rPr>
                <w:rFonts w:ascii="Arial" w:hAnsi="Arial" w:cs="Arial"/>
                <w:sz w:val="18"/>
                <w:szCs w:val="18"/>
              </w:rPr>
            </w:pPr>
            <w:r w:rsidRPr="00E32CE0">
              <w:rPr>
                <w:rFonts w:ascii="Arial" w:hAnsi="Arial" w:cs="Arial"/>
                <w:sz w:val="18"/>
                <w:szCs w:val="18"/>
              </w:rPr>
              <w:t>1.</w:t>
            </w:r>
          </w:p>
        </w:tc>
        <w:tc>
          <w:tcPr>
            <w:tcW w:w="5985" w:type="dxa"/>
            <w:tcBorders>
              <w:top w:val="single" w:sz="4" w:space="0" w:color="auto"/>
              <w:left w:val="single" w:sz="4" w:space="0" w:color="auto"/>
              <w:bottom w:val="single" w:sz="4" w:space="0" w:color="auto"/>
              <w:right w:val="single" w:sz="4" w:space="0" w:color="auto"/>
            </w:tcBorders>
            <w:shd w:val="clear" w:color="auto" w:fill="auto"/>
          </w:tcPr>
          <w:p w14:paraId="6CF037AB" w14:textId="6A4C54F9" w:rsidR="00F60293" w:rsidRPr="0010360E" w:rsidRDefault="00820048" w:rsidP="002310DE">
            <w:pPr>
              <w:spacing w:line="276" w:lineRule="auto"/>
              <w:rPr>
                <w:rFonts w:ascii="Arial" w:hAnsi="Arial" w:cs="Arial"/>
                <w:sz w:val="18"/>
                <w:szCs w:val="18"/>
                <w:highlight w:val="yellow"/>
              </w:rPr>
            </w:pPr>
            <w:r>
              <w:rPr>
                <w:rFonts w:ascii="Arial" w:hAnsi="Arial" w:cs="Arial"/>
                <w:sz w:val="18"/>
                <w:szCs w:val="18"/>
              </w:rPr>
              <w:t>d</w:t>
            </w:r>
            <w:r w:rsidR="00237908" w:rsidRPr="00237908">
              <w:rPr>
                <w:rFonts w:ascii="Arial" w:hAnsi="Arial" w:cs="Arial"/>
                <w:sz w:val="18"/>
                <w:szCs w:val="18"/>
              </w:rPr>
              <w:t>oświadczenie w tworzeniu oprogramowania symulatorów obiektów mobilnych</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6948C09" w14:textId="77777777" w:rsidR="00F60293" w:rsidRPr="00890F6A" w:rsidRDefault="00F60293" w:rsidP="002310DE">
            <w:pPr>
              <w:jc w:val="center"/>
              <w:rPr>
                <w:rFonts w:ascii="Arial" w:hAnsi="Arial" w:cs="Arial"/>
                <w:sz w:val="18"/>
                <w:szCs w:val="18"/>
                <w:highlight w:val="yellow"/>
              </w:rPr>
            </w:pPr>
          </w:p>
        </w:tc>
      </w:tr>
    </w:tbl>
    <w:p w14:paraId="643FA81A" w14:textId="77777777" w:rsidR="00F60293" w:rsidRPr="00E32CE0" w:rsidRDefault="00F60293" w:rsidP="00F60293">
      <w:pPr>
        <w:pStyle w:val="Nagwek2"/>
        <w:spacing w:after="120"/>
        <w:rPr>
          <w:rFonts w:cs="Arial"/>
          <w:b w:val="0"/>
          <w:i w:val="0"/>
          <w:iCs w:val="0"/>
          <w:sz w:val="18"/>
          <w:szCs w:val="18"/>
        </w:rPr>
      </w:pPr>
      <w:r>
        <w:rPr>
          <w:rFonts w:cs="Arial"/>
          <w:b w:val="0"/>
          <w:i w:val="0"/>
          <w:iCs w:val="0"/>
          <w:sz w:val="18"/>
          <w:szCs w:val="18"/>
          <w:vertAlign w:val="superscript"/>
        </w:rPr>
        <w:t>2)</w:t>
      </w:r>
      <w:r>
        <w:rPr>
          <w:rFonts w:cs="Arial"/>
          <w:b w:val="0"/>
          <w:i w:val="0"/>
          <w:iCs w:val="0"/>
          <w:sz w:val="18"/>
          <w:szCs w:val="18"/>
        </w:rPr>
        <w:t xml:space="preserve">  Za każdą kompetencję może być przyznane 0-5 pkt. (wypełnia Komisja)</w:t>
      </w:r>
    </w:p>
    <w:p w14:paraId="7920CBA1" w14:textId="77777777" w:rsidR="00F60293" w:rsidRPr="009809CC" w:rsidRDefault="00F60293" w:rsidP="00F60293">
      <w:pPr>
        <w:pStyle w:val="Nagwek2"/>
        <w:numPr>
          <w:ilvl w:val="0"/>
          <w:numId w:val="100"/>
        </w:numPr>
        <w:spacing w:after="120"/>
        <w:ind w:left="284" w:hanging="284"/>
        <w:rPr>
          <w:rFonts w:cs="Arial"/>
          <w:b w:val="0"/>
          <w:i w:val="0"/>
          <w:iCs w:val="0"/>
          <w:sz w:val="18"/>
          <w:szCs w:val="18"/>
        </w:rPr>
      </w:pPr>
      <w:r w:rsidRPr="009809CC">
        <w:rPr>
          <w:rFonts w:cs="Arial"/>
          <w:i w:val="0"/>
          <w:iCs w:val="0"/>
          <w:sz w:val="18"/>
          <w:szCs w:val="18"/>
        </w:rPr>
        <w:t>Opis projektów</w:t>
      </w:r>
      <w:r>
        <w:rPr>
          <w:rFonts w:cs="Arial"/>
          <w:i w:val="0"/>
          <w:iCs w:val="0"/>
          <w:sz w:val="18"/>
          <w:szCs w:val="18"/>
        </w:rPr>
        <w:t xml:space="preserve"> wykazujących kompetencje wymienione w pkt. 2 i 3</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922"/>
        <w:gridCol w:w="2580"/>
      </w:tblGrid>
      <w:tr w:rsidR="00F60293" w:rsidRPr="009809CC" w14:paraId="1A590B92" w14:textId="77777777" w:rsidTr="002310DE">
        <w:tc>
          <w:tcPr>
            <w:tcW w:w="56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A30C5B0" w14:textId="77777777" w:rsidR="00F60293" w:rsidRPr="009809CC" w:rsidRDefault="00F60293" w:rsidP="002310DE">
            <w:pPr>
              <w:jc w:val="center"/>
              <w:rPr>
                <w:rFonts w:ascii="Arial" w:hAnsi="Arial" w:cs="Arial"/>
                <w:b/>
                <w:sz w:val="18"/>
                <w:szCs w:val="18"/>
              </w:rPr>
            </w:pPr>
            <w:r w:rsidRPr="009809CC">
              <w:rPr>
                <w:rFonts w:ascii="Arial" w:hAnsi="Arial" w:cs="Arial"/>
                <w:b/>
                <w:sz w:val="18"/>
                <w:szCs w:val="18"/>
              </w:rPr>
              <w:t>Lp.</w:t>
            </w:r>
          </w:p>
        </w:tc>
        <w:tc>
          <w:tcPr>
            <w:tcW w:w="592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C1CE7D9" w14:textId="77777777" w:rsidR="00F60293" w:rsidRPr="009809CC" w:rsidRDefault="00F60293" w:rsidP="002310DE">
            <w:pPr>
              <w:jc w:val="center"/>
              <w:rPr>
                <w:rFonts w:ascii="Arial" w:hAnsi="Arial" w:cs="Arial"/>
                <w:b/>
                <w:sz w:val="18"/>
                <w:szCs w:val="18"/>
              </w:rPr>
            </w:pPr>
            <w:r w:rsidRPr="009809CC">
              <w:rPr>
                <w:rFonts w:ascii="Arial" w:hAnsi="Arial" w:cs="Arial"/>
                <w:b/>
                <w:sz w:val="18"/>
                <w:szCs w:val="18"/>
              </w:rPr>
              <w:t>Opis projektu z wyszczególnieniem modułów</w:t>
            </w:r>
          </w:p>
        </w:tc>
        <w:tc>
          <w:tcPr>
            <w:tcW w:w="258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BF753DD" w14:textId="77777777" w:rsidR="00F60293" w:rsidRPr="009809CC" w:rsidRDefault="00F60293" w:rsidP="002310DE">
            <w:pPr>
              <w:jc w:val="center"/>
              <w:rPr>
                <w:rFonts w:ascii="Arial" w:hAnsi="Arial" w:cs="Arial"/>
                <w:b/>
                <w:sz w:val="18"/>
                <w:szCs w:val="18"/>
              </w:rPr>
            </w:pPr>
            <w:r>
              <w:rPr>
                <w:rFonts w:ascii="Arial" w:hAnsi="Arial" w:cs="Arial"/>
                <w:b/>
                <w:sz w:val="18"/>
                <w:szCs w:val="18"/>
              </w:rPr>
              <w:t>Rola pełniona w projekcie</w:t>
            </w:r>
          </w:p>
        </w:tc>
      </w:tr>
      <w:tr w:rsidR="00F60293" w:rsidRPr="009809CC" w14:paraId="30A10484" w14:textId="77777777" w:rsidTr="002310DE">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651DA20D" w14:textId="77777777" w:rsidR="00F60293" w:rsidRPr="009809CC" w:rsidRDefault="00F60293" w:rsidP="002310DE">
            <w:pPr>
              <w:jc w:val="center"/>
              <w:rPr>
                <w:rFonts w:ascii="Arial" w:hAnsi="Arial" w:cs="Arial"/>
                <w:sz w:val="18"/>
                <w:szCs w:val="18"/>
              </w:rPr>
            </w:pPr>
            <w:r w:rsidRPr="009809CC">
              <w:rPr>
                <w:rFonts w:ascii="Arial" w:hAnsi="Arial" w:cs="Arial"/>
                <w:sz w:val="18"/>
                <w:szCs w:val="18"/>
              </w:rPr>
              <w:t>1.</w:t>
            </w:r>
          </w:p>
        </w:tc>
        <w:tc>
          <w:tcPr>
            <w:tcW w:w="5922" w:type="dxa"/>
            <w:tcBorders>
              <w:top w:val="single" w:sz="4" w:space="0" w:color="auto"/>
              <w:left w:val="single" w:sz="4" w:space="0" w:color="auto"/>
              <w:bottom w:val="single" w:sz="4" w:space="0" w:color="auto"/>
              <w:right w:val="single" w:sz="4" w:space="0" w:color="auto"/>
            </w:tcBorders>
            <w:shd w:val="clear" w:color="auto" w:fill="auto"/>
          </w:tcPr>
          <w:p w14:paraId="3CDEA789" w14:textId="77777777" w:rsidR="00F60293" w:rsidRPr="009809CC" w:rsidRDefault="00F60293" w:rsidP="002310DE">
            <w:pPr>
              <w:rPr>
                <w:rFonts w:ascii="Arial" w:hAnsi="Arial" w:cs="Arial"/>
                <w:sz w:val="18"/>
                <w:szCs w:val="18"/>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44CE124E" w14:textId="77777777" w:rsidR="00F60293" w:rsidRPr="009809CC" w:rsidRDefault="00F60293" w:rsidP="002310DE">
            <w:pPr>
              <w:jc w:val="center"/>
              <w:rPr>
                <w:rFonts w:ascii="Arial" w:hAnsi="Arial" w:cs="Arial"/>
                <w:sz w:val="18"/>
                <w:szCs w:val="18"/>
              </w:rPr>
            </w:pPr>
          </w:p>
        </w:tc>
      </w:tr>
      <w:tr w:rsidR="00F60293" w:rsidRPr="009809CC" w14:paraId="0DC40E52" w14:textId="77777777" w:rsidTr="002310DE">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2C370F0D" w14:textId="77777777" w:rsidR="00F60293" w:rsidRPr="009809CC" w:rsidRDefault="00F60293" w:rsidP="002310DE">
            <w:pPr>
              <w:jc w:val="center"/>
              <w:rPr>
                <w:rFonts w:ascii="Arial" w:hAnsi="Arial" w:cs="Arial"/>
                <w:sz w:val="18"/>
                <w:szCs w:val="18"/>
              </w:rPr>
            </w:pPr>
            <w:r w:rsidRPr="009809CC">
              <w:rPr>
                <w:rFonts w:ascii="Arial" w:hAnsi="Arial" w:cs="Arial"/>
                <w:sz w:val="18"/>
                <w:szCs w:val="18"/>
              </w:rPr>
              <w:t>2.</w:t>
            </w:r>
          </w:p>
        </w:tc>
        <w:tc>
          <w:tcPr>
            <w:tcW w:w="5922" w:type="dxa"/>
            <w:tcBorders>
              <w:top w:val="single" w:sz="4" w:space="0" w:color="auto"/>
              <w:left w:val="single" w:sz="4" w:space="0" w:color="auto"/>
              <w:bottom w:val="single" w:sz="4" w:space="0" w:color="auto"/>
              <w:right w:val="single" w:sz="4" w:space="0" w:color="auto"/>
            </w:tcBorders>
            <w:shd w:val="clear" w:color="auto" w:fill="auto"/>
          </w:tcPr>
          <w:p w14:paraId="57492A0E" w14:textId="77777777" w:rsidR="00F60293" w:rsidRPr="009809CC" w:rsidRDefault="00F60293" w:rsidP="002310DE">
            <w:pPr>
              <w:rPr>
                <w:rFonts w:ascii="Arial" w:hAnsi="Arial" w:cs="Arial"/>
                <w:sz w:val="18"/>
                <w:szCs w:val="18"/>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2CDF4E1A" w14:textId="77777777" w:rsidR="00F60293" w:rsidRPr="009809CC" w:rsidRDefault="00F60293" w:rsidP="002310DE">
            <w:pPr>
              <w:jc w:val="center"/>
              <w:rPr>
                <w:rFonts w:ascii="Arial" w:hAnsi="Arial" w:cs="Arial"/>
                <w:sz w:val="18"/>
                <w:szCs w:val="18"/>
              </w:rPr>
            </w:pPr>
          </w:p>
        </w:tc>
      </w:tr>
      <w:tr w:rsidR="00F60293" w:rsidRPr="009809CC" w14:paraId="7F2BD0FA" w14:textId="77777777" w:rsidTr="002310DE">
        <w:tc>
          <w:tcPr>
            <w:tcW w:w="565" w:type="dxa"/>
            <w:tcBorders>
              <w:top w:val="single" w:sz="4" w:space="0" w:color="auto"/>
              <w:left w:val="single" w:sz="4" w:space="0" w:color="auto"/>
              <w:bottom w:val="single" w:sz="4" w:space="0" w:color="auto"/>
              <w:right w:val="single" w:sz="4" w:space="0" w:color="auto"/>
            </w:tcBorders>
            <w:shd w:val="clear" w:color="auto" w:fill="auto"/>
            <w:hideMark/>
          </w:tcPr>
          <w:p w14:paraId="35660F38" w14:textId="77777777" w:rsidR="00F60293" w:rsidRPr="009809CC" w:rsidRDefault="00F60293" w:rsidP="002310DE">
            <w:pPr>
              <w:jc w:val="center"/>
              <w:rPr>
                <w:rFonts w:ascii="Arial" w:hAnsi="Arial" w:cs="Arial"/>
                <w:sz w:val="18"/>
                <w:szCs w:val="18"/>
              </w:rPr>
            </w:pPr>
            <w:r w:rsidRPr="009809CC">
              <w:rPr>
                <w:rFonts w:ascii="Arial" w:hAnsi="Arial" w:cs="Arial"/>
                <w:sz w:val="18"/>
                <w:szCs w:val="18"/>
              </w:rPr>
              <w:t>3.</w:t>
            </w:r>
          </w:p>
        </w:tc>
        <w:tc>
          <w:tcPr>
            <w:tcW w:w="5922" w:type="dxa"/>
            <w:tcBorders>
              <w:top w:val="single" w:sz="4" w:space="0" w:color="auto"/>
              <w:left w:val="single" w:sz="4" w:space="0" w:color="auto"/>
              <w:bottom w:val="single" w:sz="4" w:space="0" w:color="auto"/>
              <w:right w:val="single" w:sz="4" w:space="0" w:color="auto"/>
            </w:tcBorders>
            <w:shd w:val="clear" w:color="auto" w:fill="auto"/>
          </w:tcPr>
          <w:p w14:paraId="2762B05C" w14:textId="77777777" w:rsidR="00F60293" w:rsidRPr="009809CC" w:rsidRDefault="00F60293" w:rsidP="002310DE">
            <w:pPr>
              <w:rPr>
                <w:rFonts w:ascii="Arial" w:hAnsi="Arial" w:cs="Arial"/>
                <w:sz w:val="18"/>
                <w:szCs w:val="18"/>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10148B2C" w14:textId="77777777" w:rsidR="00F60293" w:rsidRPr="009809CC" w:rsidRDefault="00F60293" w:rsidP="002310DE">
            <w:pPr>
              <w:jc w:val="center"/>
              <w:rPr>
                <w:rFonts w:ascii="Arial" w:hAnsi="Arial" w:cs="Arial"/>
                <w:sz w:val="18"/>
                <w:szCs w:val="18"/>
              </w:rPr>
            </w:pPr>
          </w:p>
        </w:tc>
      </w:tr>
      <w:tr w:rsidR="001032E3" w:rsidRPr="009809CC" w14:paraId="3D2D9BB3" w14:textId="77777777" w:rsidTr="002310DE">
        <w:tc>
          <w:tcPr>
            <w:tcW w:w="565" w:type="dxa"/>
            <w:tcBorders>
              <w:top w:val="single" w:sz="4" w:space="0" w:color="auto"/>
              <w:left w:val="single" w:sz="4" w:space="0" w:color="auto"/>
              <w:bottom w:val="single" w:sz="4" w:space="0" w:color="auto"/>
              <w:right w:val="single" w:sz="4" w:space="0" w:color="auto"/>
            </w:tcBorders>
            <w:shd w:val="clear" w:color="auto" w:fill="auto"/>
          </w:tcPr>
          <w:p w14:paraId="4A68E8FC" w14:textId="5DD4D89D" w:rsidR="001032E3" w:rsidRPr="009809CC" w:rsidRDefault="001032E3" w:rsidP="002310DE">
            <w:pPr>
              <w:jc w:val="center"/>
              <w:rPr>
                <w:rFonts w:ascii="Arial" w:hAnsi="Arial" w:cs="Arial"/>
                <w:sz w:val="18"/>
                <w:szCs w:val="18"/>
              </w:rPr>
            </w:pPr>
            <w:r>
              <w:rPr>
                <w:rFonts w:ascii="Arial" w:hAnsi="Arial" w:cs="Arial"/>
                <w:sz w:val="18"/>
                <w:szCs w:val="18"/>
              </w:rPr>
              <w:t>4.</w:t>
            </w:r>
          </w:p>
        </w:tc>
        <w:tc>
          <w:tcPr>
            <w:tcW w:w="5922" w:type="dxa"/>
            <w:tcBorders>
              <w:top w:val="single" w:sz="4" w:space="0" w:color="auto"/>
              <w:left w:val="single" w:sz="4" w:space="0" w:color="auto"/>
              <w:bottom w:val="single" w:sz="4" w:space="0" w:color="auto"/>
              <w:right w:val="single" w:sz="4" w:space="0" w:color="auto"/>
            </w:tcBorders>
            <w:shd w:val="clear" w:color="auto" w:fill="auto"/>
          </w:tcPr>
          <w:p w14:paraId="35BEE4A3" w14:textId="77777777" w:rsidR="001032E3" w:rsidRPr="009809CC" w:rsidRDefault="001032E3" w:rsidP="002310DE">
            <w:pPr>
              <w:rPr>
                <w:rFonts w:ascii="Arial" w:hAnsi="Arial" w:cs="Arial"/>
                <w:sz w:val="18"/>
                <w:szCs w:val="18"/>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775619ED" w14:textId="77777777" w:rsidR="001032E3" w:rsidRPr="009809CC" w:rsidRDefault="001032E3" w:rsidP="002310DE">
            <w:pPr>
              <w:jc w:val="center"/>
              <w:rPr>
                <w:rFonts w:ascii="Arial" w:hAnsi="Arial" w:cs="Arial"/>
                <w:sz w:val="18"/>
                <w:szCs w:val="18"/>
              </w:rPr>
            </w:pPr>
          </w:p>
        </w:tc>
      </w:tr>
      <w:tr w:rsidR="001032E3" w:rsidRPr="009809CC" w14:paraId="4AC3AD92" w14:textId="77777777" w:rsidTr="002310DE">
        <w:tc>
          <w:tcPr>
            <w:tcW w:w="565" w:type="dxa"/>
            <w:tcBorders>
              <w:top w:val="single" w:sz="4" w:space="0" w:color="auto"/>
              <w:left w:val="single" w:sz="4" w:space="0" w:color="auto"/>
              <w:bottom w:val="single" w:sz="4" w:space="0" w:color="auto"/>
              <w:right w:val="single" w:sz="4" w:space="0" w:color="auto"/>
            </w:tcBorders>
            <w:shd w:val="clear" w:color="auto" w:fill="auto"/>
          </w:tcPr>
          <w:p w14:paraId="19BAEC95" w14:textId="56828C4D" w:rsidR="001032E3" w:rsidRPr="009809CC" w:rsidRDefault="001032E3" w:rsidP="002310DE">
            <w:pPr>
              <w:jc w:val="center"/>
              <w:rPr>
                <w:rFonts w:ascii="Arial" w:hAnsi="Arial" w:cs="Arial"/>
                <w:sz w:val="18"/>
                <w:szCs w:val="18"/>
              </w:rPr>
            </w:pPr>
            <w:r>
              <w:rPr>
                <w:rFonts w:ascii="Arial" w:hAnsi="Arial" w:cs="Arial"/>
                <w:sz w:val="18"/>
                <w:szCs w:val="18"/>
              </w:rPr>
              <w:t>5.</w:t>
            </w:r>
          </w:p>
        </w:tc>
        <w:tc>
          <w:tcPr>
            <w:tcW w:w="5922" w:type="dxa"/>
            <w:tcBorders>
              <w:top w:val="single" w:sz="4" w:space="0" w:color="auto"/>
              <w:left w:val="single" w:sz="4" w:space="0" w:color="auto"/>
              <w:bottom w:val="single" w:sz="4" w:space="0" w:color="auto"/>
              <w:right w:val="single" w:sz="4" w:space="0" w:color="auto"/>
            </w:tcBorders>
            <w:shd w:val="clear" w:color="auto" w:fill="auto"/>
          </w:tcPr>
          <w:p w14:paraId="3312DFB4" w14:textId="77777777" w:rsidR="001032E3" w:rsidRPr="009809CC" w:rsidRDefault="001032E3" w:rsidP="002310DE">
            <w:pPr>
              <w:rPr>
                <w:rFonts w:ascii="Arial" w:hAnsi="Arial" w:cs="Arial"/>
                <w:sz w:val="18"/>
                <w:szCs w:val="18"/>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761CD27B" w14:textId="77777777" w:rsidR="001032E3" w:rsidRPr="009809CC" w:rsidRDefault="001032E3" w:rsidP="002310DE">
            <w:pPr>
              <w:jc w:val="center"/>
              <w:rPr>
                <w:rFonts w:ascii="Arial" w:hAnsi="Arial" w:cs="Arial"/>
                <w:sz w:val="18"/>
                <w:szCs w:val="18"/>
              </w:rPr>
            </w:pPr>
          </w:p>
        </w:tc>
      </w:tr>
    </w:tbl>
    <w:p w14:paraId="2F079D04" w14:textId="77777777" w:rsidR="00164706" w:rsidRDefault="00164706" w:rsidP="00471558">
      <w:pPr>
        <w:spacing w:line="360" w:lineRule="auto"/>
        <w:rPr>
          <w:rFonts w:ascii="Arial" w:hAnsi="Arial" w:cs="Arial"/>
          <w:b/>
          <w:sz w:val="18"/>
          <w:szCs w:val="18"/>
        </w:rPr>
      </w:pPr>
    </w:p>
    <w:p w14:paraId="7C4107B6" w14:textId="77777777" w:rsidR="001032E3" w:rsidRDefault="001032E3" w:rsidP="00471558">
      <w:pPr>
        <w:spacing w:line="360" w:lineRule="auto"/>
        <w:rPr>
          <w:rFonts w:ascii="Arial" w:hAnsi="Arial" w:cs="Arial"/>
          <w:b/>
          <w:sz w:val="18"/>
          <w:szCs w:val="18"/>
        </w:rPr>
      </w:pPr>
    </w:p>
    <w:p w14:paraId="7931FD6C" w14:textId="74A906F5" w:rsidR="001032E3" w:rsidRPr="001032E3" w:rsidRDefault="001032E3" w:rsidP="001032E3">
      <w:pPr>
        <w:rPr>
          <w:rFonts w:ascii="Arial" w:hAnsi="Arial" w:cs="Arial"/>
          <w:bCs/>
          <w:sz w:val="18"/>
          <w:szCs w:val="18"/>
        </w:rPr>
      </w:pPr>
      <w:r w:rsidRPr="001032E3">
        <w:rPr>
          <w:rFonts w:ascii="Arial" w:hAnsi="Arial" w:cs="Arial"/>
          <w:bCs/>
          <w:sz w:val="18"/>
          <w:szCs w:val="18"/>
        </w:rPr>
        <w:t>...............................................</w:t>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t>……</w:t>
      </w:r>
      <w:r>
        <w:rPr>
          <w:rFonts w:ascii="Arial" w:hAnsi="Arial" w:cs="Arial"/>
          <w:bCs/>
          <w:sz w:val="18"/>
          <w:szCs w:val="18"/>
        </w:rPr>
        <w:t>….</w:t>
      </w:r>
      <w:r w:rsidRPr="001032E3">
        <w:rPr>
          <w:rFonts w:ascii="Arial" w:hAnsi="Arial" w:cs="Arial"/>
          <w:bCs/>
          <w:sz w:val="18"/>
          <w:szCs w:val="18"/>
        </w:rPr>
        <w:t>…………………………..</w:t>
      </w:r>
    </w:p>
    <w:p w14:paraId="09C8D8CE" w14:textId="54E5CC07" w:rsidR="001032E3" w:rsidRDefault="001032E3" w:rsidP="001032E3">
      <w:pPr>
        <w:rPr>
          <w:rFonts w:ascii="Arial" w:hAnsi="Arial" w:cs="Arial"/>
          <w:bCs/>
          <w:sz w:val="18"/>
          <w:szCs w:val="18"/>
        </w:rPr>
      </w:pPr>
      <w:r w:rsidRPr="001032E3">
        <w:rPr>
          <w:rFonts w:ascii="Arial" w:hAnsi="Arial" w:cs="Arial"/>
          <w:bCs/>
          <w:sz w:val="18"/>
          <w:szCs w:val="18"/>
        </w:rPr>
        <w:t xml:space="preserve">       miejscowość, data                                                                                                  podpis Wykonawcy</w:t>
      </w:r>
    </w:p>
    <w:p w14:paraId="567E0D02" w14:textId="77777777" w:rsidR="001032E3" w:rsidRDefault="001032E3" w:rsidP="001032E3">
      <w:pPr>
        <w:rPr>
          <w:rFonts w:ascii="Arial" w:hAnsi="Arial" w:cs="Arial"/>
          <w:bCs/>
          <w:sz w:val="18"/>
          <w:szCs w:val="18"/>
        </w:rPr>
      </w:pPr>
    </w:p>
    <w:p w14:paraId="124F58ED" w14:textId="77777777" w:rsidR="001032E3" w:rsidRDefault="001032E3" w:rsidP="001032E3">
      <w:pPr>
        <w:rPr>
          <w:rFonts w:ascii="Arial" w:hAnsi="Arial" w:cs="Arial"/>
          <w:bCs/>
          <w:sz w:val="18"/>
          <w:szCs w:val="18"/>
        </w:rPr>
      </w:pPr>
    </w:p>
    <w:p w14:paraId="6787A6B4" w14:textId="77777777" w:rsidR="001032E3" w:rsidRDefault="001032E3" w:rsidP="001032E3">
      <w:pPr>
        <w:rPr>
          <w:rFonts w:ascii="Arial" w:hAnsi="Arial" w:cs="Arial"/>
          <w:bCs/>
          <w:sz w:val="18"/>
          <w:szCs w:val="18"/>
        </w:rPr>
      </w:pPr>
    </w:p>
    <w:p w14:paraId="0A060937" w14:textId="570F4357" w:rsidR="001032E3" w:rsidRPr="001032E3" w:rsidRDefault="001032E3" w:rsidP="001032E3">
      <w:pPr>
        <w:rPr>
          <w:rFonts w:ascii="Arial" w:hAnsi="Arial" w:cs="Arial"/>
          <w:bCs/>
          <w:sz w:val="18"/>
          <w:szCs w:val="18"/>
        </w:rPr>
      </w:pPr>
      <w:r w:rsidRPr="001032E3">
        <w:rPr>
          <w:rFonts w:ascii="Arial" w:hAnsi="Arial" w:cs="Arial"/>
          <w:bCs/>
          <w:sz w:val="18"/>
          <w:szCs w:val="18"/>
        </w:rPr>
        <w:t>...............................................</w:t>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t>………………</w:t>
      </w:r>
      <w:r>
        <w:rPr>
          <w:rFonts w:ascii="Arial" w:hAnsi="Arial" w:cs="Arial"/>
          <w:bCs/>
          <w:sz w:val="18"/>
          <w:szCs w:val="18"/>
        </w:rPr>
        <w:t>…….</w:t>
      </w:r>
      <w:r w:rsidRPr="001032E3">
        <w:rPr>
          <w:rFonts w:ascii="Arial" w:hAnsi="Arial" w:cs="Arial"/>
          <w:bCs/>
          <w:sz w:val="18"/>
          <w:szCs w:val="18"/>
        </w:rPr>
        <w:t>………………..</w:t>
      </w:r>
    </w:p>
    <w:p w14:paraId="249C479E" w14:textId="45ABF2F8" w:rsidR="001032E3" w:rsidRPr="001032E3" w:rsidRDefault="001032E3" w:rsidP="001032E3">
      <w:pPr>
        <w:rPr>
          <w:rFonts w:ascii="Arial" w:hAnsi="Arial" w:cs="Arial"/>
          <w:bCs/>
          <w:sz w:val="18"/>
          <w:szCs w:val="18"/>
        </w:rPr>
      </w:pPr>
      <w:r w:rsidRPr="001032E3">
        <w:rPr>
          <w:rFonts w:ascii="Arial" w:hAnsi="Arial" w:cs="Arial"/>
          <w:bCs/>
          <w:sz w:val="18"/>
          <w:szCs w:val="18"/>
        </w:rPr>
        <w:t xml:space="preserve">       miejscowość, data                                                                                         </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sidRPr="001032E3">
        <w:rPr>
          <w:rFonts w:ascii="Arial" w:hAnsi="Arial" w:cs="Arial"/>
          <w:bCs/>
          <w:sz w:val="18"/>
          <w:szCs w:val="18"/>
        </w:rPr>
        <w:t>podpis</w:t>
      </w:r>
      <w:r>
        <w:rPr>
          <w:rFonts w:ascii="Arial" w:hAnsi="Arial" w:cs="Arial"/>
          <w:bCs/>
          <w:sz w:val="18"/>
          <w:szCs w:val="18"/>
        </w:rPr>
        <w:t>y Członków Komisji</w:t>
      </w:r>
    </w:p>
    <w:p w14:paraId="5F8C2E2A" w14:textId="7024A329" w:rsidR="00A7159E" w:rsidRPr="009809CC" w:rsidRDefault="00A7159E" w:rsidP="001032E3">
      <w:pPr>
        <w:rPr>
          <w:rFonts w:ascii="Arial" w:hAnsi="Arial" w:cs="Arial"/>
          <w:b/>
          <w:sz w:val="18"/>
          <w:szCs w:val="18"/>
        </w:rPr>
      </w:pPr>
      <w:r w:rsidRPr="009809CC">
        <w:rPr>
          <w:rFonts w:ascii="Arial" w:hAnsi="Arial" w:cs="Arial"/>
          <w:bCs/>
          <w:sz w:val="18"/>
          <w:szCs w:val="18"/>
        </w:rPr>
        <w:br w:type="page"/>
      </w:r>
      <w:r w:rsidRPr="009809CC">
        <w:rPr>
          <w:rFonts w:ascii="Arial" w:hAnsi="Arial" w:cs="Arial"/>
          <w:b/>
          <w:sz w:val="18"/>
          <w:szCs w:val="18"/>
        </w:rPr>
        <w:lastRenderedPageBreak/>
        <w:t xml:space="preserve">Załącznik nr </w:t>
      </w:r>
      <w:r w:rsidR="007F520A">
        <w:rPr>
          <w:rFonts w:ascii="Arial" w:hAnsi="Arial" w:cs="Arial"/>
          <w:b/>
          <w:sz w:val="18"/>
          <w:szCs w:val="18"/>
        </w:rPr>
        <w:t>8</w:t>
      </w:r>
    </w:p>
    <w:p w14:paraId="1FD3E896" w14:textId="77777777" w:rsidR="00A7159E" w:rsidRPr="009809CC" w:rsidRDefault="00A7159E" w:rsidP="00A7159E">
      <w:pPr>
        <w:spacing w:line="360" w:lineRule="auto"/>
        <w:jc w:val="center"/>
        <w:rPr>
          <w:rFonts w:ascii="Arial" w:hAnsi="Arial" w:cs="Arial"/>
          <w:b/>
          <w:sz w:val="18"/>
          <w:szCs w:val="18"/>
        </w:rPr>
      </w:pPr>
    </w:p>
    <w:p w14:paraId="1F8E887A" w14:textId="57EA4081" w:rsidR="00A7159E" w:rsidRPr="009809CC" w:rsidRDefault="00A7159E" w:rsidP="00A7159E">
      <w:pPr>
        <w:spacing w:line="360" w:lineRule="auto"/>
        <w:jc w:val="center"/>
        <w:rPr>
          <w:rFonts w:ascii="Arial" w:hAnsi="Arial" w:cs="Arial"/>
          <w:b/>
          <w:sz w:val="18"/>
          <w:szCs w:val="18"/>
        </w:rPr>
      </w:pPr>
      <w:r w:rsidRPr="009809CC">
        <w:rPr>
          <w:rFonts w:ascii="Arial" w:hAnsi="Arial" w:cs="Arial"/>
          <w:b/>
          <w:sz w:val="18"/>
          <w:szCs w:val="18"/>
        </w:rPr>
        <w:t xml:space="preserve">Formularz oceny </w:t>
      </w:r>
      <w:r w:rsidR="00E17D04">
        <w:rPr>
          <w:rFonts w:ascii="Arial" w:hAnsi="Arial" w:cs="Arial"/>
          <w:b/>
          <w:sz w:val="18"/>
          <w:szCs w:val="18"/>
        </w:rPr>
        <w:t>Eksperta w roli 1.</w:t>
      </w:r>
      <w:r w:rsidR="00213ABC">
        <w:rPr>
          <w:rFonts w:ascii="Arial" w:hAnsi="Arial" w:cs="Arial"/>
          <w:b/>
          <w:sz w:val="18"/>
          <w:szCs w:val="18"/>
        </w:rPr>
        <w:t xml:space="preserve"> </w:t>
      </w:r>
      <w:r w:rsidR="00F03CA3">
        <w:rPr>
          <w:rFonts w:ascii="Arial" w:hAnsi="Arial" w:cs="Arial"/>
          <w:b/>
          <w:sz w:val="18"/>
          <w:szCs w:val="18"/>
        </w:rPr>
        <w:t>w rozmowie</w:t>
      </w:r>
      <w:r w:rsidR="00E17D04">
        <w:rPr>
          <w:rFonts w:ascii="Arial" w:hAnsi="Arial" w:cs="Arial"/>
          <w:b/>
          <w:sz w:val="18"/>
          <w:szCs w:val="18"/>
        </w:rPr>
        <w:t xml:space="preserve"> kwalifikacyjnej</w:t>
      </w:r>
    </w:p>
    <w:p w14:paraId="3A167CD3" w14:textId="77777777" w:rsidR="00A7159E" w:rsidRPr="009809CC" w:rsidRDefault="00A7159E" w:rsidP="00A7159E">
      <w:pPr>
        <w:spacing w:line="360" w:lineRule="auto"/>
        <w:jc w:val="center"/>
        <w:rPr>
          <w:rFonts w:ascii="Arial" w:hAnsi="Arial" w:cs="Arial"/>
          <w:b/>
          <w:sz w:val="18"/>
          <w:szCs w:val="18"/>
        </w:rPr>
      </w:pPr>
    </w:p>
    <w:p w14:paraId="0BBF6F97" w14:textId="019F1D36" w:rsidR="005842DC" w:rsidRDefault="00FB3784" w:rsidP="00AA795B">
      <w:pPr>
        <w:spacing w:line="360" w:lineRule="auto"/>
        <w:jc w:val="both"/>
        <w:rPr>
          <w:rFonts w:ascii="Arial" w:hAnsi="Arial" w:cs="Arial"/>
          <w:bCs/>
          <w:sz w:val="18"/>
          <w:szCs w:val="18"/>
        </w:rPr>
      </w:pPr>
      <w:r w:rsidRPr="00FB3784">
        <w:rPr>
          <w:rFonts w:ascii="Arial" w:hAnsi="Arial" w:cs="Arial"/>
          <w:bCs/>
          <w:sz w:val="18"/>
          <w:szCs w:val="18"/>
        </w:rPr>
        <w:t xml:space="preserve">W kryterium oceniana będzie bezpośrednia rozmowa osoby dedykowanej </w:t>
      </w:r>
      <w:r>
        <w:rPr>
          <w:rFonts w:ascii="Arial" w:hAnsi="Arial" w:cs="Arial"/>
          <w:bCs/>
          <w:sz w:val="18"/>
          <w:szCs w:val="18"/>
        </w:rPr>
        <w:t xml:space="preserve">do pełnienia funkcji </w:t>
      </w:r>
      <w:r w:rsidR="001A6EC5">
        <w:rPr>
          <w:rFonts w:ascii="Arial" w:hAnsi="Arial" w:cs="Arial"/>
          <w:bCs/>
          <w:sz w:val="18"/>
          <w:szCs w:val="18"/>
        </w:rPr>
        <w:t xml:space="preserve">Eksperta w roli 1. </w:t>
      </w:r>
      <w:r w:rsidR="00951F42">
        <w:rPr>
          <w:rFonts w:ascii="Arial" w:hAnsi="Arial" w:cs="Arial"/>
          <w:bCs/>
          <w:sz w:val="18"/>
          <w:szCs w:val="18"/>
        </w:rPr>
        <w:t>………………………….……………</w:t>
      </w:r>
      <w:r w:rsidRPr="00FB3784">
        <w:rPr>
          <w:rFonts w:ascii="Arial" w:hAnsi="Arial" w:cs="Arial"/>
          <w:bCs/>
          <w:sz w:val="18"/>
          <w:szCs w:val="18"/>
        </w:rPr>
        <w:t xml:space="preserve"> z Komisją Przetargową wyznaczoną przez Zamawiającego</w:t>
      </w:r>
      <w:r>
        <w:rPr>
          <w:rFonts w:ascii="Arial" w:hAnsi="Arial" w:cs="Arial"/>
          <w:bCs/>
          <w:sz w:val="18"/>
          <w:szCs w:val="18"/>
        </w:rPr>
        <w:t>.</w:t>
      </w:r>
      <w:r w:rsidRPr="00FB3784">
        <w:rPr>
          <w:rFonts w:ascii="Arial" w:hAnsi="Arial" w:cs="Arial"/>
          <w:bCs/>
          <w:sz w:val="18"/>
          <w:szCs w:val="18"/>
        </w:rPr>
        <w:t xml:space="preserve"> Rozmowa będzie przeprowadzona przez Komisję Przetargową </w:t>
      </w:r>
      <w:r>
        <w:rPr>
          <w:rFonts w:ascii="Arial" w:hAnsi="Arial" w:cs="Arial"/>
          <w:bCs/>
          <w:sz w:val="18"/>
          <w:szCs w:val="18"/>
        </w:rPr>
        <w:t>w</w:t>
      </w:r>
      <w:r w:rsidRPr="00FB3784">
        <w:rPr>
          <w:rFonts w:ascii="Arial" w:hAnsi="Arial" w:cs="Arial"/>
          <w:bCs/>
          <w:sz w:val="18"/>
          <w:szCs w:val="18"/>
        </w:rPr>
        <w:t xml:space="preserve"> obszarach </w:t>
      </w:r>
      <w:r>
        <w:rPr>
          <w:rFonts w:ascii="Arial" w:hAnsi="Arial" w:cs="Arial"/>
          <w:bCs/>
          <w:sz w:val="18"/>
          <w:szCs w:val="18"/>
        </w:rPr>
        <w:t xml:space="preserve">wskazanych poniżej. </w:t>
      </w:r>
      <w:r w:rsidRPr="00FB3784">
        <w:rPr>
          <w:rFonts w:ascii="Arial" w:hAnsi="Arial" w:cs="Arial"/>
          <w:bCs/>
          <w:sz w:val="18"/>
          <w:szCs w:val="18"/>
        </w:rPr>
        <w:t>Liczba oraz skład Członków Komisji prowadząc</w:t>
      </w:r>
      <w:r w:rsidR="00DC02CB">
        <w:rPr>
          <w:rFonts w:ascii="Arial" w:hAnsi="Arial" w:cs="Arial"/>
          <w:bCs/>
          <w:sz w:val="18"/>
          <w:szCs w:val="18"/>
        </w:rPr>
        <w:t>ej</w:t>
      </w:r>
      <w:r w:rsidRPr="00FB3784">
        <w:rPr>
          <w:rFonts w:ascii="Arial" w:hAnsi="Arial" w:cs="Arial"/>
          <w:bCs/>
          <w:sz w:val="18"/>
          <w:szCs w:val="18"/>
        </w:rPr>
        <w:t xml:space="preserve"> rozmowy z poszczególnymi osobami będzie stała. Zamawiający informuje o następujących zasadach przebiegu rozmowy z osobą dedykowaną na stanowisko </w:t>
      </w:r>
      <w:r w:rsidR="00951F42">
        <w:rPr>
          <w:rFonts w:ascii="Arial" w:hAnsi="Arial" w:cs="Arial"/>
          <w:bCs/>
          <w:sz w:val="18"/>
          <w:szCs w:val="18"/>
        </w:rPr>
        <w:t>Eksperta w roli 1.</w:t>
      </w:r>
    </w:p>
    <w:p w14:paraId="4A28AB87" w14:textId="099D28A0" w:rsidR="005842DC" w:rsidRDefault="00FB3784" w:rsidP="00AA795B">
      <w:pPr>
        <w:spacing w:line="360" w:lineRule="auto"/>
        <w:jc w:val="both"/>
        <w:rPr>
          <w:rFonts w:ascii="Arial" w:hAnsi="Arial" w:cs="Arial"/>
          <w:bCs/>
          <w:sz w:val="18"/>
          <w:szCs w:val="18"/>
        </w:rPr>
      </w:pPr>
      <w:r w:rsidRPr="00FB3784">
        <w:rPr>
          <w:rFonts w:ascii="Arial" w:hAnsi="Arial" w:cs="Arial"/>
          <w:bCs/>
          <w:sz w:val="18"/>
          <w:szCs w:val="18"/>
        </w:rPr>
        <w:t>1. Przewidywany czas trwania rozmowy wraz z przygotowaniem protokołu</w:t>
      </w:r>
      <w:r w:rsidR="00213ABC">
        <w:rPr>
          <w:rFonts w:ascii="Arial" w:hAnsi="Arial" w:cs="Arial"/>
          <w:bCs/>
          <w:sz w:val="18"/>
          <w:szCs w:val="18"/>
        </w:rPr>
        <w:t xml:space="preserve"> </w:t>
      </w:r>
      <w:r w:rsidRPr="00FB3784">
        <w:rPr>
          <w:rFonts w:ascii="Arial" w:hAnsi="Arial" w:cs="Arial"/>
          <w:bCs/>
          <w:sz w:val="18"/>
          <w:szCs w:val="18"/>
        </w:rPr>
        <w:t>około</w:t>
      </w:r>
      <w:r w:rsidR="00DC02CB">
        <w:rPr>
          <w:rFonts w:ascii="Arial" w:hAnsi="Arial" w:cs="Arial"/>
          <w:bCs/>
          <w:sz w:val="18"/>
          <w:szCs w:val="18"/>
        </w:rPr>
        <w:t xml:space="preserve"> 60</w:t>
      </w:r>
      <w:r w:rsidR="00213ABC">
        <w:rPr>
          <w:rFonts w:ascii="Arial" w:hAnsi="Arial" w:cs="Arial"/>
          <w:bCs/>
          <w:sz w:val="18"/>
          <w:szCs w:val="18"/>
        </w:rPr>
        <w:t xml:space="preserve"> m</w:t>
      </w:r>
      <w:r w:rsidRPr="00FB3784">
        <w:rPr>
          <w:rFonts w:ascii="Arial" w:hAnsi="Arial" w:cs="Arial"/>
          <w:bCs/>
          <w:sz w:val="18"/>
          <w:szCs w:val="18"/>
        </w:rPr>
        <w:t>inut</w:t>
      </w:r>
      <w:r w:rsidR="00DC02CB">
        <w:rPr>
          <w:rFonts w:ascii="Arial" w:hAnsi="Arial" w:cs="Arial"/>
          <w:bCs/>
          <w:sz w:val="18"/>
          <w:szCs w:val="18"/>
        </w:rPr>
        <w:t>.</w:t>
      </w:r>
      <w:r w:rsidR="00213ABC">
        <w:rPr>
          <w:rFonts w:ascii="Arial" w:hAnsi="Arial" w:cs="Arial"/>
          <w:bCs/>
          <w:sz w:val="18"/>
          <w:szCs w:val="18"/>
        </w:rPr>
        <w:t xml:space="preserve"> </w:t>
      </w:r>
      <w:r w:rsidRPr="00FB3784">
        <w:rPr>
          <w:rFonts w:ascii="Arial" w:hAnsi="Arial" w:cs="Arial"/>
          <w:bCs/>
          <w:sz w:val="18"/>
          <w:szCs w:val="18"/>
        </w:rPr>
        <w:t>Zamawiający nie</w:t>
      </w:r>
      <w:r w:rsidR="00E17D04">
        <w:rPr>
          <w:rFonts w:ascii="Arial" w:hAnsi="Arial" w:cs="Arial"/>
          <w:bCs/>
          <w:sz w:val="18"/>
          <w:szCs w:val="18"/>
        </w:rPr>
        <w:t> </w:t>
      </w:r>
      <w:r w:rsidRPr="00FB3784">
        <w:rPr>
          <w:rFonts w:ascii="Arial" w:hAnsi="Arial" w:cs="Arial"/>
          <w:bCs/>
          <w:sz w:val="18"/>
          <w:szCs w:val="18"/>
        </w:rPr>
        <w:t xml:space="preserve">dopuszcza nagrywania rozmowy przez osobę dedykowaną na stanowisko </w:t>
      </w:r>
      <w:r w:rsidR="00951F42">
        <w:rPr>
          <w:rFonts w:ascii="Arial" w:hAnsi="Arial" w:cs="Arial"/>
          <w:bCs/>
          <w:sz w:val="18"/>
          <w:szCs w:val="18"/>
        </w:rPr>
        <w:t>Eksperta w roli 1</w:t>
      </w:r>
      <w:r w:rsidRPr="00FB3784">
        <w:rPr>
          <w:rFonts w:ascii="Arial" w:hAnsi="Arial" w:cs="Arial"/>
          <w:bCs/>
          <w:sz w:val="18"/>
          <w:szCs w:val="18"/>
        </w:rPr>
        <w:t>. Protokół będzie podpisany przez Komisj</w:t>
      </w:r>
      <w:r w:rsidR="00DC02CB">
        <w:rPr>
          <w:rFonts w:ascii="Arial" w:hAnsi="Arial" w:cs="Arial"/>
          <w:bCs/>
          <w:sz w:val="18"/>
          <w:szCs w:val="18"/>
        </w:rPr>
        <w:t>ę</w:t>
      </w:r>
      <w:r w:rsidRPr="00FB3784">
        <w:rPr>
          <w:rFonts w:ascii="Arial" w:hAnsi="Arial" w:cs="Arial"/>
          <w:bCs/>
          <w:sz w:val="18"/>
          <w:szCs w:val="18"/>
        </w:rPr>
        <w:t xml:space="preserve"> oraz osobę dedykowaną przez </w:t>
      </w:r>
      <w:r w:rsidR="00555BF3">
        <w:rPr>
          <w:rFonts w:ascii="Arial" w:hAnsi="Arial" w:cs="Arial"/>
          <w:bCs/>
          <w:sz w:val="18"/>
          <w:szCs w:val="18"/>
        </w:rPr>
        <w:t>Wykonawc</w:t>
      </w:r>
      <w:r w:rsidRPr="00FB3784">
        <w:rPr>
          <w:rFonts w:ascii="Arial" w:hAnsi="Arial" w:cs="Arial"/>
          <w:bCs/>
          <w:sz w:val="18"/>
          <w:szCs w:val="18"/>
        </w:rPr>
        <w:t xml:space="preserve">ę na stanowisko </w:t>
      </w:r>
      <w:r w:rsidR="00951F42">
        <w:rPr>
          <w:rFonts w:ascii="Arial" w:hAnsi="Arial" w:cs="Arial"/>
          <w:bCs/>
          <w:sz w:val="18"/>
          <w:szCs w:val="18"/>
        </w:rPr>
        <w:t xml:space="preserve">Eksperta w roli 1. </w:t>
      </w:r>
      <w:r w:rsidRPr="00FB3784">
        <w:rPr>
          <w:rFonts w:ascii="Arial" w:hAnsi="Arial" w:cs="Arial"/>
          <w:bCs/>
          <w:sz w:val="18"/>
          <w:szCs w:val="18"/>
        </w:rPr>
        <w:t>po</w:t>
      </w:r>
      <w:r w:rsidR="00E17D04">
        <w:rPr>
          <w:rFonts w:ascii="Arial" w:hAnsi="Arial" w:cs="Arial"/>
          <w:bCs/>
          <w:sz w:val="18"/>
          <w:szCs w:val="18"/>
        </w:rPr>
        <w:t> </w:t>
      </w:r>
      <w:r w:rsidRPr="00FB3784">
        <w:rPr>
          <w:rFonts w:ascii="Arial" w:hAnsi="Arial" w:cs="Arial"/>
          <w:bCs/>
          <w:sz w:val="18"/>
          <w:szCs w:val="18"/>
        </w:rPr>
        <w:t xml:space="preserve">przeprowadzeniu rozmowy. Rozmowa będzie prowadzona w języku polskim. Zamawiający nie dopuszcza udziału w rozmowie innych osób niż osoba dedykowana </w:t>
      </w:r>
      <w:r w:rsidR="00C20384">
        <w:rPr>
          <w:rFonts w:ascii="Arial" w:hAnsi="Arial" w:cs="Arial"/>
          <w:bCs/>
          <w:sz w:val="18"/>
          <w:szCs w:val="18"/>
        </w:rPr>
        <w:t xml:space="preserve">do pełnienia funkcji </w:t>
      </w:r>
      <w:r w:rsidR="00951F42">
        <w:rPr>
          <w:rFonts w:ascii="Arial" w:hAnsi="Arial" w:cs="Arial"/>
          <w:bCs/>
          <w:sz w:val="18"/>
          <w:szCs w:val="18"/>
        </w:rPr>
        <w:t>Eksperta w roli 1.</w:t>
      </w:r>
    </w:p>
    <w:p w14:paraId="15493250" w14:textId="4A91EDF6" w:rsidR="005842DC" w:rsidRDefault="00FB3784" w:rsidP="00AA795B">
      <w:pPr>
        <w:spacing w:line="360" w:lineRule="auto"/>
        <w:jc w:val="both"/>
        <w:rPr>
          <w:rFonts w:ascii="Arial" w:hAnsi="Arial" w:cs="Arial"/>
          <w:bCs/>
          <w:sz w:val="18"/>
          <w:szCs w:val="18"/>
        </w:rPr>
      </w:pPr>
      <w:r w:rsidRPr="00FB3784">
        <w:rPr>
          <w:rFonts w:ascii="Arial" w:hAnsi="Arial" w:cs="Arial"/>
          <w:bCs/>
          <w:sz w:val="18"/>
          <w:szCs w:val="18"/>
        </w:rPr>
        <w:t xml:space="preserve">4. Rozmowa zostanie przeprowadzona w terminie </w:t>
      </w:r>
      <w:r w:rsidR="00BE43BD">
        <w:rPr>
          <w:rFonts w:ascii="Arial" w:hAnsi="Arial" w:cs="Arial"/>
          <w:bCs/>
          <w:sz w:val="18"/>
          <w:szCs w:val="18"/>
        </w:rPr>
        <w:t>do 14</w:t>
      </w:r>
      <w:r w:rsidR="00951F42">
        <w:rPr>
          <w:rFonts w:ascii="Arial" w:hAnsi="Arial" w:cs="Arial"/>
          <w:bCs/>
          <w:sz w:val="18"/>
          <w:szCs w:val="18"/>
        </w:rPr>
        <w:t xml:space="preserve"> </w:t>
      </w:r>
      <w:r w:rsidRPr="00FB3784">
        <w:rPr>
          <w:rFonts w:ascii="Arial" w:hAnsi="Arial" w:cs="Arial"/>
          <w:bCs/>
          <w:sz w:val="18"/>
          <w:szCs w:val="18"/>
        </w:rPr>
        <w:t>dni kalendarzowych od dnia terminu składania Ofert w</w:t>
      </w:r>
      <w:r w:rsidR="00E17D04">
        <w:rPr>
          <w:rFonts w:ascii="Arial" w:hAnsi="Arial" w:cs="Arial"/>
          <w:bCs/>
          <w:sz w:val="18"/>
          <w:szCs w:val="18"/>
        </w:rPr>
        <w:t> </w:t>
      </w:r>
      <w:r w:rsidRPr="00FB3784">
        <w:rPr>
          <w:rFonts w:ascii="Arial" w:hAnsi="Arial" w:cs="Arial"/>
          <w:bCs/>
          <w:sz w:val="18"/>
          <w:szCs w:val="18"/>
        </w:rPr>
        <w:t xml:space="preserve">Postępowaniu. Zamawiający poinformuje </w:t>
      </w:r>
      <w:r w:rsidR="00555BF3">
        <w:rPr>
          <w:rFonts w:ascii="Arial" w:hAnsi="Arial" w:cs="Arial"/>
          <w:bCs/>
          <w:sz w:val="18"/>
          <w:szCs w:val="18"/>
        </w:rPr>
        <w:t>Wykonawc</w:t>
      </w:r>
      <w:r w:rsidRPr="00FB3784">
        <w:rPr>
          <w:rFonts w:ascii="Arial" w:hAnsi="Arial" w:cs="Arial"/>
          <w:bCs/>
          <w:sz w:val="18"/>
          <w:szCs w:val="18"/>
        </w:rPr>
        <w:t xml:space="preserve">ę o terminie rozmowy z </w:t>
      </w:r>
      <w:r w:rsidR="00951F42">
        <w:rPr>
          <w:rFonts w:ascii="Arial" w:hAnsi="Arial" w:cs="Arial"/>
          <w:bCs/>
          <w:sz w:val="18"/>
          <w:szCs w:val="18"/>
        </w:rPr>
        <w:t>dwu</w:t>
      </w:r>
      <w:r w:rsidRPr="00FB3784">
        <w:rPr>
          <w:rFonts w:ascii="Arial" w:hAnsi="Arial" w:cs="Arial"/>
          <w:bCs/>
          <w:sz w:val="18"/>
          <w:szCs w:val="18"/>
        </w:rPr>
        <w:t xml:space="preserve">dniowym wyprzedzeniem (dni </w:t>
      </w:r>
      <w:r w:rsidR="00951F42">
        <w:rPr>
          <w:rFonts w:ascii="Arial" w:hAnsi="Arial" w:cs="Arial"/>
          <w:bCs/>
          <w:sz w:val="18"/>
          <w:szCs w:val="18"/>
        </w:rPr>
        <w:t>robocze</w:t>
      </w:r>
      <w:r w:rsidRPr="00FB3784">
        <w:rPr>
          <w:rFonts w:ascii="Arial" w:hAnsi="Arial" w:cs="Arial"/>
          <w:bCs/>
          <w:sz w:val="18"/>
          <w:szCs w:val="18"/>
        </w:rPr>
        <w:t>).</w:t>
      </w:r>
    </w:p>
    <w:tbl>
      <w:tblPr>
        <w:tblW w:w="9639" w:type="dxa"/>
        <w:tblCellMar>
          <w:left w:w="70" w:type="dxa"/>
          <w:right w:w="70" w:type="dxa"/>
        </w:tblCellMar>
        <w:tblLook w:val="04A0" w:firstRow="1" w:lastRow="0" w:firstColumn="1" w:lastColumn="0" w:noHBand="0" w:noVBand="1"/>
      </w:tblPr>
      <w:tblGrid>
        <w:gridCol w:w="371"/>
        <w:gridCol w:w="2323"/>
        <w:gridCol w:w="1275"/>
        <w:gridCol w:w="993"/>
        <w:gridCol w:w="4677"/>
      </w:tblGrid>
      <w:tr w:rsidR="009809CC" w14:paraId="38E2CB7B" w14:textId="77777777" w:rsidTr="00F60293">
        <w:trPr>
          <w:trHeight w:val="257"/>
        </w:trPr>
        <w:tc>
          <w:tcPr>
            <w:tcW w:w="371" w:type="dxa"/>
            <w:tcBorders>
              <w:top w:val="nil"/>
              <w:left w:val="nil"/>
              <w:bottom w:val="nil"/>
              <w:right w:val="nil"/>
            </w:tcBorders>
            <w:shd w:val="clear" w:color="auto" w:fill="auto"/>
            <w:noWrap/>
            <w:vAlign w:val="center"/>
            <w:hideMark/>
          </w:tcPr>
          <w:p w14:paraId="09737833" w14:textId="77777777" w:rsidR="009809CC" w:rsidRDefault="009809CC">
            <w:pPr>
              <w:jc w:val="center"/>
              <w:rPr>
                <w:sz w:val="20"/>
                <w:szCs w:val="20"/>
              </w:rPr>
            </w:pPr>
            <w:bookmarkStart w:id="54" w:name="_Hlk148526259"/>
          </w:p>
        </w:tc>
        <w:tc>
          <w:tcPr>
            <w:tcW w:w="2323" w:type="dxa"/>
            <w:tcBorders>
              <w:top w:val="nil"/>
              <w:left w:val="nil"/>
              <w:bottom w:val="nil"/>
              <w:right w:val="nil"/>
            </w:tcBorders>
            <w:shd w:val="clear" w:color="auto" w:fill="auto"/>
            <w:noWrap/>
            <w:vAlign w:val="center"/>
            <w:hideMark/>
          </w:tcPr>
          <w:p w14:paraId="2DD6F613" w14:textId="77777777" w:rsidR="009809CC" w:rsidRDefault="009809CC">
            <w:pPr>
              <w:jc w:val="center"/>
              <w:rPr>
                <w:sz w:val="20"/>
                <w:szCs w:val="20"/>
              </w:rPr>
            </w:pPr>
          </w:p>
        </w:tc>
        <w:tc>
          <w:tcPr>
            <w:tcW w:w="1275" w:type="dxa"/>
            <w:tcBorders>
              <w:top w:val="nil"/>
              <w:left w:val="nil"/>
              <w:bottom w:val="nil"/>
              <w:right w:val="nil"/>
            </w:tcBorders>
            <w:shd w:val="clear" w:color="auto" w:fill="auto"/>
            <w:noWrap/>
            <w:vAlign w:val="center"/>
            <w:hideMark/>
          </w:tcPr>
          <w:p w14:paraId="2AAAFD90" w14:textId="77777777" w:rsidR="009809CC" w:rsidRDefault="009809CC">
            <w:pPr>
              <w:jc w:val="center"/>
              <w:rPr>
                <w:sz w:val="20"/>
                <w:szCs w:val="20"/>
              </w:rPr>
            </w:pPr>
          </w:p>
        </w:tc>
        <w:tc>
          <w:tcPr>
            <w:tcW w:w="993" w:type="dxa"/>
            <w:tcBorders>
              <w:top w:val="nil"/>
              <w:left w:val="nil"/>
              <w:bottom w:val="nil"/>
              <w:right w:val="nil"/>
            </w:tcBorders>
            <w:shd w:val="clear" w:color="auto" w:fill="auto"/>
            <w:noWrap/>
            <w:vAlign w:val="center"/>
            <w:hideMark/>
          </w:tcPr>
          <w:p w14:paraId="7CCE3BCD" w14:textId="77777777" w:rsidR="009809CC" w:rsidRDefault="009809CC">
            <w:pPr>
              <w:jc w:val="center"/>
              <w:rPr>
                <w:sz w:val="20"/>
                <w:szCs w:val="20"/>
              </w:rPr>
            </w:pPr>
          </w:p>
        </w:tc>
        <w:tc>
          <w:tcPr>
            <w:tcW w:w="4677" w:type="dxa"/>
            <w:tcBorders>
              <w:top w:val="nil"/>
              <w:left w:val="nil"/>
              <w:bottom w:val="nil"/>
              <w:right w:val="nil"/>
            </w:tcBorders>
            <w:shd w:val="clear" w:color="auto" w:fill="auto"/>
            <w:noWrap/>
            <w:vAlign w:val="center"/>
            <w:hideMark/>
          </w:tcPr>
          <w:p w14:paraId="0ED9140C" w14:textId="77777777" w:rsidR="009809CC" w:rsidRDefault="009809CC">
            <w:pPr>
              <w:jc w:val="center"/>
              <w:rPr>
                <w:sz w:val="20"/>
                <w:szCs w:val="20"/>
              </w:rPr>
            </w:pPr>
          </w:p>
        </w:tc>
      </w:tr>
      <w:tr w:rsidR="00951F42" w14:paraId="4CD4E81A" w14:textId="77777777" w:rsidTr="00F60293">
        <w:trPr>
          <w:trHeight w:val="528"/>
        </w:trPr>
        <w:tc>
          <w:tcPr>
            <w:tcW w:w="371" w:type="dxa"/>
            <w:tcBorders>
              <w:top w:val="single" w:sz="4" w:space="0" w:color="auto"/>
              <w:left w:val="single" w:sz="4" w:space="0" w:color="auto"/>
              <w:bottom w:val="single" w:sz="4" w:space="0" w:color="auto"/>
              <w:right w:val="single" w:sz="4" w:space="0" w:color="auto"/>
            </w:tcBorders>
            <w:shd w:val="clear" w:color="000000" w:fill="C9C9C9"/>
            <w:vAlign w:val="center"/>
            <w:hideMark/>
          </w:tcPr>
          <w:p w14:paraId="6FA4ED38" w14:textId="053D1686" w:rsidR="00951F42" w:rsidRPr="00F60293" w:rsidRDefault="00951F42" w:rsidP="00951F42">
            <w:pPr>
              <w:jc w:val="center"/>
              <w:rPr>
                <w:rFonts w:ascii="Arial" w:hAnsi="Arial" w:cs="Arial"/>
                <w:color w:val="000000"/>
                <w:sz w:val="18"/>
                <w:szCs w:val="18"/>
              </w:rPr>
            </w:pPr>
            <w:proofErr w:type="spellStart"/>
            <w:r w:rsidRPr="00F60293">
              <w:rPr>
                <w:rFonts w:ascii="Arial" w:hAnsi="Arial" w:cs="Arial"/>
                <w:color w:val="000000"/>
                <w:sz w:val="18"/>
                <w:szCs w:val="18"/>
              </w:rPr>
              <w:t>Lp</w:t>
            </w:r>
            <w:proofErr w:type="spellEnd"/>
          </w:p>
        </w:tc>
        <w:tc>
          <w:tcPr>
            <w:tcW w:w="2323" w:type="dxa"/>
            <w:tcBorders>
              <w:top w:val="single" w:sz="4" w:space="0" w:color="auto"/>
              <w:left w:val="nil"/>
              <w:bottom w:val="single" w:sz="4" w:space="0" w:color="auto"/>
              <w:right w:val="single" w:sz="4" w:space="0" w:color="auto"/>
            </w:tcBorders>
            <w:shd w:val="clear" w:color="000000" w:fill="C9C9C9"/>
            <w:vAlign w:val="center"/>
            <w:hideMark/>
          </w:tcPr>
          <w:p w14:paraId="252D7EBF" w14:textId="723EF0F4"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Oceniany element</w:t>
            </w:r>
          </w:p>
        </w:tc>
        <w:tc>
          <w:tcPr>
            <w:tcW w:w="1275" w:type="dxa"/>
            <w:tcBorders>
              <w:top w:val="single" w:sz="4" w:space="0" w:color="auto"/>
              <w:left w:val="nil"/>
              <w:bottom w:val="single" w:sz="4" w:space="0" w:color="auto"/>
              <w:right w:val="single" w:sz="4" w:space="0" w:color="auto"/>
            </w:tcBorders>
            <w:shd w:val="clear" w:color="000000" w:fill="C9C9C9"/>
            <w:vAlign w:val="center"/>
            <w:hideMark/>
          </w:tcPr>
          <w:p w14:paraId="5D643389" w14:textId="0FA7ECFC"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 xml:space="preserve">Maksymalna liczba </w:t>
            </w:r>
            <w:r w:rsidRPr="00F60293">
              <w:rPr>
                <w:rFonts w:ascii="Arial" w:hAnsi="Arial" w:cs="Arial"/>
                <w:color w:val="000000"/>
                <w:sz w:val="18"/>
                <w:szCs w:val="18"/>
              </w:rPr>
              <w:br/>
              <w:t>punktów po rozmowie</w:t>
            </w:r>
          </w:p>
        </w:tc>
        <w:tc>
          <w:tcPr>
            <w:tcW w:w="993" w:type="dxa"/>
            <w:tcBorders>
              <w:top w:val="single" w:sz="4" w:space="0" w:color="auto"/>
              <w:left w:val="nil"/>
              <w:bottom w:val="single" w:sz="4" w:space="0" w:color="auto"/>
              <w:right w:val="nil"/>
            </w:tcBorders>
            <w:shd w:val="clear" w:color="000000" w:fill="C9C9C9"/>
            <w:vAlign w:val="center"/>
            <w:hideMark/>
          </w:tcPr>
          <w:p w14:paraId="6819F9EA" w14:textId="51D0C279"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Przyznana liczba punktów</w:t>
            </w:r>
          </w:p>
        </w:tc>
        <w:tc>
          <w:tcPr>
            <w:tcW w:w="4677" w:type="dxa"/>
            <w:tcBorders>
              <w:top w:val="single" w:sz="4" w:space="0" w:color="auto"/>
              <w:left w:val="single" w:sz="4" w:space="0" w:color="auto"/>
              <w:bottom w:val="single" w:sz="4" w:space="0" w:color="auto"/>
              <w:right w:val="single" w:sz="4" w:space="0" w:color="auto"/>
            </w:tcBorders>
            <w:shd w:val="clear" w:color="000000" w:fill="C9C9C9"/>
            <w:vAlign w:val="center"/>
            <w:hideMark/>
          </w:tcPr>
          <w:p w14:paraId="47957C78" w14:textId="28CB250B"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Legenda (punktacja)</w:t>
            </w:r>
          </w:p>
        </w:tc>
      </w:tr>
      <w:tr w:rsidR="00951F42" w14:paraId="00A909D6" w14:textId="77777777" w:rsidTr="00F60293">
        <w:trPr>
          <w:trHeight w:val="557"/>
        </w:trPr>
        <w:tc>
          <w:tcPr>
            <w:tcW w:w="371" w:type="dxa"/>
            <w:tcBorders>
              <w:top w:val="nil"/>
              <w:left w:val="single" w:sz="4" w:space="0" w:color="auto"/>
              <w:bottom w:val="single" w:sz="4" w:space="0" w:color="auto"/>
              <w:right w:val="single" w:sz="4" w:space="0" w:color="auto"/>
            </w:tcBorders>
            <w:shd w:val="clear" w:color="000000" w:fill="F2F2F2"/>
            <w:vAlign w:val="center"/>
            <w:hideMark/>
          </w:tcPr>
          <w:p w14:paraId="1ED9057D" w14:textId="2E87482E"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1.</w:t>
            </w:r>
          </w:p>
        </w:tc>
        <w:tc>
          <w:tcPr>
            <w:tcW w:w="2323" w:type="dxa"/>
            <w:tcBorders>
              <w:top w:val="nil"/>
              <w:left w:val="nil"/>
              <w:bottom w:val="single" w:sz="4" w:space="0" w:color="auto"/>
              <w:right w:val="single" w:sz="4" w:space="0" w:color="auto"/>
            </w:tcBorders>
            <w:shd w:val="clear" w:color="000000" w:fill="F2F2F2"/>
            <w:vAlign w:val="center"/>
            <w:hideMark/>
          </w:tcPr>
          <w:p w14:paraId="06B4504D" w14:textId="7FBB6EEE" w:rsidR="00951F42" w:rsidRPr="00F60293" w:rsidRDefault="00D71EDC" w:rsidP="00D71EDC">
            <w:pPr>
              <w:jc w:val="both"/>
              <w:rPr>
                <w:rFonts w:ascii="Arial" w:hAnsi="Arial" w:cs="Arial"/>
                <w:color w:val="000000"/>
                <w:sz w:val="18"/>
                <w:szCs w:val="18"/>
                <w:highlight w:val="yellow"/>
              </w:rPr>
            </w:pPr>
            <w:r w:rsidRPr="00F60293">
              <w:rPr>
                <w:rFonts w:ascii="Arial" w:hAnsi="Arial" w:cs="Arial"/>
                <w:color w:val="000000"/>
                <w:sz w:val="18"/>
                <w:szCs w:val="18"/>
              </w:rPr>
              <w:t>Standardy programowania</w:t>
            </w:r>
          </w:p>
        </w:tc>
        <w:tc>
          <w:tcPr>
            <w:tcW w:w="1275" w:type="dxa"/>
            <w:tcBorders>
              <w:top w:val="nil"/>
              <w:left w:val="nil"/>
              <w:bottom w:val="single" w:sz="4" w:space="0" w:color="auto"/>
              <w:right w:val="single" w:sz="4" w:space="0" w:color="auto"/>
            </w:tcBorders>
            <w:shd w:val="clear" w:color="000000" w:fill="F2F2F2"/>
            <w:vAlign w:val="center"/>
            <w:hideMark/>
          </w:tcPr>
          <w:p w14:paraId="4E793CD0" w14:textId="3A2787C8" w:rsidR="00951F42" w:rsidRPr="00F60293" w:rsidRDefault="00D71EDC" w:rsidP="00951F42">
            <w:pPr>
              <w:jc w:val="center"/>
              <w:rPr>
                <w:rFonts w:ascii="Arial" w:hAnsi="Arial" w:cs="Arial"/>
                <w:color w:val="000000"/>
                <w:sz w:val="18"/>
                <w:szCs w:val="18"/>
              </w:rPr>
            </w:pPr>
            <w:r w:rsidRPr="00F60293">
              <w:rPr>
                <w:rFonts w:ascii="Arial" w:hAnsi="Arial" w:cs="Arial"/>
                <w:color w:val="000000"/>
                <w:sz w:val="18"/>
                <w:szCs w:val="18"/>
              </w:rPr>
              <w:t>15</w:t>
            </w:r>
          </w:p>
        </w:tc>
        <w:tc>
          <w:tcPr>
            <w:tcW w:w="993" w:type="dxa"/>
            <w:tcBorders>
              <w:top w:val="nil"/>
              <w:left w:val="nil"/>
              <w:bottom w:val="single" w:sz="4" w:space="0" w:color="auto"/>
              <w:right w:val="nil"/>
            </w:tcBorders>
            <w:shd w:val="clear" w:color="000000" w:fill="F2F2F2"/>
            <w:vAlign w:val="center"/>
            <w:hideMark/>
          </w:tcPr>
          <w:p w14:paraId="1C1EE329" w14:textId="75D8CA39"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 </w:t>
            </w:r>
          </w:p>
        </w:tc>
        <w:tc>
          <w:tcPr>
            <w:tcW w:w="4677" w:type="dxa"/>
            <w:tcBorders>
              <w:top w:val="nil"/>
              <w:left w:val="single" w:sz="4" w:space="0" w:color="auto"/>
              <w:bottom w:val="single" w:sz="4" w:space="0" w:color="auto"/>
              <w:right w:val="single" w:sz="4" w:space="0" w:color="auto"/>
            </w:tcBorders>
            <w:shd w:val="clear" w:color="000000" w:fill="F2F2F2"/>
            <w:vAlign w:val="center"/>
            <w:hideMark/>
          </w:tcPr>
          <w:p w14:paraId="67FD6F70" w14:textId="131DE0AD" w:rsidR="00951F42" w:rsidRPr="00F60293" w:rsidRDefault="00951F42" w:rsidP="00951F42">
            <w:pPr>
              <w:jc w:val="both"/>
              <w:rPr>
                <w:rFonts w:ascii="Arial" w:hAnsi="Arial" w:cs="Arial"/>
                <w:color w:val="000000"/>
                <w:sz w:val="18"/>
                <w:szCs w:val="18"/>
                <w:highlight w:val="yellow"/>
              </w:rPr>
            </w:pPr>
            <w:r w:rsidRPr="00F60293">
              <w:rPr>
                <w:rFonts w:ascii="Arial" w:hAnsi="Arial" w:cs="Arial"/>
                <w:color w:val="000000"/>
                <w:sz w:val="18"/>
                <w:szCs w:val="18"/>
              </w:rPr>
              <w:t xml:space="preserve">Ekspertowi zostanie zadane 5 pytań. Za każdą poprawną odpowiedź przyznany zostanie </w:t>
            </w:r>
            <w:r w:rsidR="00D71EDC" w:rsidRPr="00F60293">
              <w:rPr>
                <w:rFonts w:ascii="Arial" w:hAnsi="Arial" w:cs="Arial"/>
                <w:color w:val="000000"/>
                <w:sz w:val="18"/>
                <w:szCs w:val="18"/>
              </w:rPr>
              <w:t>max. 3</w:t>
            </w:r>
            <w:r w:rsidRPr="00F60293">
              <w:rPr>
                <w:rFonts w:ascii="Arial" w:hAnsi="Arial" w:cs="Arial"/>
                <w:color w:val="000000"/>
                <w:sz w:val="18"/>
                <w:szCs w:val="18"/>
              </w:rPr>
              <w:t xml:space="preserve"> pkt.</w:t>
            </w:r>
          </w:p>
        </w:tc>
      </w:tr>
      <w:tr w:rsidR="00951F42" w14:paraId="6DD35B83" w14:textId="77777777" w:rsidTr="00F60293">
        <w:trPr>
          <w:trHeight w:val="551"/>
        </w:trPr>
        <w:tc>
          <w:tcPr>
            <w:tcW w:w="371" w:type="dxa"/>
            <w:tcBorders>
              <w:top w:val="nil"/>
              <w:left w:val="single" w:sz="4" w:space="0" w:color="auto"/>
              <w:bottom w:val="single" w:sz="4" w:space="0" w:color="auto"/>
              <w:right w:val="single" w:sz="4" w:space="0" w:color="auto"/>
            </w:tcBorders>
            <w:shd w:val="clear" w:color="000000" w:fill="F2F2F2"/>
            <w:vAlign w:val="center"/>
            <w:hideMark/>
          </w:tcPr>
          <w:p w14:paraId="6FEB0AAA" w14:textId="2DE94B24"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2.</w:t>
            </w:r>
          </w:p>
        </w:tc>
        <w:tc>
          <w:tcPr>
            <w:tcW w:w="2323" w:type="dxa"/>
            <w:tcBorders>
              <w:top w:val="nil"/>
              <w:left w:val="nil"/>
              <w:bottom w:val="single" w:sz="4" w:space="0" w:color="auto"/>
              <w:right w:val="single" w:sz="4" w:space="0" w:color="auto"/>
            </w:tcBorders>
            <w:shd w:val="clear" w:color="000000" w:fill="F2F2F2"/>
            <w:vAlign w:val="center"/>
            <w:hideMark/>
          </w:tcPr>
          <w:p w14:paraId="2705173E" w14:textId="180C0FEC" w:rsidR="00951F42" w:rsidRPr="00F60293" w:rsidRDefault="00D71EDC" w:rsidP="00D71EDC">
            <w:pPr>
              <w:jc w:val="both"/>
              <w:rPr>
                <w:rFonts w:ascii="Arial" w:hAnsi="Arial" w:cs="Arial"/>
                <w:color w:val="000000"/>
                <w:sz w:val="18"/>
                <w:szCs w:val="18"/>
                <w:highlight w:val="yellow"/>
              </w:rPr>
            </w:pPr>
            <w:r w:rsidRPr="00F60293">
              <w:rPr>
                <w:rFonts w:ascii="Arial" w:hAnsi="Arial" w:cs="Arial"/>
                <w:color w:val="000000"/>
                <w:sz w:val="18"/>
                <w:szCs w:val="18"/>
              </w:rPr>
              <w:t xml:space="preserve">Znajomość technologii optymalizacji scen w </w:t>
            </w:r>
            <w:proofErr w:type="spellStart"/>
            <w:r w:rsidRPr="00F60293">
              <w:rPr>
                <w:rFonts w:ascii="Arial" w:hAnsi="Arial" w:cs="Arial"/>
                <w:color w:val="000000"/>
                <w:sz w:val="18"/>
                <w:szCs w:val="18"/>
              </w:rPr>
              <w:t>Unreal</w:t>
            </w:r>
            <w:proofErr w:type="spellEnd"/>
            <w:r w:rsidRPr="00F60293">
              <w:rPr>
                <w:rFonts w:ascii="Arial" w:hAnsi="Arial" w:cs="Arial"/>
                <w:color w:val="000000"/>
                <w:sz w:val="18"/>
                <w:szCs w:val="18"/>
              </w:rPr>
              <w:t xml:space="preserve"> Engine</w:t>
            </w:r>
          </w:p>
        </w:tc>
        <w:tc>
          <w:tcPr>
            <w:tcW w:w="1275" w:type="dxa"/>
            <w:tcBorders>
              <w:top w:val="nil"/>
              <w:left w:val="nil"/>
              <w:bottom w:val="single" w:sz="4" w:space="0" w:color="auto"/>
              <w:right w:val="single" w:sz="4" w:space="0" w:color="auto"/>
            </w:tcBorders>
            <w:shd w:val="clear" w:color="000000" w:fill="F2F2F2"/>
            <w:vAlign w:val="center"/>
            <w:hideMark/>
          </w:tcPr>
          <w:p w14:paraId="095971BB" w14:textId="3F6B5270" w:rsidR="00951F42" w:rsidRPr="00F60293" w:rsidRDefault="00D71EDC" w:rsidP="00951F42">
            <w:pPr>
              <w:jc w:val="center"/>
              <w:rPr>
                <w:rFonts w:ascii="Arial" w:hAnsi="Arial" w:cs="Arial"/>
                <w:color w:val="000000"/>
                <w:sz w:val="18"/>
                <w:szCs w:val="18"/>
              </w:rPr>
            </w:pPr>
            <w:r w:rsidRPr="00F60293">
              <w:rPr>
                <w:rFonts w:ascii="Arial" w:hAnsi="Arial" w:cs="Arial"/>
                <w:color w:val="000000"/>
                <w:sz w:val="18"/>
                <w:szCs w:val="18"/>
              </w:rPr>
              <w:t>15</w:t>
            </w:r>
          </w:p>
        </w:tc>
        <w:tc>
          <w:tcPr>
            <w:tcW w:w="993" w:type="dxa"/>
            <w:tcBorders>
              <w:top w:val="nil"/>
              <w:left w:val="nil"/>
              <w:bottom w:val="single" w:sz="4" w:space="0" w:color="auto"/>
              <w:right w:val="nil"/>
            </w:tcBorders>
            <w:shd w:val="clear" w:color="000000" w:fill="F2F2F2"/>
            <w:vAlign w:val="center"/>
            <w:hideMark/>
          </w:tcPr>
          <w:p w14:paraId="476CBBFF" w14:textId="4E67B63F"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 </w:t>
            </w:r>
          </w:p>
        </w:tc>
        <w:tc>
          <w:tcPr>
            <w:tcW w:w="4677" w:type="dxa"/>
            <w:tcBorders>
              <w:top w:val="nil"/>
              <w:left w:val="single" w:sz="4" w:space="0" w:color="auto"/>
              <w:bottom w:val="single" w:sz="4" w:space="0" w:color="auto"/>
              <w:right w:val="single" w:sz="4" w:space="0" w:color="auto"/>
            </w:tcBorders>
            <w:shd w:val="clear" w:color="000000" w:fill="F2F2F2"/>
            <w:vAlign w:val="center"/>
            <w:hideMark/>
          </w:tcPr>
          <w:p w14:paraId="3174EDCB" w14:textId="1F2476E4" w:rsidR="00951F42" w:rsidRPr="00F60293" w:rsidRDefault="00D71EDC" w:rsidP="00951F42">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951F42" w14:paraId="1E8D35EF" w14:textId="77777777" w:rsidTr="00F60293">
        <w:trPr>
          <w:trHeight w:val="573"/>
        </w:trPr>
        <w:tc>
          <w:tcPr>
            <w:tcW w:w="371" w:type="dxa"/>
            <w:tcBorders>
              <w:top w:val="nil"/>
              <w:left w:val="single" w:sz="4" w:space="0" w:color="auto"/>
              <w:bottom w:val="single" w:sz="4" w:space="0" w:color="auto"/>
              <w:right w:val="single" w:sz="4" w:space="0" w:color="auto"/>
            </w:tcBorders>
            <w:shd w:val="clear" w:color="000000" w:fill="F2F2F2"/>
            <w:vAlign w:val="center"/>
            <w:hideMark/>
          </w:tcPr>
          <w:p w14:paraId="606A9777" w14:textId="48594271"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3.</w:t>
            </w:r>
          </w:p>
        </w:tc>
        <w:tc>
          <w:tcPr>
            <w:tcW w:w="2323" w:type="dxa"/>
            <w:tcBorders>
              <w:top w:val="nil"/>
              <w:left w:val="nil"/>
              <w:bottom w:val="single" w:sz="4" w:space="0" w:color="auto"/>
              <w:right w:val="single" w:sz="4" w:space="0" w:color="auto"/>
            </w:tcBorders>
            <w:shd w:val="clear" w:color="000000" w:fill="F2F2F2"/>
            <w:vAlign w:val="center"/>
            <w:hideMark/>
          </w:tcPr>
          <w:p w14:paraId="74419934" w14:textId="21CEE8ED" w:rsidR="00951F42" w:rsidRPr="00F60293" w:rsidRDefault="00D71EDC" w:rsidP="00D71EDC">
            <w:pPr>
              <w:jc w:val="both"/>
              <w:rPr>
                <w:rFonts w:ascii="Arial" w:hAnsi="Arial" w:cs="Arial"/>
                <w:color w:val="000000"/>
                <w:sz w:val="18"/>
                <w:szCs w:val="18"/>
                <w:highlight w:val="yellow"/>
              </w:rPr>
            </w:pPr>
            <w:r w:rsidRPr="00F60293">
              <w:rPr>
                <w:rFonts w:ascii="Arial" w:hAnsi="Arial" w:cs="Arial"/>
                <w:color w:val="000000"/>
                <w:sz w:val="18"/>
                <w:szCs w:val="18"/>
              </w:rPr>
              <w:t xml:space="preserve">Optymalizacja wydajności w </w:t>
            </w:r>
            <w:proofErr w:type="spellStart"/>
            <w:r w:rsidRPr="00F60293">
              <w:rPr>
                <w:rFonts w:ascii="Arial" w:hAnsi="Arial" w:cs="Arial"/>
                <w:color w:val="000000"/>
                <w:sz w:val="18"/>
                <w:szCs w:val="18"/>
              </w:rPr>
              <w:t>Unreal</w:t>
            </w:r>
            <w:proofErr w:type="spellEnd"/>
            <w:r w:rsidRPr="00F60293">
              <w:rPr>
                <w:rFonts w:ascii="Arial" w:hAnsi="Arial" w:cs="Arial"/>
                <w:color w:val="000000"/>
                <w:sz w:val="18"/>
                <w:szCs w:val="18"/>
              </w:rPr>
              <w:t xml:space="preserve"> Engine</w:t>
            </w:r>
          </w:p>
        </w:tc>
        <w:tc>
          <w:tcPr>
            <w:tcW w:w="1275" w:type="dxa"/>
            <w:tcBorders>
              <w:top w:val="nil"/>
              <w:left w:val="nil"/>
              <w:bottom w:val="single" w:sz="4" w:space="0" w:color="auto"/>
              <w:right w:val="single" w:sz="4" w:space="0" w:color="auto"/>
            </w:tcBorders>
            <w:shd w:val="clear" w:color="000000" w:fill="F2F2F2"/>
            <w:vAlign w:val="center"/>
            <w:hideMark/>
          </w:tcPr>
          <w:p w14:paraId="139F4C17" w14:textId="0CD2EA58" w:rsidR="00951F42" w:rsidRPr="00F60293" w:rsidRDefault="00D71EDC" w:rsidP="00951F42">
            <w:pPr>
              <w:jc w:val="center"/>
              <w:rPr>
                <w:rFonts w:ascii="Arial" w:hAnsi="Arial" w:cs="Arial"/>
                <w:color w:val="000000"/>
                <w:sz w:val="18"/>
                <w:szCs w:val="18"/>
              </w:rPr>
            </w:pPr>
            <w:r w:rsidRPr="00F60293">
              <w:rPr>
                <w:rFonts w:ascii="Arial" w:hAnsi="Arial" w:cs="Arial"/>
                <w:color w:val="000000"/>
                <w:sz w:val="18"/>
                <w:szCs w:val="18"/>
              </w:rPr>
              <w:t>15</w:t>
            </w:r>
          </w:p>
        </w:tc>
        <w:tc>
          <w:tcPr>
            <w:tcW w:w="993" w:type="dxa"/>
            <w:tcBorders>
              <w:top w:val="nil"/>
              <w:left w:val="nil"/>
              <w:bottom w:val="single" w:sz="4" w:space="0" w:color="auto"/>
              <w:right w:val="nil"/>
            </w:tcBorders>
            <w:shd w:val="clear" w:color="000000" w:fill="F2F2F2"/>
            <w:vAlign w:val="center"/>
            <w:hideMark/>
          </w:tcPr>
          <w:p w14:paraId="6136CCEB" w14:textId="0C79357D"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 </w:t>
            </w:r>
          </w:p>
        </w:tc>
        <w:tc>
          <w:tcPr>
            <w:tcW w:w="4677" w:type="dxa"/>
            <w:tcBorders>
              <w:top w:val="nil"/>
              <w:left w:val="single" w:sz="4" w:space="0" w:color="auto"/>
              <w:bottom w:val="single" w:sz="4" w:space="0" w:color="auto"/>
              <w:right w:val="single" w:sz="4" w:space="0" w:color="auto"/>
            </w:tcBorders>
            <w:shd w:val="clear" w:color="000000" w:fill="F2F2F2"/>
            <w:vAlign w:val="center"/>
            <w:hideMark/>
          </w:tcPr>
          <w:p w14:paraId="0E6046EA" w14:textId="591F6A84" w:rsidR="00951F42" w:rsidRPr="00F60293" w:rsidRDefault="00D71EDC" w:rsidP="00951F42">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951F42" w14:paraId="08C83D77" w14:textId="77777777" w:rsidTr="00F60293">
        <w:trPr>
          <w:trHeight w:val="553"/>
        </w:trPr>
        <w:tc>
          <w:tcPr>
            <w:tcW w:w="371" w:type="dxa"/>
            <w:tcBorders>
              <w:top w:val="nil"/>
              <w:left w:val="single" w:sz="4" w:space="0" w:color="auto"/>
              <w:bottom w:val="single" w:sz="4" w:space="0" w:color="auto"/>
              <w:right w:val="single" w:sz="4" w:space="0" w:color="auto"/>
            </w:tcBorders>
            <w:shd w:val="clear" w:color="000000" w:fill="F2F2F2"/>
            <w:vAlign w:val="center"/>
            <w:hideMark/>
          </w:tcPr>
          <w:p w14:paraId="2A5ACAC5" w14:textId="344C4DA7"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4.</w:t>
            </w:r>
          </w:p>
        </w:tc>
        <w:tc>
          <w:tcPr>
            <w:tcW w:w="2323" w:type="dxa"/>
            <w:tcBorders>
              <w:top w:val="nil"/>
              <w:left w:val="nil"/>
              <w:bottom w:val="single" w:sz="4" w:space="0" w:color="auto"/>
              <w:right w:val="single" w:sz="4" w:space="0" w:color="auto"/>
            </w:tcBorders>
            <w:shd w:val="clear" w:color="000000" w:fill="F2F2F2"/>
            <w:vAlign w:val="center"/>
            <w:hideMark/>
          </w:tcPr>
          <w:p w14:paraId="7821C333" w14:textId="56D5FF73" w:rsidR="00951F42" w:rsidRPr="00F60293" w:rsidRDefault="00D71EDC" w:rsidP="00D71EDC">
            <w:pPr>
              <w:jc w:val="both"/>
              <w:rPr>
                <w:rFonts w:ascii="Arial" w:hAnsi="Arial" w:cs="Arial"/>
                <w:color w:val="000000"/>
                <w:sz w:val="18"/>
                <w:szCs w:val="18"/>
                <w:highlight w:val="yellow"/>
              </w:rPr>
            </w:pPr>
            <w:r w:rsidRPr="00F60293">
              <w:rPr>
                <w:rFonts w:ascii="Arial" w:hAnsi="Arial" w:cs="Arial"/>
                <w:color w:val="000000"/>
                <w:sz w:val="18"/>
                <w:szCs w:val="18"/>
              </w:rPr>
              <w:t xml:space="preserve">Znajomość </w:t>
            </w:r>
            <w:proofErr w:type="spellStart"/>
            <w:r w:rsidRPr="00F60293">
              <w:rPr>
                <w:rFonts w:ascii="Arial" w:hAnsi="Arial" w:cs="Arial"/>
                <w:color w:val="000000"/>
                <w:sz w:val="18"/>
                <w:szCs w:val="18"/>
              </w:rPr>
              <w:t>Unreal</w:t>
            </w:r>
            <w:proofErr w:type="spellEnd"/>
            <w:r w:rsidRPr="00F60293">
              <w:rPr>
                <w:rFonts w:ascii="Arial" w:hAnsi="Arial" w:cs="Arial"/>
                <w:color w:val="000000"/>
                <w:sz w:val="18"/>
                <w:szCs w:val="18"/>
              </w:rPr>
              <w:t xml:space="preserve"> Engine</w:t>
            </w:r>
          </w:p>
        </w:tc>
        <w:tc>
          <w:tcPr>
            <w:tcW w:w="1275" w:type="dxa"/>
            <w:tcBorders>
              <w:top w:val="nil"/>
              <w:left w:val="nil"/>
              <w:bottom w:val="single" w:sz="4" w:space="0" w:color="auto"/>
              <w:right w:val="single" w:sz="4" w:space="0" w:color="auto"/>
            </w:tcBorders>
            <w:shd w:val="clear" w:color="000000" w:fill="F2F2F2"/>
            <w:vAlign w:val="center"/>
            <w:hideMark/>
          </w:tcPr>
          <w:p w14:paraId="424A8159" w14:textId="291A5D85" w:rsidR="00951F42" w:rsidRPr="00F60293" w:rsidRDefault="00D71EDC" w:rsidP="00951F42">
            <w:pPr>
              <w:jc w:val="center"/>
              <w:rPr>
                <w:rFonts w:ascii="Arial" w:hAnsi="Arial" w:cs="Arial"/>
                <w:color w:val="000000"/>
                <w:sz w:val="18"/>
                <w:szCs w:val="18"/>
              </w:rPr>
            </w:pPr>
            <w:r w:rsidRPr="00F60293">
              <w:rPr>
                <w:rFonts w:ascii="Arial" w:hAnsi="Arial" w:cs="Arial"/>
                <w:color w:val="000000"/>
                <w:sz w:val="18"/>
                <w:szCs w:val="18"/>
              </w:rPr>
              <w:t>15</w:t>
            </w:r>
          </w:p>
        </w:tc>
        <w:tc>
          <w:tcPr>
            <w:tcW w:w="993" w:type="dxa"/>
            <w:tcBorders>
              <w:top w:val="nil"/>
              <w:left w:val="nil"/>
              <w:bottom w:val="single" w:sz="4" w:space="0" w:color="auto"/>
              <w:right w:val="nil"/>
            </w:tcBorders>
            <w:shd w:val="clear" w:color="000000" w:fill="F2F2F2"/>
            <w:vAlign w:val="center"/>
            <w:hideMark/>
          </w:tcPr>
          <w:p w14:paraId="3F511CE8" w14:textId="67A2017C"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 </w:t>
            </w:r>
          </w:p>
        </w:tc>
        <w:tc>
          <w:tcPr>
            <w:tcW w:w="4677" w:type="dxa"/>
            <w:tcBorders>
              <w:top w:val="nil"/>
              <w:left w:val="single" w:sz="4" w:space="0" w:color="auto"/>
              <w:bottom w:val="single" w:sz="4" w:space="0" w:color="auto"/>
              <w:right w:val="single" w:sz="4" w:space="0" w:color="auto"/>
            </w:tcBorders>
            <w:shd w:val="clear" w:color="000000" w:fill="F2F2F2"/>
            <w:vAlign w:val="center"/>
            <w:hideMark/>
          </w:tcPr>
          <w:p w14:paraId="25CEC780" w14:textId="0F594E9A" w:rsidR="00951F42" w:rsidRPr="00F60293" w:rsidRDefault="00D71EDC" w:rsidP="00951F42">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951F42" w14:paraId="07A1AEA5" w14:textId="77777777" w:rsidTr="00F60293">
        <w:trPr>
          <w:trHeight w:val="547"/>
        </w:trPr>
        <w:tc>
          <w:tcPr>
            <w:tcW w:w="371" w:type="dxa"/>
            <w:tcBorders>
              <w:top w:val="nil"/>
              <w:left w:val="single" w:sz="4" w:space="0" w:color="auto"/>
              <w:bottom w:val="single" w:sz="4" w:space="0" w:color="auto"/>
              <w:right w:val="single" w:sz="4" w:space="0" w:color="auto"/>
            </w:tcBorders>
            <w:shd w:val="clear" w:color="000000" w:fill="F2F2F2"/>
            <w:vAlign w:val="center"/>
            <w:hideMark/>
          </w:tcPr>
          <w:p w14:paraId="04EAA80B" w14:textId="358EEC37"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5.</w:t>
            </w:r>
          </w:p>
        </w:tc>
        <w:tc>
          <w:tcPr>
            <w:tcW w:w="2323" w:type="dxa"/>
            <w:tcBorders>
              <w:top w:val="nil"/>
              <w:left w:val="nil"/>
              <w:bottom w:val="single" w:sz="4" w:space="0" w:color="auto"/>
              <w:right w:val="single" w:sz="4" w:space="0" w:color="auto"/>
            </w:tcBorders>
            <w:shd w:val="clear" w:color="000000" w:fill="F2F2F2"/>
            <w:vAlign w:val="center"/>
            <w:hideMark/>
          </w:tcPr>
          <w:p w14:paraId="393D6F1C" w14:textId="56D0CFA9" w:rsidR="00951F42" w:rsidRPr="00F60293" w:rsidRDefault="00D71EDC" w:rsidP="00D71EDC">
            <w:pPr>
              <w:jc w:val="both"/>
              <w:rPr>
                <w:rFonts w:ascii="Arial" w:hAnsi="Arial" w:cs="Arial"/>
                <w:color w:val="000000"/>
                <w:sz w:val="18"/>
                <w:szCs w:val="18"/>
                <w:highlight w:val="yellow"/>
              </w:rPr>
            </w:pPr>
            <w:r w:rsidRPr="00F60293">
              <w:rPr>
                <w:rFonts w:ascii="Arial" w:hAnsi="Arial" w:cs="Arial"/>
                <w:color w:val="000000"/>
                <w:sz w:val="18"/>
                <w:szCs w:val="18"/>
              </w:rPr>
              <w:t xml:space="preserve">Znajomość technik odwzorowania map w </w:t>
            </w:r>
            <w:proofErr w:type="spellStart"/>
            <w:r w:rsidRPr="00F60293">
              <w:rPr>
                <w:rFonts w:ascii="Arial" w:hAnsi="Arial" w:cs="Arial"/>
                <w:color w:val="000000"/>
                <w:sz w:val="18"/>
                <w:szCs w:val="18"/>
              </w:rPr>
              <w:t>Unreal</w:t>
            </w:r>
            <w:proofErr w:type="spellEnd"/>
            <w:r w:rsidRPr="00F60293">
              <w:rPr>
                <w:rFonts w:ascii="Arial" w:hAnsi="Arial" w:cs="Arial"/>
                <w:color w:val="000000"/>
                <w:sz w:val="18"/>
                <w:szCs w:val="18"/>
              </w:rPr>
              <w:t xml:space="preserve"> Engine</w:t>
            </w:r>
          </w:p>
        </w:tc>
        <w:tc>
          <w:tcPr>
            <w:tcW w:w="1275" w:type="dxa"/>
            <w:tcBorders>
              <w:top w:val="nil"/>
              <w:left w:val="nil"/>
              <w:bottom w:val="single" w:sz="4" w:space="0" w:color="auto"/>
              <w:right w:val="single" w:sz="4" w:space="0" w:color="auto"/>
            </w:tcBorders>
            <w:shd w:val="clear" w:color="000000" w:fill="F2F2F2"/>
            <w:vAlign w:val="center"/>
            <w:hideMark/>
          </w:tcPr>
          <w:p w14:paraId="04DC5918" w14:textId="70279E4F" w:rsidR="00951F42" w:rsidRPr="00F60293" w:rsidRDefault="00D71EDC" w:rsidP="00951F42">
            <w:pPr>
              <w:jc w:val="center"/>
              <w:rPr>
                <w:rFonts w:ascii="Arial" w:hAnsi="Arial" w:cs="Arial"/>
                <w:color w:val="000000"/>
                <w:sz w:val="18"/>
                <w:szCs w:val="18"/>
              </w:rPr>
            </w:pPr>
            <w:r w:rsidRPr="00F60293">
              <w:rPr>
                <w:rFonts w:ascii="Arial" w:hAnsi="Arial" w:cs="Arial"/>
                <w:color w:val="000000"/>
                <w:sz w:val="18"/>
                <w:szCs w:val="18"/>
              </w:rPr>
              <w:t>15</w:t>
            </w:r>
          </w:p>
        </w:tc>
        <w:tc>
          <w:tcPr>
            <w:tcW w:w="993" w:type="dxa"/>
            <w:tcBorders>
              <w:top w:val="nil"/>
              <w:left w:val="nil"/>
              <w:bottom w:val="single" w:sz="4" w:space="0" w:color="auto"/>
              <w:right w:val="nil"/>
            </w:tcBorders>
            <w:shd w:val="clear" w:color="000000" w:fill="F2F2F2"/>
            <w:vAlign w:val="center"/>
            <w:hideMark/>
          </w:tcPr>
          <w:p w14:paraId="1452B1FB" w14:textId="0A83956C" w:rsidR="00951F42" w:rsidRPr="00F60293" w:rsidRDefault="00951F42" w:rsidP="00951F42">
            <w:pPr>
              <w:jc w:val="center"/>
              <w:rPr>
                <w:rFonts w:ascii="Arial" w:hAnsi="Arial" w:cs="Arial"/>
                <w:color w:val="000000"/>
                <w:sz w:val="18"/>
                <w:szCs w:val="18"/>
              </w:rPr>
            </w:pPr>
            <w:r w:rsidRPr="00F60293">
              <w:rPr>
                <w:rFonts w:ascii="Arial" w:hAnsi="Arial" w:cs="Arial"/>
                <w:color w:val="000000"/>
                <w:sz w:val="18"/>
                <w:szCs w:val="18"/>
              </w:rPr>
              <w:t> </w:t>
            </w:r>
          </w:p>
        </w:tc>
        <w:tc>
          <w:tcPr>
            <w:tcW w:w="4677" w:type="dxa"/>
            <w:tcBorders>
              <w:top w:val="nil"/>
              <w:left w:val="single" w:sz="4" w:space="0" w:color="auto"/>
              <w:bottom w:val="single" w:sz="4" w:space="0" w:color="auto"/>
              <w:right w:val="single" w:sz="4" w:space="0" w:color="auto"/>
            </w:tcBorders>
            <w:shd w:val="clear" w:color="000000" w:fill="F2F2F2"/>
            <w:vAlign w:val="center"/>
            <w:hideMark/>
          </w:tcPr>
          <w:p w14:paraId="4382AFDE" w14:textId="753D9FB0" w:rsidR="00951F42" w:rsidRPr="00F60293" w:rsidRDefault="00D71EDC" w:rsidP="00951F42">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F60293" w14:paraId="0DB8F2B4" w14:textId="77777777" w:rsidTr="00F60293">
        <w:trPr>
          <w:trHeight w:val="547"/>
        </w:trPr>
        <w:tc>
          <w:tcPr>
            <w:tcW w:w="371" w:type="dxa"/>
            <w:tcBorders>
              <w:top w:val="nil"/>
              <w:left w:val="single" w:sz="4" w:space="0" w:color="auto"/>
              <w:bottom w:val="single" w:sz="4" w:space="0" w:color="auto"/>
              <w:right w:val="single" w:sz="4" w:space="0" w:color="auto"/>
            </w:tcBorders>
            <w:shd w:val="clear" w:color="000000" w:fill="F2F2F2"/>
            <w:vAlign w:val="center"/>
          </w:tcPr>
          <w:p w14:paraId="26E6FA1F" w14:textId="3B614FEC" w:rsidR="00F60293" w:rsidRPr="00F60293" w:rsidRDefault="00F60293" w:rsidP="00F60293">
            <w:pPr>
              <w:jc w:val="center"/>
              <w:rPr>
                <w:rFonts w:ascii="Arial" w:hAnsi="Arial" w:cs="Arial"/>
                <w:color w:val="000000"/>
                <w:sz w:val="18"/>
                <w:szCs w:val="18"/>
              </w:rPr>
            </w:pPr>
            <w:r w:rsidRPr="00F60293">
              <w:rPr>
                <w:rFonts w:ascii="Arial" w:hAnsi="Arial" w:cs="Arial"/>
                <w:color w:val="000000"/>
                <w:sz w:val="18"/>
                <w:szCs w:val="18"/>
              </w:rPr>
              <w:t>6.</w:t>
            </w:r>
          </w:p>
        </w:tc>
        <w:tc>
          <w:tcPr>
            <w:tcW w:w="2323" w:type="dxa"/>
            <w:tcBorders>
              <w:top w:val="nil"/>
              <w:left w:val="nil"/>
              <w:bottom w:val="single" w:sz="4" w:space="0" w:color="auto"/>
              <w:right w:val="single" w:sz="4" w:space="0" w:color="auto"/>
            </w:tcBorders>
            <w:shd w:val="clear" w:color="000000" w:fill="F2F2F2"/>
            <w:vAlign w:val="center"/>
          </w:tcPr>
          <w:p w14:paraId="06164F3B" w14:textId="410CEDB8" w:rsidR="00F60293" w:rsidRPr="00F60293" w:rsidRDefault="00F60293" w:rsidP="00F60293">
            <w:pPr>
              <w:jc w:val="both"/>
              <w:rPr>
                <w:rFonts w:ascii="Arial" w:hAnsi="Arial" w:cs="Arial"/>
                <w:color w:val="000000"/>
                <w:sz w:val="18"/>
                <w:szCs w:val="18"/>
              </w:rPr>
            </w:pPr>
            <w:r w:rsidRPr="00F60293">
              <w:rPr>
                <w:rFonts w:ascii="Arial" w:hAnsi="Arial" w:cs="Arial"/>
                <w:color w:val="000000"/>
                <w:sz w:val="18"/>
                <w:szCs w:val="18"/>
              </w:rPr>
              <w:t>Dobre praktyki w pracy zespołowej</w:t>
            </w:r>
          </w:p>
        </w:tc>
        <w:tc>
          <w:tcPr>
            <w:tcW w:w="1275" w:type="dxa"/>
            <w:tcBorders>
              <w:top w:val="nil"/>
              <w:left w:val="nil"/>
              <w:bottom w:val="single" w:sz="4" w:space="0" w:color="auto"/>
              <w:right w:val="single" w:sz="4" w:space="0" w:color="auto"/>
            </w:tcBorders>
            <w:shd w:val="clear" w:color="000000" w:fill="F2F2F2"/>
            <w:vAlign w:val="center"/>
          </w:tcPr>
          <w:p w14:paraId="20EA475A" w14:textId="3755C58B" w:rsidR="00F60293" w:rsidRPr="00F60293" w:rsidRDefault="00F60293" w:rsidP="00F60293">
            <w:pPr>
              <w:jc w:val="center"/>
              <w:rPr>
                <w:rFonts w:ascii="Arial" w:hAnsi="Arial" w:cs="Arial"/>
                <w:color w:val="000000"/>
                <w:sz w:val="18"/>
                <w:szCs w:val="18"/>
              </w:rPr>
            </w:pPr>
            <w:r w:rsidRPr="00F60293">
              <w:rPr>
                <w:rFonts w:ascii="Arial" w:hAnsi="Arial" w:cs="Arial"/>
                <w:color w:val="000000"/>
                <w:sz w:val="18"/>
                <w:szCs w:val="18"/>
              </w:rPr>
              <w:t>15</w:t>
            </w:r>
          </w:p>
        </w:tc>
        <w:tc>
          <w:tcPr>
            <w:tcW w:w="993" w:type="dxa"/>
            <w:tcBorders>
              <w:top w:val="nil"/>
              <w:left w:val="nil"/>
              <w:bottom w:val="single" w:sz="4" w:space="0" w:color="auto"/>
              <w:right w:val="nil"/>
            </w:tcBorders>
            <w:shd w:val="clear" w:color="000000" w:fill="F2F2F2"/>
            <w:vAlign w:val="center"/>
          </w:tcPr>
          <w:p w14:paraId="56C01505" w14:textId="70884600" w:rsidR="00F60293" w:rsidRPr="00F60293" w:rsidRDefault="00F60293" w:rsidP="00F60293">
            <w:pPr>
              <w:jc w:val="center"/>
              <w:rPr>
                <w:rFonts w:ascii="Arial" w:hAnsi="Arial" w:cs="Arial"/>
                <w:color w:val="000000"/>
                <w:sz w:val="18"/>
                <w:szCs w:val="18"/>
              </w:rPr>
            </w:pPr>
            <w:r w:rsidRPr="00F60293">
              <w:rPr>
                <w:rFonts w:ascii="Arial" w:hAnsi="Arial" w:cs="Arial"/>
                <w:color w:val="000000"/>
                <w:sz w:val="18"/>
                <w:szCs w:val="18"/>
              </w:rPr>
              <w:t> </w:t>
            </w:r>
          </w:p>
        </w:tc>
        <w:tc>
          <w:tcPr>
            <w:tcW w:w="4677" w:type="dxa"/>
            <w:tcBorders>
              <w:top w:val="nil"/>
              <w:left w:val="single" w:sz="4" w:space="0" w:color="auto"/>
              <w:bottom w:val="single" w:sz="4" w:space="0" w:color="auto"/>
              <w:right w:val="single" w:sz="4" w:space="0" w:color="auto"/>
            </w:tcBorders>
            <w:shd w:val="clear" w:color="000000" w:fill="F2F2F2"/>
            <w:vAlign w:val="center"/>
          </w:tcPr>
          <w:p w14:paraId="21F34C0A" w14:textId="36F26C68" w:rsidR="00F60293" w:rsidRPr="00F60293" w:rsidRDefault="00F60293" w:rsidP="00F60293">
            <w:pPr>
              <w:jc w:val="both"/>
              <w:rPr>
                <w:rFonts w:ascii="Arial" w:hAnsi="Arial" w:cs="Arial"/>
                <w:color w:val="000000"/>
                <w:sz w:val="18"/>
                <w:szCs w:val="18"/>
              </w:rPr>
            </w:pPr>
            <w:r w:rsidRPr="00F60293">
              <w:rPr>
                <w:rFonts w:ascii="Arial" w:hAnsi="Arial" w:cs="Arial"/>
                <w:color w:val="000000"/>
                <w:sz w:val="18"/>
                <w:szCs w:val="18"/>
              </w:rPr>
              <w:t>Ekspertowi zostanie zadane 5 pytań. Za każdą poprawną odpowiedź przyznany zostanie max. 3 pkt.</w:t>
            </w:r>
          </w:p>
        </w:tc>
      </w:tr>
      <w:tr w:rsidR="00F60293" w14:paraId="57B24774" w14:textId="77777777" w:rsidTr="00F60293">
        <w:trPr>
          <w:trHeight w:val="413"/>
        </w:trPr>
        <w:tc>
          <w:tcPr>
            <w:tcW w:w="371" w:type="dxa"/>
            <w:tcBorders>
              <w:top w:val="nil"/>
              <w:left w:val="single" w:sz="4" w:space="0" w:color="auto"/>
              <w:bottom w:val="single" w:sz="4" w:space="0" w:color="auto"/>
              <w:right w:val="single" w:sz="4" w:space="0" w:color="auto"/>
            </w:tcBorders>
            <w:shd w:val="clear" w:color="000000" w:fill="C9C9C9"/>
            <w:noWrap/>
            <w:vAlign w:val="center"/>
            <w:hideMark/>
          </w:tcPr>
          <w:p w14:paraId="60B59EFF" w14:textId="60E9BCCA" w:rsidR="00F60293" w:rsidRPr="00F60293" w:rsidRDefault="00F60293" w:rsidP="00F60293">
            <w:pPr>
              <w:jc w:val="center"/>
              <w:rPr>
                <w:rFonts w:ascii="Arial" w:hAnsi="Arial" w:cs="Arial"/>
                <w:color w:val="000000"/>
                <w:sz w:val="18"/>
                <w:szCs w:val="18"/>
              </w:rPr>
            </w:pPr>
            <w:r w:rsidRPr="00F60293">
              <w:rPr>
                <w:rFonts w:ascii="Arial" w:hAnsi="Arial" w:cs="Arial"/>
                <w:color w:val="000000"/>
                <w:sz w:val="18"/>
                <w:szCs w:val="18"/>
              </w:rPr>
              <w:t> </w:t>
            </w:r>
          </w:p>
        </w:tc>
        <w:tc>
          <w:tcPr>
            <w:tcW w:w="2323" w:type="dxa"/>
            <w:tcBorders>
              <w:top w:val="nil"/>
              <w:left w:val="nil"/>
              <w:bottom w:val="single" w:sz="4" w:space="0" w:color="auto"/>
              <w:right w:val="single" w:sz="4" w:space="0" w:color="auto"/>
            </w:tcBorders>
            <w:shd w:val="clear" w:color="000000" w:fill="C9C9C9"/>
            <w:noWrap/>
            <w:vAlign w:val="center"/>
            <w:hideMark/>
          </w:tcPr>
          <w:p w14:paraId="32A1792D" w14:textId="4D8D25A7" w:rsidR="00F60293" w:rsidRPr="00F60293" w:rsidRDefault="00F60293" w:rsidP="00F60293">
            <w:pPr>
              <w:jc w:val="center"/>
              <w:rPr>
                <w:rFonts w:ascii="Arial" w:hAnsi="Arial" w:cs="Arial"/>
                <w:color w:val="000000"/>
                <w:sz w:val="18"/>
                <w:szCs w:val="18"/>
              </w:rPr>
            </w:pPr>
            <w:r w:rsidRPr="00F60293">
              <w:rPr>
                <w:rFonts w:ascii="Arial" w:hAnsi="Arial" w:cs="Arial"/>
                <w:color w:val="000000"/>
                <w:sz w:val="18"/>
                <w:szCs w:val="18"/>
              </w:rPr>
              <w:t>Razem:</w:t>
            </w:r>
          </w:p>
        </w:tc>
        <w:tc>
          <w:tcPr>
            <w:tcW w:w="1275" w:type="dxa"/>
            <w:tcBorders>
              <w:top w:val="nil"/>
              <w:left w:val="nil"/>
              <w:bottom w:val="single" w:sz="4" w:space="0" w:color="auto"/>
              <w:right w:val="single" w:sz="4" w:space="0" w:color="auto"/>
            </w:tcBorders>
            <w:shd w:val="clear" w:color="000000" w:fill="C9C9C9"/>
            <w:noWrap/>
            <w:vAlign w:val="center"/>
            <w:hideMark/>
          </w:tcPr>
          <w:p w14:paraId="77B27355" w14:textId="2B4F5280" w:rsidR="00F60293" w:rsidRPr="00F60293" w:rsidRDefault="00F60293" w:rsidP="00F60293">
            <w:pPr>
              <w:jc w:val="center"/>
              <w:rPr>
                <w:rFonts w:ascii="Arial" w:hAnsi="Arial" w:cs="Arial"/>
                <w:color w:val="000000"/>
                <w:sz w:val="18"/>
                <w:szCs w:val="18"/>
              </w:rPr>
            </w:pPr>
            <w:r w:rsidRPr="00F60293">
              <w:rPr>
                <w:rFonts w:ascii="Arial" w:hAnsi="Arial" w:cs="Arial"/>
                <w:color w:val="000000"/>
                <w:sz w:val="18"/>
                <w:szCs w:val="18"/>
              </w:rPr>
              <w:t>90</w:t>
            </w:r>
          </w:p>
        </w:tc>
        <w:tc>
          <w:tcPr>
            <w:tcW w:w="993" w:type="dxa"/>
            <w:tcBorders>
              <w:top w:val="nil"/>
              <w:left w:val="nil"/>
              <w:bottom w:val="single" w:sz="4" w:space="0" w:color="auto"/>
              <w:right w:val="single" w:sz="4" w:space="0" w:color="auto"/>
            </w:tcBorders>
            <w:shd w:val="clear" w:color="000000" w:fill="C9C9C9"/>
            <w:noWrap/>
            <w:vAlign w:val="center"/>
            <w:hideMark/>
          </w:tcPr>
          <w:p w14:paraId="13FF88BB" w14:textId="1D1CBCC3" w:rsidR="00F60293" w:rsidRPr="00F60293" w:rsidRDefault="00F60293" w:rsidP="00F60293">
            <w:pPr>
              <w:jc w:val="center"/>
              <w:rPr>
                <w:rFonts w:ascii="Arial" w:hAnsi="Arial" w:cs="Arial"/>
                <w:color w:val="000000"/>
                <w:sz w:val="18"/>
                <w:szCs w:val="18"/>
              </w:rPr>
            </w:pPr>
          </w:p>
        </w:tc>
        <w:tc>
          <w:tcPr>
            <w:tcW w:w="4677" w:type="dxa"/>
            <w:tcBorders>
              <w:top w:val="nil"/>
              <w:left w:val="nil"/>
              <w:bottom w:val="single" w:sz="4" w:space="0" w:color="auto"/>
              <w:right w:val="single" w:sz="4" w:space="0" w:color="auto"/>
            </w:tcBorders>
            <w:shd w:val="clear" w:color="000000" w:fill="C9C9C9"/>
            <w:noWrap/>
            <w:vAlign w:val="center"/>
            <w:hideMark/>
          </w:tcPr>
          <w:p w14:paraId="4D2D235B" w14:textId="5B675171" w:rsidR="00F60293" w:rsidRPr="00F60293" w:rsidRDefault="00F60293" w:rsidP="00F60293">
            <w:pPr>
              <w:jc w:val="center"/>
              <w:rPr>
                <w:rFonts w:ascii="Arial" w:hAnsi="Arial" w:cs="Arial"/>
                <w:color w:val="000000"/>
                <w:sz w:val="18"/>
                <w:szCs w:val="18"/>
              </w:rPr>
            </w:pPr>
            <w:r w:rsidRPr="00F60293">
              <w:rPr>
                <w:rFonts w:ascii="Arial" w:hAnsi="Arial" w:cs="Arial"/>
                <w:color w:val="000000"/>
                <w:sz w:val="18"/>
                <w:szCs w:val="18"/>
              </w:rPr>
              <w:t> </w:t>
            </w:r>
          </w:p>
        </w:tc>
      </w:tr>
      <w:tr w:rsidR="00F60293" w14:paraId="410AE205" w14:textId="77777777" w:rsidTr="00F60293">
        <w:trPr>
          <w:trHeight w:val="257"/>
        </w:trPr>
        <w:tc>
          <w:tcPr>
            <w:tcW w:w="371" w:type="dxa"/>
            <w:tcBorders>
              <w:top w:val="nil"/>
              <w:left w:val="nil"/>
              <w:bottom w:val="nil"/>
              <w:right w:val="nil"/>
            </w:tcBorders>
            <w:shd w:val="clear" w:color="auto" w:fill="auto"/>
            <w:noWrap/>
            <w:vAlign w:val="center"/>
            <w:hideMark/>
          </w:tcPr>
          <w:p w14:paraId="6D6C0E78" w14:textId="77777777" w:rsidR="00F60293" w:rsidRDefault="00F60293" w:rsidP="00F60293">
            <w:pPr>
              <w:jc w:val="center"/>
              <w:rPr>
                <w:rFonts w:ascii="Calibri" w:hAnsi="Calibri" w:cs="Calibri"/>
                <w:color w:val="000000"/>
                <w:sz w:val="22"/>
                <w:szCs w:val="22"/>
              </w:rPr>
            </w:pPr>
          </w:p>
        </w:tc>
        <w:tc>
          <w:tcPr>
            <w:tcW w:w="2323" w:type="dxa"/>
            <w:tcBorders>
              <w:top w:val="nil"/>
              <w:left w:val="nil"/>
              <w:bottom w:val="nil"/>
              <w:right w:val="nil"/>
            </w:tcBorders>
            <w:shd w:val="clear" w:color="auto" w:fill="auto"/>
            <w:noWrap/>
            <w:vAlign w:val="center"/>
            <w:hideMark/>
          </w:tcPr>
          <w:p w14:paraId="65740FEC" w14:textId="77777777" w:rsidR="00F60293" w:rsidRDefault="00F60293" w:rsidP="00F60293">
            <w:pPr>
              <w:jc w:val="center"/>
              <w:rPr>
                <w:sz w:val="20"/>
                <w:szCs w:val="20"/>
              </w:rPr>
            </w:pPr>
          </w:p>
        </w:tc>
        <w:tc>
          <w:tcPr>
            <w:tcW w:w="1275" w:type="dxa"/>
            <w:tcBorders>
              <w:top w:val="nil"/>
              <w:left w:val="nil"/>
              <w:bottom w:val="nil"/>
              <w:right w:val="nil"/>
            </w:tcBorders>
            <w:shd w:val="clear" w:color="auto" w:fill="auto"/>
            <w:noWrap/>
            <w:vAlign w:val="center"/>
            <w:hideMark/>
          </w:tcPr>
          <w:p w14:paraId="3093B404" w14:textId="77777777" w:rsidR="00F60293" w:rsidRDefault="00F60293" w:rsidP="00F60293">
            <w:pPr>
              <w:jc w:val="center"/>
              <w:rPr>
                <w:sz w:val="20"/>
                <w:szCs w:val="20"/>
              </w:rPr>
            </w:pPr>
          </w:p>
        </w:tc>
        <w:tc>
          <w:tcPr>
            <w:tcW w:w="993" w:type="dxa"/>
            <w:tcBorders>
              <w:top w:val="nil"/>
              <w:left w:val="nil"/>
              <w:bottom w:val="nil"/>
              <w:right w:val="nil"/>
            </w:tcBorders>
            <w:shd w:val="clear" w:color="auto" w:fill="auto"/>
            <w:noWrap/>
            <w:vAlign w:val="center"/>
            <w:hideMark/>
          </w:tcPr>
          <w:p w14:paraId="2D6DCAC8" w14:textId="77777777" w:rsidR="00F60293" w:rsidRDefault="00F60293" w:rsidP="00F60293">
            <w:pPr>
              <w:jc w:val="center"/>
              <w:rPr>
                <w:sz w:val="20"/>
                <w:szCs w:val="20"/>
              </w:rPr>
            </w:pPr>
          </w:p>
        </w:tc>
        <w:tc>
          <w:tcPr>
            <w:tcW w:w="4677" w:type="dxa"/>
            <w:tcBorders>
              <w:top w:val="nil"/>
              <w:left w:val="nil"/>
              <w:bottom w:val="nil"/>
              <w:right w:val="nil"/>
            </w:tcBorders>
            <w:shd w:val="clear" w:color="auto" w:fill="auto"/>
            <w:noWrap/>
            <w:vAlign w:val="center"/>
            <w:hideMark/>
          </w:tcPr>
          <w:p w14:paraId="68091F83" w14:textId="77777777" w:rsidR="00F60293" w:rsidRDefault="00F60293" w:rsidP="00F60293">
            <w:pPr>
              <w:jc w:val="center"/>
              <w:rPr>
                <w:sz w:val="20"/>
                <w:szCs w:val="20"/>
              </w:rPr>
            </w:pPr>
          </w:p>
        </w:tc>
      </w:tr>
      <w:bookmarkEnd w:id="54"/>
    </w:tbl>
    <w:p w14:paraId="07026315" w14:textId="107EE912" w:rsidR="007E1724" w:rsidRDefault="007E1724" w:rsidP="007E1724">
      <w:pPr>
        <w:rPr>
          <w:rFonts w:ascii="Arial" w:hAnsi="Arial" w:cs="Arial"/>
          <w:bCs/>
          <w:sz w:val="18"/>
          <w:szCs w:val="18"/>
        </w:rPr>
      </w:pPr>
    </w:p>
    <w:p w14:paraId="34AD130D" w14:textId="77777777" w:rsidR="007E1724" w:rsidRDefault="007E1724" w:rsidP="007E1724">
      <w:pPr>
        <w:rPr>
          <w:rFonts w:ascii="Arial" w:hAnsi="Arial" w:cs="Arial"/>
          <w:bCs/>
          <w:sz w:val="18"/>
          <w:szCs w:val="18"/>
        </w:rPr>
      </w:pPr>
    </w:p>
    <w:p w14:paraId="6E45D48E" w14:textId="77777777" w:rsidR="007E1724" w:rsidRDefault="007E1724" w:rsidP="007E1724">
      <w:pPr>
        <w:rPr>
          <w:rFonts w:ascii="Arial" w:hAnsi="Arial" w:cs="Arial"/>
          <w:bCs/>
          <w:sz w:val="18"/>
          <w:szCs w:val="18"/>
        </w:rPr>
      </w:pPr>
    </w:p>
    <w:p w14:paraId="5AB15F71" w14:textId="77777777" w:rsidR="007E1724" w:rsidRDefault="007E1724" w:rsidP="007E1724">
      <w:pPr>
        <w:rPr>
          <w:rFonts w:ascii="Arial" w:hAnsi="Arial" w:cs="Arial"/>
          <w:bCs/>
          <w:sz w:val="18"/>
          <w:szCs w:val="18"/>
        </w:rPr>
      </w:pPr>
    </w:p>
    <w:p w14:paraId="698A61D6" w14:textId="77777777" w:rsidR="007E1724" w:rsidRDefault="007E1724" w:rsidP="007E1724">
      <w:pPr>
        <w:rPr>
          <w:rFonts w:ascii="Arial" w:hAnsi="Arial" w:cs="Arial"/>
          <w:bCs/>
          <w:sz w:val="18"/>
          <w:szCs w:val="18"/>
        </w:rPr>
      </w:pPr>
    </w:p>
    <w:p w14:paraId="0D0C7D1F" w14:textId="77777777" w:rsidR="007E1724" w:rsidRDefault="007E1724" w:rsidP="007E1724">
      <w:pPr>
        <w:rPr>
          <w:rFonts w:ascii="Arial" w:hAnsi="Arial" w:cs="Arial"/>
          <w:bCs/>
          <w:sz w:val="18"/>
          <w:szCs w:val="18"/>
        </w:rPr>
      </w:pPr>
    </w:p>
    <w:p w14:paraId="3E60B88A" w14:textId="77777777" w:rsidR="007E1724" w:rsidRDefault="007E1724" w:rsidP="007E1724">
      <w:pPr>
        <w:rPr>
          <w:rFonts w:ascii="Arial" w:hAnsi="Arial" w:cs="Arial"/>
          <w:bCs/>
          <w:sz w:val="18"/>
          <w:szCs w:val="18"/>
        </w:rPr>
      </w:pPr>
    </w:p>
    <w:p w14:paraId="1860FA15" w14:textId="77777777" w:rsidR="007E1724" w:rsidRDefault="007E1724" w:rsidP="007E1724">
      <w:pPr>
        <w:rPr>
          <w:rFonts w:ascii="Arial" w:hAnsi="Arial" w:cs="Arial"/>
          <w:bCs/>
          <w:sz w:val="18"/>
          <w:szCs w:val="18"/>
        </w:rPr>
      </w:pPr>
    </w:p>
    <w:p w14:paraId="0EFDE29E" w14:textId="77777777" w:rsidR="007E1724" w:rsidRDefault="007E1724" w:rsidP="007E1724">
      <w:pPr>
        <w:rPr>
          <w:rFonts w:ascii="Arial" w:hAnsi="Arial" w:cs="Arial"/>
          <w:bCs/>
          <w:sz w:val="18"/>
          <w:szCs w:val="18"/>
        </w:rPr>
      </w:pPr>
    </w:p>
    <w:p w14:paraId="33BB53AF" w14:textId="77777777" w:rsidR="007E1724" w:rsidRDefault="007E1724" w:rsidP="007E1724">
      <w:pPr>
        <w:rPr>
          <w:rFonts w:ascii="Arial" w:hAnsi="Arial" w:cs="Arial"/>
          <w:bCs/>
          <w:sz w:val="18"/>
          <w:szCs w:val="18"/>
        </w:rPr>
      </w:pPr>
    </w:p>
    <w:p w14:paraId="019FC1DF" w14:textId="3CEB8E35" w:rsidR="007E1724" w:rsidRPr="001032E3" w:rsidRDefault="007E1724" w:rsidP="007E1724">
      <w:pPr>
        <w:rPr>
          <w:rFonts w:ascii="Arial" w:hAnsi="Arial" w:cs="Arial"/>
          <w:bCs/>
          <w:sz w:val="18"/>
          <w:szCs w:val="18"/>
        </w:rPr>
      </w:pPr>
      <w:r w:rsidRPr="001032E3">
        <w:rPr>
          <w:rFonts w:ascii="Arial" w:hAnsi="Arial" w:cs="Arial"/>
          <w:bCs/>
          <w:sz w:val="18"/>
          <w:szCs w:val="18"/>
        </w:rPr>
        <w:t>...............................................</w:t>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t>………………</w:t>
      </w:r>
      <w:r>
        <w:rPr>
          <w:rFonts w:ascii="Arial" w:hAnsi="Arial" w:cs="Arial"/>
          <w:bCs/>
          <w:sz w:val="18"/>
          <w:szCs w:val="18"/>
        </w:rPr>
        <w:t>…….</w:t>
      </w:r>
      <w:r w:rsidRPr="001032E3">
        <w:rPr>
          <w:rFonts w:ascii="Arial" w:hAnsi="Arial" w:cs="Arial"/>
          <w:bCs/>
          <w:sz w:val="18"/>
          <w:szCs w:val="18"/>
        </w:rPr>
        <w:t>………………..</w:t>
      </w:r>
    </w:p>
    <w:p w14:paraId="68DD460D" w14:textId="77777777" w:rsidR="007E1724" w:rsidRPr="001032E3" w:rsidRDefault="007E1724" w:rsidP="007E1724">
      <w:pPr>
        <w:rPr>
          <w:rFonts w:ascii="Arial" w:hAnsi="Arial" w:cs="Arial"/>
          <w:bCs/>
          <w:sz w:val="18"/>
          <w:szCs w:val="18"/>
        </w:rPr>
      </w:pPr>
      <w:r w:rsidRPr="001032E3">
        <w:rPr>
          <w:rFonts w:ascii="Arial" w:hAnsi="Arial" w:cs="Arial"/>
          <w:bCs/>
          <w:sz w:val="18"/>
          <w:szCs w:val="18"/>
        </w:rPr>
        <w:t xml:space="preserve">       miejscowość, data                                                                                         </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sidRPr="001032E3">
        <w:rPr>
          <w:rFonts w:ascii="Arial" w:hAnsi="Arial" w:cs="Arial"/>
          <w:bCs/>
          <w:sz w:val="18"/>
          <w:szCs w:val="18"/>
        </w:rPr>
        <w:t>podpis</w:t>
      </w:r>
      <w:r>
        <w:rPr>
          <w:rFonts w:ascii="Arial" w:hAnsi="Arial" w:cs="Arial"/>
          <w:bCs/>
          <w:sz w:val="18"/>
          <w:szCs w:val="18"/>
        </w:rPr>
        <w:t>y Członków Komisji</w:t>
      </w:r>
    </w:p>
    <w:p w14:paraId="57CDD769" w14:textId="0BD549DA" w:rsidR="007E1724" w:rsidRDefault="007E1724" w:rsidP="007E1724">
      <w:pPr>
        <w:rPr>
          <w:rFonts w:ascii="Arial" w:hAnsi="Arial" w:cs="Arial"/>
          <w:bCs/>
          <w:sz w:val="18"/>
          <w:szCs w:val="18"/>
        </w:rPr>
      </w:pPr>
      <w:r w:rsidRPr="009809CC">
        <w:rPr>
          <w:rFonts w:ascii="Arial" w:hAnsi="Arial" w:cs="Arial"/>
          <w:bCs/>
          <w:sz w:val="18"/>
          <w:szCs w:val="18"/>
        </w:rPr>
        <w:br w:type="page"/>
      </w:r>
    </w:p>
    <w:p w14:paraId="5A348DFC" w14:textId="7BFAF825" w:rsidR="007F520A" w:rsidRPr="009809CC" w:rsidRDefault="007F520A" w:rsidP="007F520A">
      <w:pPr>
        <w:jc w:val="right"/>
        <w:rPr>
          <w:rFonts w:ascii="Arial" w:hAnsi="Arial" w:cs="Arial"/>
          <w:b/>
          <w:sz w:val="18"/>
          <w:szCs w:val="18"/>
        </w:rPr>
      </w:pPr>
      <w:r w:rsidRPr="009809CC">
        <w:rPr>
          <w:rFonts w:ascii="Arial" w:hAnsi="Arial" w:cs="Arial"/>
          <w:b/>
          <w:sz w:val="18"/>
          <w:szCs w:val="18"/>
        </w:rPr>
        <w:lastRenderedPageBreak/>
        <w:t xml:space="preserve">Załącznik nr </w:t>
      </w:r>
      <w:r>
        <w:rPr>
          <w:rFonts w:ascii="Arial" w:hAnsi="Arial" w:cs="Arial"/>
          <w:b/>
          <w:sz w:val="18"/>
          <w:szCs w:val="18"/>
        </w:rPr>
        <w:t>9</w:t>
      </w:r>
    </w:p>
    <w:p w14:paraId="2D37E2FA" w14:textId="77777777" w:rsidR="007F520A" w:rsidRPr="009809CC" w:rsidRDefault="007F520A" w:rsidP="007F520A">
      <w:pPr>
        <w:spacing w:line="360" w:lineRule="auto"/>
        <w:jc w:val="center"/>
        <w:rPr>
          <w:rFonts w:ascii="Arial" w:hAnsi="Arial" w:cs="Arial"/>
          <w:b/>
          <w:sz w:val="18"/>
          <w:szCs w:val="18"/>
        </w:rPr>
      </w:pPr>
    </w:p>
    <w:p w14:paraId="540B4FE9" w14:textId="5B8338DC" w:rsidR="007F520A" w:rsidRPr="009809CC" w:rsidRDefault="007F520A" w:rsidP="007F520A">
      <w:pPr>
        <w:spacing w:line="360" w:lineRule="auto"/>
        <w:jc w:val="center"/>
        <w:rPr>
          <w:rFonts w:ascii="Arial" w:hAnsi="Arial" w:cs="Arial"/>
          <w:b/>
          <w:sz w:val="18"/>
          <w:szCs w:val="18"/>
        </w:rPr>
      </w:pPr>
      <w:r w:rsidRPr="009809CC">
        <w:rPr>
          <w:rFonts w:ascii="Arial" w:hAnsi="Arial" w:cs="Arial"/>
          <w:b/>
          <w:sz w:val="18"/>
          <w:szCs w:val="18"/>
        </w:rPr>
        <w:t xml:space="preserve">Formularz oceny </w:t>
      </w:r>
      <w:r>
        <w:rPr>
          <w:rFonts w:ascii="Arial" w:hAnsi="Arial" w:cs="Arial"/>
          <w:b/>
          <w:sz w:val="18"/>
          <w:szCs w:val="18"/>
        </w:rPr>
        <w:t>Eksperta w roli 2. w rozmowie kwalifikacyjnej</w:t>
      </w:r>
    </w:p>
    <w:p w14:paraId="5105753C" w14:textId="77777777" w:rsidR="007F520A" w:rsidRPr="009809CC" w:rsidRDefault="007F520A" w:rsidP="007F520A">
      <w:pPr>
        <w:spacing w:line="360" w:lineRule="auto"/>
        <w:jc w:val="center"/>
        <w:rPr>
          <w:rFonts w:ascii="Arial" w:hAnsi="Arial" w:cs="Arial"/>
          <w:b/>
          <w:sz w:val="18"/>
          <w:szCs w:val="18"/>
        </w:rPr>
      </w:pPr>
    </w:p>
    <w:p w14:paraId="596F6599" w14:textId="63237ECC" w:rsidR="007F520A" w:rsidRDefault="007F520A" w:rsidP="007F520A">
      <w:pPr>
        <w:spacing w:line="360" w:lineRule="auto"/>
        <w:jc w:val="both"/>
        <w:rPr>
          <w:rFonts w:ascii="Arial" w:hAnsi="Arial" w:cs="Arial"/>
          <w:bCs/>
          <w:sz w:val="18"/>
          <w:szCs w:val="18"/>
        </w:rPr>
      </w:pPr>
      <w:r w:rsidRPr="00FB3784">
        <w:rPr>
          <w:rFonts w:ascii="Arial" w:hAnsi="Arial" w:cs="Arial"/>
          <w:bCs/>
          <w:sz w:val="18"/>
          <w:szCs w:val="18"/>
        </w:rPr>
        <w:t xml:space="preserve">W kryterium oceniana będzie bezpośrednia rozmowa osoby dedykowanej </w:t>
      </w:r>
      <w:r>
        <w:rPr>
          <w:rFonts w:ascii="Arial" w:hAnsi="Arial" w:cs="Arial"/>
          <w:bCs/>
          <w:sz w:val="18"/>
          <w:szCs w:val="18"/>
        </w:rPr>
        <w:t xml:space="preserve">do pełnienia funkcji </w:t>
      </w:r>
      <w:r w:rsidR="001A6EC5">
        <w:rPr>
          <w:rFonts w:ascii="Arial" w:hAnsi="Arial" w:cs="Arial"/>
          <w:bCs/>
          <w:sz w:val="18"/>
          <w:szCs w:val="18"/>
        </w:rPr>
        <w:t xml:space="preserve">Eksperta w roli 2. </w:t>
      </w:r>
      <w:r>
        <w:rPr>
          <w:rFonts w:ascii="Arial" w:hAnsi="Arial" w:cs="Arial"/>
          <w:bCs/>
          <w:sz w:val="18"/>
          <w:szCs w:val="18"/>
        </w:rPr>
        <w:t>…………</w:t>
      </w:r>
      <w:r w:rsidR="00951F42">
        <w:rPr>
          <w:rFonts w:ascii="Arial" w:hAnsi="Arial" w:cs="Arial"/>
          <w:bCs/>
          <w:sz w:val="18"/>
          <w:szCs w:val="18"/>
        </w:rPr>
        <w:t>……………….</w:t>
      </w:r>
      <w:r>
        <w:rPr>
          <w:rFonts w:ascii="Arial" w:hAnsi="Arial" w:cs="Arial"/>
          <w:bCs/>
          <w:sz w:val="18"/>
          <w:szCs w:val="18"/>
        </w:rPr>
        <w:t>……………</w:t>
      </w:r>
      <w:r w:rsidRPr="00FB3784">
        <w:rPr>
          <w:rFonts w:ascii="Arial" w:hAnsi="Arial" w:cs="Arial"/>
          <w:bCs/>
          <w:sz w:val="18"/>
          <w:szCs w:val="18"/>
        </w:rPr>
        <w:t xml:space="preserve"> z Komisją Przetargową wyznaczoną przez Zamawiającego</w:t>
      </w:r>
      <w:r>
        <w:rPr>
          <w:rFonts w:ascii="Arial" w:hAnsi="Arial" w:cs="Arial"/>
          <w:bCs/>
          <w:sz w:val="18"/>
          <w:szCs w:val="18"/>
        </w:rPr>
        <w:t>.</w:t>
      </w:r>
      <w:r w:rsidRPr="00FB3784">
        <w:rPr>
          <w:rFonts w:ascii="Arial" w:hAnsi="Arial" w:cs="Arial"/>
          <w:bCs/>
          <w:sz w:val="18"/>
          <w:szCs w:val="18"/>
        </w:rPr>
        <w:t xml:space="preserve"> Rozmowa będzie przeprowadzona przez Komisję Przetargową </w:t>
      </w:r>
      <w:r>
        <w:rPr>
          <w:rFonts w:ascii="Arial" w:hAnsi="Arial" w:cs="Arial"/>
          <w:bCs/>
          <w:sz w:val="18"/>
          <w:szCs w:val="18"/>
        </w:rPr>
        <w:t>w</w:t>
      </w:r>
      <w:r w:rsidRPr="00FB3784">
        <w:rPr>
          <w:rFonts w:ascii="Arial" w:hAnsi="Arial" w:cs="Arial"/>
          <w:bCs/>
          <w:sz w:val="18"/>
          <w:szCs w:val="18"/>
        </w:rPr>
        <w:t xml:space="preserve"> obszarach </w:t>
      </w:r>
      <w:r>
        <w:rPr>
          <w:rFonts w:ascii="Arial" w:hAnsi="Arial" w:cs="Arial"/>
          <w:bCs/>
          <w:sz w:val="18"/>
          <w:szCs w:val="18"/>
        </w:rPr>
        <w:t xml:space="preserve">wskazanych poniżej. </w:t>
      </w:r>
      <w:r w:rsidRPr="00FB3784">
        <w:rPr>
          <w:rFonts w:ascii="Arial" w:hAnsi="Arial" w:cs="Arial"/>
          <w:bCs/>
          <w:sz w:val="18"/>
          <w:szCs w:val="18"/>
        </w:rPr>
        <w:t>Liczba oraz skład Członków Komisji prowadząc</w:t>
      </w:r>
      <w:r>
        <w:rPr>
          <w:rFonts w:ascii="Arial" w:hAnsi="Arial" w:cs="Arial"/>
          <w:bCs/>
          <w:sz w:val="18"/>
          <w:szCs w:val="18"/>
        </w:rPr>
        <w:t>ej</w:t>
      </w:r>
      <w:r w:rsidRPr="00FB3784">
        <w:rPr>
          <w:rFonts w:ascii="Arial" w:hAnsi="Arial" w:cs="Arial"/>
          <w:bCs/>
          <w:sz w:val="18"/>
          <w:szCs w:val="18"/>
        </w:rPr>
        <w:t xml:space="preserve"> rozmowy z poszczególnymi osobami będzie stała. Zamawiający informuje o następujących zasadach przebiegu rozmowy z osobą dedykowaną na stanowisko </w:t>
      </w:r>
      <w:r w:rsidR="00951F42">
        <w:rPr>
          <w:rFonts w:ascii="Arial" w:hAnsi="Arial" w:cs="Arial"/>
          <w:bCs/>
          <w:sz w:val="18"/>
          <w:szCs w:val="18"/>
        </w:rPr>
        <w:t>Eksperta w roli 2.</w:t>
      </w:r>
    </w:p>
    <w:p w14:paraId="21998084" w14:textId="4E984BF0" w:rsidR="007F520A" w:rsidRDefault="007F520A" w:rsidP="007F520A">
      <w:pPr>
        <w:spacing w:line="360" w:lineRule="auto"/>
        <w:jc w:val="both"/>
        <w:rPr>
          <w:rFonts w:ascii="Arial" w:hAnsi="Arial" w:cs="Arial"/>
          <w:bCs/>
          <w:sz w:val="18"/>
          <w:szCs w:val="18"/>
        </w:rPr>
      </w:pPr>
      <w:r w:rsidRPr="00FB3784">
        <w:rPr>
          <w:rFonts w:ascii="Arial" w:hAnsi="Arial" w:cs="Arial"/>
          <w:bCs/>
          <w:sz w:val="18"/>
          <w:szCs w:val="18"/>
        </w:rPr>
        <w:t>1. Przewidywany czas trwania rozmowy wraz z przygotowaniem protokołu</w:t>
      </w:r>
      <w:r>
        <w:rPr>
          <w:rFonts w:ascii="Arial" w:hAnsi="Arial" w:cs="Arial"/>
          <w:bCs/>
          <w:sz w:val="18"/>
          <w:szCs w:val="18"/>
        </w:rPr>
        <w:t xml:space="preserve"> </w:t>
      </w:r>
      <w:r w:rsidRPr="00FB3784">
        <w:rPr>
          <w:rFonts w:ascii="Arial" w:hAnsi="Arial" w:cs="Arial"/>
          <w:bCs/>
          <w:sz w:val="18"/>
          <w:szCs w:val="18"/>
        </w:rPr>
        <w:t>około</w:t>
      </w:r>
      <w:r>
        <w:rPr>
          <w:rFonts w:ascii="Arial" w:hAnsi="Arial" w:cs="Arial"/>
          <w:bCs/>
          <w:sz w:val="18"/>
          <w:szCs w:val="18"/>
        </w:rPr>
        <w:t xml:space="preserve"> 60 m</w:t>
      </w:r>
      <w:r w:rsidRPr="00FB3784">
        <w:rPr>
          <w:rFonts w:ascii="Arial" w:hAnsi="Arial" w:cs="Arial"/>
          <w:bCs/>
          <w:sz w:val="18"/>
          <w:szCs w:val="18"/>
        </w:rPr>
        <w:t>inut</w:t>
      </w:r>
      <w:r>
        <w:rPr>
          <w:rFonts w:ascii="Arial" w:hAnsi="Arial" w:cs="Arial"/>
          <w:bCs/>
          <w:sz w:val="18"/>
          <w:szCs w:val="18"/>
        </w:rPr>
        <w:t xml:space="preserve">. </w:t>
      </w:r>
      <w:r w:rsidRPr="00FB3784">
        <w:rPr>
          <w:rFonts w:ascii="Arial" w:hAnsi="Arial" w:cs="Arial"/>
          <w:bCs/>
          <w:sz w:val="18"/>
          <w:szCs w:val="18"/>
        </w:rPr>
        <w:t>Zamawiający nie</w:t>
      </w:r>
      <w:r>
        <w:rPr>
          <w:rFonts w:ascii="Arial" w:hAnsi="Arial" w:cs="Arial"/>
          <w:bCs/>
          <w:sz w:val="18"/>
          <w:szCs w:val="18"/>
        </w:rPr>
        <w:t> </w:t>
      </w:r>
      <w:r w:rsidRPr="00FB3784">
        <w:rPr>
          <w:rFonts w:ascii="Arial" w:hAnsi="Arial" w:cs="Arial"/>
          <w:bCs/>
          <w:sz w:val="18"/>
          <w:szCs w:val="18"/>
        </w:rPr>
        <w:t xml:space="preserve">dopuszcza nagrywania rozmowy przez osobę dedykowaną na stanowisko </w:t>
      </w:r>
      <w:r w:rsidR="00951F42">
        <w:rPr>
          <w:rFonts w:ascii="Arial" w:hAnsi="Arial" w:cs="Arial"/>
          <w:bCs/>
          <w:sz w:val="18"/>
          <w:szCs w:val="18"/>
        </w:rPr>
        <w:t>Eksperta w roli 2</w:t>
      </w:r>
      <w:r w:rsidRPr="00FB3784">
        <w:rPr>
          <w:rFonts w:ascii="Arial" w:hAnsi="Arial" w:cs="Arial"/>
          <w:bCs/>
          <w:sz w:val="18"/>
          <w:szCs w:val="18"/>
        </w:rPr>
        <w:t>. Protokół będzie podpisany przez Komisj</w:t>
      </w:r>
      <w:r>
        <w:rPr>
          <w:rFonts w:ascii="Arial" w:hAnsi="Arial" w:cs="Arial"/>
          <w:bCs/>
          <w:sz w:val="18"/>
          <w:szCs w:val="18"/>
        </w:rPr>
        <w:t>ę</w:t>
      </w:r>
      <w:r w:rsidRPr="00FB3784">
        <w:rPr>
          <w:rFonts w:ascii="Arial" w:hAnsi="Arial" w:cs="Arial"/>
          <w:bCs/>
          <w:sz w:val="18"/>
          <w:szCs w:val="18"/>
        </w:rPr>
        <w:t xml:space="preserve"> oraz osobę dedykowaną przez </w:t>
      </w:r>
      <w:r>
        <w:rPr>
          <w:rFonts w:ascii="Arial" w:hAnsi="Arial" w:cs="Arial"/>
          <w:bCs/>
          <w:sz w:val="18"/>
          <w:szCs w:val="18"/>
        </w:rPr>
        <w:t>Wykonawc</w:t>
      </w:r>
      <w:r w:rsidRPr="00FB3784">
        <w:rPr>
          <w:rFonts w:ascii="Arial" w:hAnsi="Arial" w:cs="Arial"/>
          <w:bCs/>
          <w:sz w:val="18"/>
          <w:szCs w:val="18"/>
        </w:rPr>
        <w:t xml:space="preserve">ę na stanowisko </w:t>
      </w:r>
      <w:r w:rsidR="00951F42">
        <w:rPr>
          <w:rFonts w:ascii="Arial" w:hAnsi="Arial" w:cs="Arial"/>
          <w:bCs/>
          <w:sz w:val="18"/>
          <w:szCs w:val="18"/>
        </w:rPr>
        <w:t xml:space="preserve">Eksperta w roli 2. </w:t>
      </w:r>
      <w:r w:rsidRPr="00FB3784">
        <w:rPr>
          <w:rFonts w:ascii="Arial" w:hAnsi="Arial" w:cs="Arial"/>
          <w:bCs/>
          <w:sz w:val="18"/>
          <w:szCs w:val="18"/>
        </w:rPr>
        <w:t>po</w:t>
      </w:r>
      <w:r>
        <w:rPr>
          <w:rFonts w:ascii="Arial" w:hAnsi="Arial" w:cs="Arial"/>
          <w:bCs/>
          <w:sz w:val="18"/>
          <w:szCs w:val="18"/>
        </w:rPr>
        <w:t> </w:t>
      </w:r>
      <w:r w:rsidRPr="00FB3784">
        <w:rPr>
          <w:rFonts w:ascii="Arial" w:hAnsi="Arial" w:cs="Arial"/>
          <w:bCs/>
          <w:sz w:val="18"/>
          <w:szCs w:val="18"/>
        </w:rPr>
        <w:t xml:space="preserve">przeprowadzeniu rozmowy. Rozmowa będzie prowadzona w języku polskim. Zamawiający nie dopuszcza udziału w rozmowie innych osób niż osoba dedykowana </w:t>
      </w:r>
      <w:r>
        <w:rPr>
          <w:rFonts w:ascii="Arial" w:hAnsi="Arial" w:cs="Arial"/>
          <w:bCs/>
          <w:sz w:val="18"/>
          <w:szCs w:val="18"/>
        </w:rPr>
        <w:t xml:space="preserve">do pełnienia funkcji </w:t>
      </w:r>
      <w:r w:rsidR="00951F42">
        <w:rPr>
          <w:rFonts w:ascii="Arial" w:hAnsi="Arial" w:cs="Arial"/>
          <w:bCs/>
          <w:sz w:val="18"/>
          <w:szCs w:val="18"/>
        </w:rPr>
        <w:t>Eksperta w roli 2</w:t>
      </w:r>
      <w:r>
        <w:rPr>
          <w:rFonts w:ascii="Arial" w:hAnsi="Arial" w:cs="Arial"/>
          <w:bCs/>
          <w:sz w:val="18"/>
          <w:szCs w:val="18"/>
        </w:rPr>
        <w:t xml:space="preserve">. </w:t>
      </w:r>
    </w:p>
    <w:p w14:paraId="18E40AF1" w14:textId="291C1B4B" w:rsidR="007F520A" w:rsidRDefault="007F520A" w:rsidP="007F520A">
      <w:pPr>
        <w:spacing w:line="360" w:lineRule="auto"/>
        <w:jc w:val="both"/>
        <w:rPr>
          <w:rFonts w:ascii="Arial" w:hAnsi="Arial" w:cs="Arial"/>
          <w:bCs/>
          <w:sz w:val="18"/>
          <w:szCs w:val="18"/>
        </w:rPr>
      </w:pPr>
      <w:r w:rsidRPr="00FB3784">
        <w:rPr>
          <w:rFonts w:ascii="Arial" w:hAnsi="Arial" w:cs="Arial"/>
          <w:bCs/>
          <w:sz w:val="18"/>
          <w:szCs w:val="18"/>
        </w:rPr>
        <w:t xml:space="preserve">4. Rozmowa zostanie przeprowadzona w terminie </w:t>
      </w:r>
      <w:r>
        <w:rPr>
          <w:rFonts w:ascii="Arial" w:hAnsi="Arial" w:cs="Arial"/>
          <w:bCs/>
          <w:sz w:val="18"/>
          <w:szCs w:val="18"/>
        </w:rPr>
        <w:t>do 14</w:t>
      </w:r>
      <w:r w:rsidR="00951F42">
        <w:rPr>
          <w:rFonts w:ascii="Arial" w:hAnsi="Arial" w:cs="Arial"/>
          <w:bCs/>
          <w:sz w:val="18"/>
          <w:szCs w:val="18"/>
        </w:rPr>
        <w:t xml:space="preserve"> </w:t>
      </w:r>
      <w:r w:rsidRPr="00FB3784">
        <w:rPr>
          <w:rFonts w:ascii="Arial" w:hAnsi="Arial" w:cs="Arial"/>
          <w:bCs/>
          <w:sz w:val="18"/>
          <w:szCs w:val="18"/>
        </w:rPr>
        <w:t>dni kalendarzowych od dnia terminu składania Ofert w</w:t>
      </w:r>
      <w:r>
        <w:rPr>
          <w:rFonts w:ascii="Arial" w:hAnsi="Arial" w:cs="Arial"/>
          <w:bCs/>
          <w:sz w:val="18"/>
          <w:szCs w:val="18"/>
        </w:rPr>
        <w:t> </w:t>
      </w:r>
      <w:r w:rsidRPr="00FB3784">
        <w:rPr>
          <w:rFonts w:ascii="Arial" w:hAnsi="Arial" w:cs="Arial"/>
          <w:bCs/>
          <w:sz w:val="18"/>
          <w:szCs w:val="18"/>
        </w:rPr>
        <w:t xml:space="preserve">Postępowaniu. Zamawiający poinformuje </w:t>
      </w:r>
      <w:r>
        <w:rPr>
          <w:rFonts w:ascii="Arial" w:hAnsi="Arial" w:cs="Arial"/>
          <w:bCs/>
          <w:sz w:val="18"/>
          <w:szCs w:val="18"/>
        </w:rPr>
        <w:t>Wykonawc</w:t>
      </w:r>
      <w:r w:rsidRPr="00FB3784">
        <w:rPr>
          <w:rFonts w:ascii="Arial" w:hAnsi="Arial" w:cs="Arial"/>
          <w:bCs/>
          <w:sz w:val="18"/>
          <w:szCs w:val="18"/>
        </w:rPr>
        <w:t xml:space="preserve">ę o terminie rozmowy z </w:t>
      </w:r>
      <w:r w:rsidR="001A6EC5">
        <w:rPr>
          <w:rFonts w:ascii="Arial" w:hAnsi="Arial" w:cs="Arial"/>
          <w:bCs/>
          <w:sz w:val="18"/>
          <w:szCs w:val="18"/>
        </w:rPr>
        <w:t>dwu</w:t>
      </w:r>
      <w:r w:rsidRPr="00FB3784">
        <w:rPr>
          <w:rFonts w:ascii="Arial" w:hAnsi="Arial" w:cs="Arial"/>
          <w:bCs/>
          <w:sz w:val="18"/>
          <w:szCs w:val="18"/>
        </w:rPr>
        <w:t xml:space="preserve">dniowym wyprzedzeniem (dni </w:t>
      </w:r>
      <w:r w:rsidR="00951F42">
        <w:rPr>
          <w:rFonts w:ascii="Arial" w:hAnsi="Arial" w:cs="Arial"/>
          <w:bCs/>
          <w:sz w:val="18"/>
          <w:szCs w:val="18"/>
        </w:rPr>
        <w:t>robocz</w:t>
      </w:r>
      <w:r w:rsidRPr="00FB3784">
        <w:rPr>
          <w:rFonts w:ascii="Arial" w:hAnsi="Arial" w:cs="Arial"/>
          <w:bCs/>
          <w:sz w:val="18"/>
          <w:szCs w:val="18"/>
        </w:rPr>
        <w:t>e).</w:t>
      </w:r>
    </w:p>
    <w:tbl>
      <w:tblPr>
        <w:tblW w:w="9639" w:type="dxa"/>
        <w:tblCellMar>
          <w:left w:w="70" w:type="dxa"/>
          <w:right w:w="70" w:type="dxa"/>
        </w:tblCellMar>
        <w:tblLook w:val="04A0" w:firstRow="1" w:lastRow="0" w:firstColumn="1" w:lastColumn="0" w:noHBand="0" w:noVBand="1"/>
      </w:tblPr>
      <w:tblGrid>
        <w:gridCol w:w="371"/>
        <w:gridCol w:w="2323"/>
        <w:gridCol w:w="1275"/>
        <w:gridCol w:w="993"/>
        <w:gridCol w:w="4677"/>
      </w:tblGrid>
      <w:tr w:rsidR="00112A04" w14:paraId="665CAB5A" w14:textId="77777777" w:rsidTr="00112A04">
        <w:trPr>
          <w:trHeight w:val="257"/>
        </w:trPr>
        <w:tc>
          <w:tcPr>
            <w:tcW w:w="371" w:type="dxa"/>
            <w:tcBorders>
              <w:top w:val="nil"/>
              <w:left w:val="nil"/>
              <w:bottom w:val="nil"/>
              <w:right w:val="nil"/>
            </w:tcBorders>
            <w:shd w:val="clear" w:color="auto" w:fill="auto"/>
            <w:noWrap/>
            <w:vAlign w:val="center"/>
            <w:hideMark/>
          </w:tcPr>
          <w:p w14:paraId="2A979D12" w14:textId="77777777" w:rsidR="00112A04" w:rsidRDefault="00112A04" w:rsidP="002310DE">
            <w:pPr>
              <w:jc w:val="center"/>
              <w:rPr>
                <w:sz w:val="20"/>
                <w:szCs w:val="20"/>
              </w:rPr>
            </w:pPr>
          </w:p>
        </w:tc>
        <w:tc>
          <w:tcPr>
            <w:tcW w:w="2323" w:type="dxa"/>
            <w:tcBorders>
              <w:top w:val="nil"/>
              <w:left w:val="nil"/>
              <w:bottom w:val="nil"/>
              <w:right w:val="nil"/>
            </w:tcBorders>
            <w:shd w:val="clear" w:color="auto" w:fill="auto"/>
            <w:noWrap/>
            <w:vAlign w:val="center"/>
            <w:hideMark/>
          </w:tcPr>
          <w:p w14:paraId="15719442" w14:textId="77777777" w:rsidR="00112A04" w:rsidRDefault="00112A04" w:rsidP="002310DE">
            <w:pPr>
              <w:jc w:val="center"/>
              <w:rPr>
                <w:sz w:val="20"/>
                <w:szCs w:val="20"/>
              </w:rPr>
            </w:pPr>
          </w:p>
        </w:tc>
        <w:tc>
          <w:tcPr>
            <w:tcW w:w="1275" w:type="dxa"/>
            <w:tcBorders>
              <w:top w:val="nil"/>
              <w:left w:val="nil"/>
              <w:bottom w:val="nil"/>
              <w:right w:val="nil"/>
            </w:tcBorders>
            <w:shd w:val="clear" w:color="auto" w:fill="auto"/>
            <w:noWrap/>
            <w:vAlign w:val="center"/>
            <w:hideMark/>
          </w:tcPr>
          <w:p w14:paraId="41515DDA" w14:textId="77777777" w:rsidR="00112A04" w:rsidRDefault="00112A04" w:rsidP="002310DE">
            <w:pPr>
              <w:jc w:val="center"/>
              <w:rPr>
                <w:sz w:val="20"/>
                <w:szCs w:val="20"/>
              </w:rPr>
            </w:pPr>
          </w:p>
        </w:tc>
        <w:tc>
          <w:tcPr>
            <w:tcW w:w="993" w:type="dxa"/>
            <w:tcBorders>
              <w:top w:val="nil"/>
              <w:left w:val="nil"/>
              <w:bottom w:val="nil"/>
              <w:right w:val="nil"/>
            </w:tcBorders>
            <w:shd w:val="clear" w:color="auto" w:fill="auto"/>
            <w:noWrap/>
            <w:vAlign w:val="center"/>
            <w:hideMark/>
          </w:tcPr>
          <w:p w14:paraId="698A3EAC" w14:textId="77777777" w:rsidR="00112A04" w:rsidRDefault="00112A04" w:rsidP="002310DE">
            <w:pPr>
              <w:jc w:val="center"/>
              <w:rPr>
                <w:sz w:val="20"/>
                <w:szCs w:val="20"/>
              </w:rPr>
            </w:pPr>
          </w:p>
        </w:tc>
        <w:tc>
          <w:tcPr>
            <w:tcW w:w="4677" w:type="dxa"/>
            <w:tcBorders>
              <w:top w:val="nil"/>
              <w:left w:val="nil"/>
              <w:bottom w:val="nil"/>
              <w:right w:val="nil"/>
            </w:tcBorders>
            <w:shd w:val="clear" w:color="auto" w:fill="auto"/>
            <w:noWrap/>
            <w:vAlign w:val="center"/>
            <w:hideMark/>
          </w:tcPr>
          <w:p w14:paraId="77933B73" w14:textId="77777777" w:rsidR="00112A04" w:rsidRDefault="00112A04" w:rsidP="002310DE">
            <w:pPr>
              <w:jc w:val="center"/>
              <w:rPr>
                <w:sz w:val="20"/>
                <w:szCs w:val="20"/>
              </w:rPr>
            </w:pPr>
          </w:p>
        </w:tc>
      </w:tr>
      <w:tr w:rsidR="00112A04" w14:paraId="359A6B88" w14:textId="77777777" w:rsidTr="00112A04">
        <w:trPr>
          <w:trHeight w:val="528"/>
        </w:trPr>
        <w:tc>
          <w:tcPr>
            <w:tcW w:w="371" w:type="dxa"/>
            <w:tcBorders>
              <w:top w:val="single" w:sz="4" w:space="0" w:color="auto"/>
              <w:left w:val="single" w:sz="4" w:space="0" w:color="auto"/>
              <w:bottom w:val="single" w:sz="4" w:space="0" w:color="auto"/>
              <w:right w:val="single" w:sz="4" w:space="0" w:color="auto"/>
            </w:tcBorders>
            <w:shd w:val="clear" w:color="000000" w:fill="C9C9C9"/>
            <w:vAlign w:val="center"/>
            <w:hideMark/>
          </w:tcPr>
          <w:p w14:paraId="0C269036" w14:textId="77777777" w:rsidR="00112A04" w:rsidRPr="00F60293" w:rsidRDefault="00112A04" w:rsidP="002310DE">
            <w:pPr>
              <w:jc w:val="center"/>
              <w:rPr>
                <w:rFonts w:ascii="Arial" w:hAnsi="Arial" w:cs="Arial"/>
                <w:color w:val="000000"/>
                <w:sz w:val="18"/>
                <w:szCs w:val="18"/>
              </w:rPr>
            </w:pPr>
            <w:proofErr w:type="spellStart"/>
            <w:r w:rsidRPr="00F60293">
              <w:rPr>
                <w:rFonts w:ascii="Arial" w:hAnsi="Arial" w:cs="Arial"/>
                <w:color w:val="000000"/>
                <w:sz w:val="18"/>
                <w:szCs w:val="18"/>
              </w:rPr>
              <w:t>Lp</w:t>
            </w:r>
            <w:proofErr w:type="spellEnd"/>
          </w:p>
        </w:tc>
        <w:tc>
          <w:tcPr>
            <w:tcW w:w="2323" w:type="dxa"/>
            <w:tcBorders>
              <w:top w:val="single" w:sz="4" w:space="0" w:color="auto"/>
              <w:left w:val="nil"/>
              <w:bottom w:val="single" w:sz="4" w:space="0" w:color="auto"/>
              <w:right w:val="single" w:sz="4" w:space="0" w:color="auto"/>
            </w:tcBorders>
            <w:shd w:val="clear" w:color="000000" w:fill="C9C9C9"/>
            <w:vAlign w:val="center"/>
            <w:hideMark/>
          </w:tcPr>
          <w:p w14:paraId="3E772C67"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Oceniany element</w:t>
            </w:r>
          </w:p>
        </w:tc>
        <w:tc>
          <w:tcPr>
            <w:tcW w:w="1275" w:type="dxa"/>
            <w:tcBorders>
              <w:top w:val="single" w:sz="4" w:space="0" w:color="auto"/>
              <w:left w:val="nil"/>
              <w:bottom w:val="single" w:sz="4" w:space="0" w:color="auto"/>
              <w:right w:val="single" w:sz="4" w:space="0" w:color="auto"/>
            </w:tcBorders>
            <w:shd w:val="clear" w:color="000000" w:fill="C9C9C9"/>
            <w:vAlign w:val="center"/>
            <w:hideMark/>
          </w:tcPr>
          <w:p w14:paraId="7CEF3B83"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 xml:space="preserve">Maksymalna liczba </w:t>
            </w:r>
            <w:r w:rsidRPr="00F60293">
              <w:rPr>
                <w:rFonts w:ascii="Arial" w:hAnsi="Arial" w:cs="Arial"/>
                <w:color w:val="000000"/>
                <w:sz w:val="18"/>
                <w:szCs w:val="18"/>
              </w:rPr>
              <w:br/>
              <w:t>punktów po rozmowie</w:t>
            </w:r>
          </w:p>
        </w:tc>
        <w:tc>
          <w:tcPr>
            <w:tcW w:w="993" w:type="dxa"/>
            <w:tcBorders>
              <w:top w:val="single" w:sz="4" w:space="0" w:color="auto"/>
              <w:left w:val="nil"/>
              <w:bottom w:val="single" w:sz="4" w:space="0" w:color="auto"/>
              <w:right w:val="nil"/>
            </w:tcBorders>
            <w:shd w:val="clear" w:color="000000" w:fill="C9C9C9"/>
            <w:vAlign w:val="center"/>
            <w:hideMark/>
          </w:tcPr>
          <w:p w14:paraId="00CB1777"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Przyznana liczba punktów</w:t>
            </w:r>
          </w:p>
        </w:tc>
        <w:tc>
          <w:tcPr>
            <w:tcW w:w="4677" w:type="dxa"/>
            <w:tcBorders>
              <w:top w:val="single" w:sz="4" w:space="0" w:color="auto"/>
              <w:left w:val="single" w:sz="4" w:space="0" w:color="auto"/>
              <w:bottom w:val="single" w:sz="4" w:space="0" w:color="auto"/>
              <w:right w:val="single" w:sz="4" w:space="0" w:color="auto"/>
            </w:tcBorders>
            <w:shd w:val="clear" w:color="000000" w:fill="C9C9C9"/>
            <w:vAlign w:val="center"/>
            <w:hideMark/>
          </w:tcPr>
          <w:p w14:paraId="0A4FE1E9"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Legenda (punktacja)</w:t>
            </w:r>
          </w:p>
        </w:tc>
      </w:tr>
      <w:tr w:rsidR="00112A04" w14:paraId="494134BF" w14:textId="77777777" w:rsidTr="00112A04">
        <w:trPr>
          <w:trHeight w:val="557"/>
        </w:trPr>
        <w:tc>
          <w:tcPr>
            <w:tcW w:w="371" w:type="dxa"/>
            <w:tcBorders>
              <w:top w:val="nil"/>
              <w:left w:val="single" w:sz="4" w:space="0" w:color="auto"/>
              <w:bottom w:val="single" w:sz="4" w:space="0" w:color="auto"/>
              <w:right w:val="single" w:sz="4" w:space="0" w:color="auto"/>
            </w:tcBorders>
            <w:shd w:val="clear" w:color="000000" w:fill="F2F2F2"/>
            <w:vAlign w:val="center"/>
            <w:hideMark/>
          </w:tcPr>
          <w:p w14:paraId="001C151E"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1.</w:t>
            </w:r>
          </w:p>
        </w:tc>
        <w:tc>
          <w:tcPr>
            <w:tcW w:w="2323" w:type="dxa"/>
            <w:tcBorders>
              <w:top w:val="nil"/>
              <w:left w:val="nil"/>
              <w:bottom w:val="single" w:sz="4" w:space="0" w:color="auto"/>
              <w:right w:val="single" w:sz="4" w:space="0" w:color="auto"/>
            </w:tcBorders>
            <w:shd w:val="clear" w:color="000000" w:fill="F2F2F2"/>
            <w:vAlign w:val="center"/>
            <w:hideMark/>
          </w:tcPr>
          <w:p w14:paraId="5062CD74" w14:textId="4E5EA238" w:rsidR="00112A04" w:rsidRPr="008D5704" w:rsidRDefault="008D5704" w:rsidP="008D5704">
            <w:pPr>
              <w:jc w:val="both"/>
              <w:rPr>
                <w:rFonts w:ascii="Arial" w:hAnsi="Arial" w:cs="Arial"/>
                <w:color w:val="000000"/>
                <w:sz w:val="18"/>
                <w:szCs w:val="18"/>
              </w:rPr>
            </w:pPr>
            <w:r w:rsidRPr="008D5704">
              <w:rPr>
                <w:rFonts w:ascii="Arial" w:hAnsi="Arial" w:cs="Arial"/>
                <w:color w:val="000000"/>
                <w:sz w:val="18"/>
                <w:szCs w:val="18"/>
              </w:rPr>
              <w:t>Standardy programowania</w:t>
            </w:r>
          </w:p>
        </w:tc>
        <w:tc>
          <w:tcPr>
            <w:tcW w:w="1275" w:type="dxa"/>
            <w:tcBorders>
              <w:top w:val="nil"/>
              <w:left w:val="nil"/>
              <w:bottom w:val="single" w:sz="4" w:space="0" w:color="auto"/>
              <w:right w:val="single" w:sz="4" w:space="0" w:color="auto"/>
            </w:tcBorders>
            <w:shd w:val="clear" w:color="000000" w:fill="F2F2F2"/>
            <w:vAlign w:val="center"/>
            <w:hideMark/>
          </w:tcPr>
          <w:p w14:paraId="7970C5C3"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15</w:t>
            </w:r>
          </w:p>
        </w:tc>
        <w:tc>
          <w:tcPr>
            <w:tcW w:w="993" w:type="dxa"/>
            <w:tcBorders>
              <w:top w:val="nil"/>
              <w:left w:val="nil"/>
              <w:bottom w:val="single" w:sz="4" w:space="0" w:color="auto"/>
              <w:right w:val="nil"/>
            </w:tcBorders>
            <w:shd w:val="clear" w:color="000000" w:fill="F2F2F2"/>
            <w:vAlign w:val="center"/>
            <w:hideMark/>
          </w:tcPr>
          <w:p w14:paraId="765FC445"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 </w:t>
            </w:r>
          </w:p>
        </w:tc>
        <w:tc>
          <w:tcPr>
            <w:tcW w:w="4677" w:type="dxa"/>
            <w:tcBorders>
              <w:top w:val="nil"/>
              <w:left w:val="single" w:sz="4" w:space="0" w:color="auto"/>
              <w:bottom w:val="single" w:sz="4" w:space="0" w:color="auto"/>
              <w:right w:val="single" w:sz="4" w:space="0" w:color="auto"/>
            </w:tcBorders>
            <w:shd w:val="clear" w:color="000000" w:fill="F2F2F2"/>
            <w:vAlign w:val="center"/>
            <w:hideMark/>
          </w:tcPr>
          <w:p w14:paraId="52F983C6" w14:textId="77777777" w:rsidR="00112A04" w:rsidRPr="00F60293" w:rsidRDefault="00112A04" w:rsidP="002310DE">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112A04" w14:paraId="02D818EA" w14:textId="77777777" w:rsidTr="00112A04">
        <w:trPr>
          <w:trHeight w:val="551"/>
        </w:trPr>
        <w:tc>
          <w:tcPr>
            <w:tcW w:w="371" w:type="dxa"/>
            <w:tcBorders>
              <w:top w:val="nil"/>
              <w:left w:val="single" w:sz="4" w:space="0" w:color="auto"/>
              <w:bottom w:val="single" w:sz="4" w:space="0" w:color="auto"/>
              <w:right w:val="single" w:sz="4" w:space="0" w:color="auto"/>
            </w:tcBorders>
            <w:shd w:val="clear" w:color="000000" w:fill="F2F2F2"/>
            <w:vAlign w:val="center"/>
            <w:hideMark/>
          </w:tcPr>
          <w:p w14:paraId="659159DA"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2.</w:t>
            </w:r>
          </w:p>
        </w:tc>
        <w:tc>
          <w:tcPr>
            <w:tcW w:w="2323" w:type="dxa"/>
            <w:tcBorders>
              <w:top w:val="nil"/>
              <w:left w:val="nil"/>
              <w:bottom w:val="single" w:sz="4" w:space="0" w:color="auto"/>
              <w:right w:val="single" w:sz="4" w:space="0" w:color="auto"/>
            </w:tcBorders>
            <w:shd w:val="clear" w:color="000000" w:fill="F2F2F2"/>
            <w:vAlign w:val="center"/>
            <w:hideMark/>
          </w:tcPr>
          <w:p w14:paraId="1430F191" w14:textId="29EE618E" w:rsidR="00112A04" w:rsidRPr="008D5704" w:rsidRDefault="008D5704" w:rsidP="002310DE">
            <w:pPr>
              <w:jc w:val="both"/>
              <w:rPr>
                <w:rFonts w:ascii="Arial" w:hAnsi="Arial" w:cs="Arial"/>
                <w:color w:val="000000"/>
                <w:sz w:val="18"/>
                <w:szCs w:val="18"/>
              </w:rPr>
            </w:pPr>
            <w:r w:rsidRPr="008D5704">
              <w:rPr>
                <w:rFonts w:ascii="Arial" w:hAnsi="Arial" w:cs="Arial"/>
                <w:color w:val="000000"/>
                <w:sz w:val="18"/>
                <w:szCs w:val="18"/>
              </w:rPr>
              <w:t xml:space="preserve">Znajomość technologii komunikacji sieciowej </w:t>
            </w:r>
          </w:p>
        </w:tc>
        <w:tc>
          <w:tcPr>
            <w:tcW w:w="1275" w:type="dxa"/>
            <w:tcBorders>
              <w:top w:val="nil"/>
              <w:left w:val="nil"/>
              <w:bottom w:val="single" w:sz="4" w:space="0" w:color="auto"/>
              <w:right w:val="single" w:sz="4" w:space="0" w:color="auto"/>
            </w:tcBorders>
            <w:shd w:val="clear" w:color="000000" w:fill="F2F2F2"/>
            <w:vAlign w:val="center"/>
            <w:hideMark/>
          </w:tcPr>
          <w:p w14:paraId="34AFF456"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15</w:t>
            </w:r>
          </w:p>
        </w:tc>
        <w:tc>
          <w:tcPr>
            <w:tcW w:w="993" w:type="dxa"/>
            <w:tcBorders>
              <w:top w:val="nil"/>
              <w:left w:val="nil"/>
              <w:bottom w:val="single" w:sz="4" w:space="0" w:color="auto"/>
              <w:right w:val="nil"/>
            </w:tcBorders>
            <w:shd w:val="clear" w:color="000000" w:fill="F2F2F2"/>
            <w:vAlign w:val="center"/>
            <w:hideMark/>
          </w:tcPr>
          <w:p w14:paraId="5D3D449B"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 </w:t>
            </w:r>
          </w:p>
        </w:tc>
        <w:tc>
          <w:tcPr>
            <w:tcW w:w="4677" w:type="dxa"/>
            <w:tcBorders>
              <w:top w:val="nil"/>
              <w:left w:val="single" w:sz="4" w:space="0" w:color="auto"/>
              <w:bottom w:val="single" w:sz="4" w:space="0" w:color="auto"/>
              <w:right w:val="single" w:sz="4" w:space="0" w:color="auto"/>
            </w:tcBorders>
            <w:shd w:val="clear" w:color="000000" w:fill="F2F2F2"/>
            <w:vAlign w:val="center"/>
            <w:hideMark/>
          </w:tcPr>
          <w:p w14:paraId="127DE573" w14:textId="77777777" w:rsidR="00112A04" w:rsidRPr="00F60293" w:rsidRDefault="00112A04" w:rsidP="002310DE">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112A04" w14:paraId="717A9DB4" w14:textId="77777777" w:rsidTr="00112A04">
        <w:trPr>
          <w:trHeight w:val="573"/>
        </w:trPr>
        <w:tc>
          <w:tcPr>
            <w:tcW w:w="371" w:type="dxa"/>
            <w:tcBorders>
              <w:top w:val="nil"/>
              <w:left w:val="single" w:sz="4" w:space="0" w:color="auto"/>
              <w:bottom w:val="single" w:sz="4" w:space="0" w:color="auto"/>
              <w:right w:val="single" w:sz="4" w:space="0" w:color="auto"/>
            </w:tcBorders>
            <w:shd w:val="clear" w:color="000000" w:fill="F2F2F2"/>
            <w:vAlign w:val="center"/>
            <w:hideMark/>
          </w:tcPr>
          <w:p w14:paraId="37407BF6"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3.</w:t>
            </w:r>
          </w:p>
        </w:tc>
        <w:tc>
          <w:tcPr>
            <w:tcW w:w="2323" w:type="dxa"/>
            <w:tcBorders>
              <w:top w:val="nil"/>
              <w:left w:val="nil"/>
              <w:bottom w:val="single" w:sz="4" w:space="0" w:color="auto"/>
              <w:right w:val="single" w:sz="4" w:space="0" w:color="auto"/>
            </w:tcBorders>
            <w:shd w:val="clear" w:color="000000" w:fill="F2F2F2"/>
            <w:vAlign w:val="center"/>
            <w:hideMark/>
          </w:tcPr>
          <w:p w14:paraId="3FE053A0" w14:textId="4B760FE2" w:rsidR="00112A04" w:rsidRPr="00F60293" w:rsidRDefault="008D5704" w:rsidP="002310DE">
            <w:pPr>
              <w:jc w:val="both"/>
              <w:rPr>
                <w:rFonts w:ascii="Arial" w:hAnsi="Arial" w:cs="Arial"/>
                <w:color w:val="000000"/>
                <w:sz w:val="18"/>
                <w:szCs w:val="18"/>
                <w:highlight w:val="yellow"/>
              </w:rPr>
            </w:pPr>
            <w:r w:rsidRPr="008D5704">
              <w:rPr>
                <w:rFonts w:ascii="Arial" w:hAnsi="Arial" w:cs="Arial"/>
                <w:color w:val="000000"/>
                <w:sz w:val="18"/>
                <w:szCs w:val="18"/>
              </w:rPr>
              <w:t xml:space="preserve">Optymalizacja wydajności </w:t>
            </w:r>
            <w:r w:rsidRPr="008D5704">
              <w:rPr>
                <w:rFonts w:ascii="Arial" w:hAnsi="Arial" w:cs="Arial"/>
                <w:color w:val="000000"/>
                <w:sz w:val="18"/>
                <w:szCs w:val="18"/>
              </w:rPr>
              <w:t>oprogramowania</w:t>
            </w:r>
          </w:p>
        </w:tc>
        <w:tc>
          <w:tcPr>
            <w:tcW w:w="1275" w:type="dxa"/>
            <w:tcBorders>
              <w:top w:val="nil"/>
              <w:left w:val="nil"/>
              <w:bottom w:val="single" w:sz="4" w:space="0" w:color="auto"/>
              <w:right w:val="single" w:sz="4" w:space="0" w:color="auto"/>
            </w:tcBorders>
            <w:shd w:val="clear" w:color="000000" w:fill="F2F2F2"/>
            <w:vAlign w:val="center"/>
            <w:hideMark/>
          </w:tcPr>
          <w:p w14:paraId="1BF50801"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15</w:t>
            </w:r>
          </w:p>
        </w:tc>
        <w:tc>
          <w:tcPr>
            <w:tcW w:w="993" w:type="dxa"/>
            <w:tcBorders>
              <w:top w:val="nil"/>
              <w:left w:val="nil"/>
              <w:bottom w:val="single" w:sz="4" w:space="0" w:color="auto"/>
              <w:right w:val="nil"/>
            </w:tcBorders>
            <w:shd w:val="clear" w:color="000000" w:fill="F2F2F2"/>
            <w:vAlign w:val="center"/>
            <w:hideMark/>
          </w:tcPr>
          <w:p w14:paraId="2240D0E7"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 </w:t>
            </w:r>
          </w:p>
        </w:tc>
        <w:tc>
          <w:tcPr>
            <w:tcW w:w="4677" w:type="dxa"/>
            <w:tcBorders>
              <w:top w:val="nil"/>
              <w:left w:val="single" w:sz="4" w:space="0" w:color="auto"/>
              <w:bottom w:val="single" w:sz="4" w:space="0" w:color="auto"/>
              <w:right w:val="single" w:sz="4" w:space="0" w:color="auto"/>
            </w:tcBorders>
            <w:shd w:val="clear" w:color="000000" w:fill="F2F2F2"/>
            <w:vAlign w:val="center"/>
            <w:hideMark/>
          </w:tcPr>
          <w:p w14:paraId="2B9AECC9" w14:textId="77777777" w:rsidR="00112A04" w:rsidRPr="00F60293" w:rsidRDefault="00112A04" w:rsidP="002310DE">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112A04" w14:paraId="30A2595F" w14:textId="77777777" w:rsidTr="00112A04">
        <w:trPr>
          <w:trHeight w:val="553"/>
        </w:trPr>
        <w:tc>
          <w:tcPr>
            <w:tcW w:w="371" w:type="dxa"/>
            <w:tcBorders>
              <w:top w:val="nil"/>
              <w:left w:val="single" w:sz="4" w:space="0" w:color="auto"/>
              <w:bottom w:val="single" w:sz="4" w:space="0" w:color="auto"/>
              <w:right w:val="single" w:sz="4" w:space="0" w:color="auto"/>
            </w:tcBorders>
            <w:shd w:val="clear" w:color="000000" w:fill="F2F2F2"/>
            <w:vAlign w:val="center"/>
            <w:hideMark/>
          </w:tcPr>
          <w:p w14:paraId="0800F58F"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4.</w:t>
            </w:r>
          </w:p>
        </w:tc>
        <w:tc>
          <w:tcPr>
            <w:tcW w:w="2323" w:type="dxa"/>
            <w:tcBorders>
              <w:top w:val="nil"/>
              <w:left w:val="nil"/>
              <w:bottom w:val="single" w:sz="4" w:space="0" w:color="auto"/>
              <w:right w:val="single" w:sz="4" w:space="0" w:color="auto"/>
            </w:tcBorders>
            <w:shd w:val="clear" w:color="000000" w:fill="F2F2F2"/>
            <w:vAlign w:val="center"/>
            <w:hideMark/>
          </w:tcPr>
          <w:p w14:paraId="27D92978" w14:textId="2E61F1E0" w:rsidR="00112A04" w:rsidRPr="008D5704" w:rsidRDefault="008D5704" w:rsidP="002310DE">
            <w:pPr>
              <w:jc w:val="both"/>
              <w:rPr>
                <w:rFonts w:ascii="Arial" w:hAnsi="Arial" w:cs="Arial"/>
                <w:color w:val="000000"/>
                <w:sz w:val="18"/>
                <w:szCs w:val="18"/>
              </w:rPr>
            </w:pPr>
            <w:r w:rsidRPr="008D5704">
              <w:rPr>
                <w:rFonts w:ascii="Arial" w:hAnsi="Arial" w:cs="Arial"/>
                <w:color w:val="000000"/>
                <w:sz w:val="18"/>
                <w:szCs w:val="18"/>
              </w:rPr>
              <w:t>Znajomość języka C++</w:t>
            </w:r>
          </w:p>
        </w:tc>
        <w:tc>
          <w:tcPr>
            <w:tcW w:w="1275" w:type="dxa"/>
            <w:tcBorders>
              <w:top w:val="nil"/>
              <w:left w:val="nil"/>
              <w:bottom w:val="single" w:sz="4" w:space="0" w:color="auto"/>
              <w:right w:val="single" w:sz="4" w:space="0" w:color="auto"/>
            </w:tcBorders>
            <w:shd w:val="clear" w:color="000000" w:fill="F2F2F2"/>
            <w:vAlign w:val="center"/>
            <w:hideMark/>
          </w:tcPr>
          <w:p w14:paraId="5118B51D" w14:textId="376C5233" w:rsidR="00112A04" w:rsidRPr="00F60293" w:rsidRDefault="008D5704" w:rsidP="002310DE">
            <w:pPr>
              <w:jc w:val="center"/>
              <w:rPr>
                <w:rFonts w:ascii="Arial" w:hAnsi="Arial" w:cs="Arial"/>
                <w:color w:val="000000"/>
                <w:sz w:val="18"/>
                <w:szCs w:val="18"/>
              </w:rPr>
            </w:pPr>
            <w:r>
              <w:rPr>
                <w:rFonts w:ascii="Arial" w:hAnsi="Arial" w:cs="Arial"/>
                <w:color w:val="000000"/>
                <w:sz w:val="18"/>
                <w:szCs w:val="18"/>
              </w:rPr>
              <w:t>15</w:t>
            </w:r>
          </w:p>
        </w:tc>
        <w:tc>
          <w:tcPr>
            <w:tcW w:w="993" w:type="dxa"/>
            <w:tcBorders>
              <w:top w:val="nil"/>
              <w:left w:val="nil"/>
              <w:bottom w:val="single" w:sz="4" w:space="0" w:color="auto"/>
              <w:right w:val="nil"/>
            </w:tcBorders>
            <w:shd w:val="clear" w:color="000000" w:fill="F2F2F2"/>
            <w:vAlign w:val="center"/>
            <w:hideMark/>
          </w:tcPr>
          <w:p w14:paraId="3BE8EF2E"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 </w:t>
            </w:r>
          </w:p>
        </w:tc>
        <w:tc>
          <w:tcPr>
            <w:tcW w:w="4677" w:type="dxa"/>
            <w:tcBorders>
              <w:top w:val="nil"/>
              <w:left w:val="single" w:sz="4" w:space="0" w:color="auto"/>
              <w:bottom w:val="single" w:sz="4" w:space="0" w:color="auto"/>
              <w:right w:val="single" w:sz="4" w:space="0" w:color="auto"/>
            </w:tcBorders>
            <w:shd w:val="clear" w:color="000000" w:fill="F2F2F2"/>
            <w:vAlign w:val="center"/>
            <w:hideMark/>
          </w:tcPr>
          <w:p w14:paraId="722C82C9" w14:textId="50A8CD7B" w:rsidR="00112A04" w:rsidRPr="00F60293" w:rsidRDefault="008D5704" w:rsidP="002310DE">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112A04" w14:paraId="479F3BEB" w14:textId="77777777" w:rsidTr="00112A04">
        <w:trPr>
          <w:trHeight w:val="547"/>
        </w:trPr>
        <w:tc>
          <w:tcPr>
            <w:tcW w:w="371" w:type="dxa"/>
            <w:tcBorders>
              <w:top w:val="nil"/>
              <w:left w:val="single" w:sz="4" w:space="0" w:color="auto"/>
              <w:bottom w:val="single" w:sz="4" w:space="0" w:color="auto"/>
              <w:right w:val="single" w:sz="4" w:space="0" w:color="auto"/>
            </w:tcBorders>
            <w:shd w:val="clear" w:color="000000" w:fill="F2F2F2"/>
            <w:vAlign w:val="center"/>
            <w:hideMark/>
          </w:tcPr>
          <w:p w14:paraId="5F4B7132"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5.</w:t>
            </w:r>
          </w:p>
        </w:tc>
        <w:tc>
          <w:tcPr>
            <w:tcW w:w="2323" w:type="dxa"/>
            <w:tcBorders>
              <w:top w:val="nil"/>
              <w:left w:val="nil"/>
              <w:bottom w:val="single" w:sz="4" w:space="0" w:color="auto"/>
              <w:right w:val="single" w:sz="4" w:space="0" w:color="auto"/>
            </w:tcBorders>
            <w:shd w:val="clear" w:color="000000" w:fill="F2F2F2"/>
            <w:vAlign w:val="center"/>
            <w:hideMark/>
          </w:tcPr>
          <w:p w14:paraId="6C426347" w14:textId="00E3F94E" w:rsidR="00112A04" w:rsidRPr="008D5704" w:rsidRDefault="008D5704" w:rsidP="002310DE">
            <w:pPr>
              <w:jc w:val="both"/>
              <w:rPr>
                <w:rFonts w:ascii="Arial" w:hAnsi="Arial" w:cs="Arial"/>
                <w:color w:val="000000"/>
                <w:sz w:val="18"/>
                <w:szCs w:val="18"/>
              </w:rPr>
            </w:pPr>
            <w:r w:rsidRPr="008D5704">
              <w:rPr>
                <w:rFonts w:ascii="Arial" w:hAnsi="Arial" w:cs="Arial"/>
                <w:color w:val="000000"/>
                <w:sz w:val="18"/>
                <w:szCs w:val="18"/>
              </w:rPr>
              <w:t>Znajomość platform Linux oraz Windows</w:t>
            </w:r>
          </w:p>
        </w:tc>
        <w:tc>
          <w:tcPr>
            <w:tcW w:w="1275" w:type="dxa"/>
            <w:tcBorders>
              <w:top w:val="nil"/>
              <w:left w:val="nil"/>
              <w:bottom w:val="single" w:sz="4" w:space="0" w:color="auto"/>
              <w:right w:val="single" w:sz="4" w:space="0" w:color="auto"/>
            </w:tcBorders>
            <w:shd w:val="clear" w:color="000000" w:fill="F2F2F2"/>
            <w:vAlign w:val="center"/>
            <w:hideMark/>
          </w:tcPr>
          <w:p w14:paraId="49E78C02" w14:textId="7E8D71F8" w:rsidR="00112A04" w:rsidRPr="00F60293" w:rsidRDefault="008D5704" w:rsidP="002310DE">
            <w:pPr>
              <w:jc w:val="center"/>
              <w:rPr>
                <w:rFonts w:ascii="Arial" w:hAnsi="Arial" w:cs="Arial"/>
                <w:color w:val="000000"/>
                <w:sz w:val="18"/>
                <w:szCs w:val="18"/>
              </w:rPr>
            </w:pPr>
            <w:r>
              <w:rPr>
                <w:rFonts w:ascii="Arial" w:hAnsi="Arial" w:cs="Arial"/>
                <w:color w:val="000000"/>
                <w:sz w:val="18"/>
                <w:szCs w:val="18"/>
              </w:rPr>
              <w:t>15</w:t>
            </w:r>
          </w:p>
        </w:tc>
        <w:tc>
          <w:tcPr>
            <w:tcW w:w="993" w:type="dxa"/>
            <w:tcBorders>
              <w:top w:val="nil"/>
              <w:left w:val="nil"/>
              <w:bottom w:val="single" w:sz="4" w:space="0" w:color="auto"/>
              <w:right w:val="nil"/>
            </w:tcBorders>
            <w:shd w:val="clear" w:color="000000" w:fill="F2F2F2"/>
            <w:vAlign w:val="center"/>
            <w:hideMark/>
          </w:tcPr>
          <w:p w14:paraId="52F3143F"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 </w:t>
            </w:r>
          </w:p>
        </w:tc>
        <w:tc>
          <w:tcPr>
            <w:tcW w:w="4677" w:type="dxa"/>
            <w:tcBorders>
              <w:top w:val="nil"/>
              <w:left w:val="single" w:sz="4" w:space="0" w:color="auto"/>
              <w:bottom w:val="single" w:sz="4" w:space="0" w:color="auto"/>
              <w:right w:val="single" w:sz="4" w:space="0" w:color="auto"/>
            </w:tcBorders>
            <w:shd w:val="clear" w:color="000000" w:fill="F2F2F2"/>
            <w:vAlign w:val="center"/>
            <w:hideMark/>
          </w:tcPr>
          <w:p w14:paraId="525CA7D3" w14:textId="7D9F5F92" w:rsidR="00112A04" w:rsidRPr="00F60293" w:rsidRDefault="008D5704" w:rsidP="002310DE">
            <w:pPr>
              <w:jc w:val="both"/>
              <w:rPr>
                <w:rFonts w:ascii="Arial" w:hAnsi="Arial" w:cs="Arial"/>
                <w:color w:val="000000"/>
                <w:sz w:val="18"/>
                <w:szCs w:val="18"/>
                <w:highlight w:val="yellow"/>
              </w:rPr>
            </w:pPr>
            <w:r w:rsidRPr="00F60293">
              <w:rPr>
                <w:rFonts w:ascii="Arial" w:hAnsi="Arial" w:cs="Arial"/>
                <w:color w:val="000000"/>
                <w:sz w:val="18"/>
                <w:szCs w:val="18"/>
              </w:rPr>
              <w:t>Ekspertowi zostanie zadane 5 pytań. Za każdą poprawną odpowiedź przyznany zostanie max. 3 pkt.</w:t>
            </w:r>
          </w:p>
        </w:tc>
      </w:tr>
      <w:tr w:rsidR="008D5704" w14:paraId="7DBD708A" w14:textId="77777777" w:rsidTr="00112A04">
        <w:trPr>
          <w:trHeight w:val="547"/>
        </w:trPr>
        <w:tc>
          <w:tcPr>
            <w:tcW w:w="371" w:type="dxa"/>
            <w:tcBorders>
              <w:top w:val="nil"/>
              <w:left w:val="single" w:sz="4" w:space="0" w:color="auto"/>
              <w:bottom w:val="single" w:sz="4" w:space="0" w:color="auto"/>
              <w:right w:val="single" w:sz="4" w:space="0" w:color="auto"/>
            </w:tcBorders>
            <w:shd w:val="clear" w:color="000000" w:fill="F2F2F2"/>
            <w:vAlign w:val="center"/>
          </w:tcPr>
          <w:p w14:paraId="4CD76154" w14:textId="77777777" w:rsidR="008D5704" w:rsidRPr="00F60293" w:rsidRDefault="008D5704" w:rsidP="002310DE">
            <w:pPr>
              <w:jc w:val="center"/>
              <w:rPr>
                <w:rFonts w:ascii="Arial" w:hAnsi="Arial" w:cs="Arial"/>
                <w:color w:val="000000"/>
                <w:sz w:val="18"/>
                <w:szCs w:val="18"/>
              </w:rPr>
            </w:pPr>
          </w:p>
        </w:tc>
        <w:tc>
          <w:tcPr>
            <w:tcW w:w="2323" w:type="dxa"/>
            <w:tcBorders>
              <w:top w:val="nil"/>
              <w:left w:val="nil"/>
              <w:bottom w:val="single" w:sz="4" w:space="0" w:color="auto"/>
              <w:right w:val="single" w:sz="4" w:space="0" w:color="auto"/>
            </w:tcBorders>
            <w:shd w:val="clear" w:color="000000" w:fill="F2F2F2"/>
            <w:vAlign w:val="center"/>
          </w:tcPr>
          <w:p w14:paraId="7DBDBEF6" w14:textId="16C0D3ED" w:rsidR="008D5704" w:rsidRPr="00112A04" w:rsidRDefault="008D5704" w:rsidP="002310DE">
            <w:pPr>
              <w:jc w:val="both"/>
              <w:rPr>
                <w:rFonts w:ascii="Arial" w:hAnsi="Arial" w:cs="Arial"/>
                <w:color w:val="000000"/>
                <w:sz w:val="18"/>
                <w:szCs w:val="18"/>
              </w:rPr>
            </w:pPr>
            <w:r w:rsidRPr="008D5704">
              <w:rPr>
                <w:rFonts w:ascii="Arial" w:hAnsi="Arial" w:cs="Arial"/>
                <w:color w:val="000000"/>
                <w:sz w:val="18"/>
                <w:szCs w:val="18"/>
              </w:rPr>
              <w:t>Dobre praktyki w pracy zespołowej</w:t>
            </w:r>
          </w:p>
        </w:tc>
        <w:tc>
          <w:tcPr>
            <w:tcW w:w="1275" w:type="dxa"/>
            <w:tcBorders>
              <w:top w:val="nil"/>
              <w:left w:val="nil"/>
              <w:bottom w:val="single" w:sz="4" w:space="0" w:color="auto"/>
              <w:right w:val="single" w:sz="4" w:space="0" w:color="auto"/>
            </w:tcBorders>
            <w:shd w:val="clear" w:color="000000" w:fill="F2F2F2"/>
            <w:vAlign w:val="center"/>
          </w:tcPr>
          <w:p w14:paraId="7353CF56" w14:textId="24366E16" w:rsidR="008D5704" w:rsidRDefault="008D5704" w:rsidP="002310DE">
            <w:pPr>
              <w:jc w:val="center"/>
              <w:rPr>
                <w:rFonts w:ascii="Arial" w:hAnsi="Arial" w:cs="Arial"/>
                <w:color w:val="000000"/>
                <w:sz w:val="18"/>
                <w:szCs w:val="18"/>
              </w:rPr>
            </w:pPr>
            <w:r>
              <w:rPr>
                <w:rFonts w:ascii="Arial" w:hAnsi="Arial" w:cs="Arial"/>
                <w:color w:val="000000"/>
                <w:sz w:val="18"/>
                <w:szCs w:val="18"/>
              </w:rPr>
              <w:t>15</w:t>
            </w:r>
          </w:p>
        </w:tc>
        <w:tc>
          <w:tcPr>
            <w:tcW w:w="993" w:type="dxa"/>
            <w:tcBorders>
              <w:top w:val="nil"/>
              <w:left w:val="nil"/>
              <w:bottom w:val="single" w:sz="4" w:space="0" w:color="auto"/>
              <w:right w:val="nil"/>
            </w:tcBorders>
            <w:shd w:val="clear" w:color="000000" w:fill="F2F2F2"/>
            <w:vAlign w:val="center"/>
          </w:tcPr>
          <w:p w14:paraId="71460CB3" w14:textId="77777777" w:rsidR="008D5704" w:rsidRPr="00F60293" w:rsidRDefault="008D5704" w:rsidP="002310DE">
            <w:pPr>
              <w:jc w:val="center"/>
              <w:rPr>
                <w:rFonts w:ascii="Arial" w:hAnsi="Arial" w:cs="Arial"/>
                <w:color w:val="000000"/>
                <w:sz w:val="18"/>
                <w:szCs w:val="18"/>
              </w:rPr>
            </w:pPr>
          </w:p>
        </w:tc>
        <w:tc>
          <w:tcPr>
            <w:tcW w:w="4677" w:type="dxa"/>
            <w:tcBorders>
              <w:top w:val="nil"/>
              <w:left w:val="single" w:sz="4" w:space="0" w:color="auto"/>
              <w:bottom w:val="single" w:sz="4" w:space="0" w:color="auto"/>
              <w:right w:val="single" w:sz="4" w:space="0" w:color="auto"/>
            </w:tcBorders>
            <w:shd w:val="clear" w:color="000000" w:fill="F2F2F2"/>
            <w:vAlign w:val="center"/>
          </w:tcPr>
          <w:p w14:paraId="276235FA" w14:textId="18B9DBE5" w:rsidR="008D5704" w:rsidRPr="00F60293" w:rsidRDefault="008D5704" w:rsidP="002310DE">
            <w:pPr>
              <w:jc w:val="both"/>
              <w:rPr>
                <w:rFonts w:ascii="Arial" w:hAnsi="Arial" w:cs="Arial"/>
                <w:color w:val="000000"/>
                <w:sz w:val="18"/>
                <w:szCs w:val="18"/>
              </w:rPr>
            </w:pPr>
            <w:r w:rsidRPr="00F60293">
              <w:rPr>
                <w:rFonts w:ascii="Arial" w:hAnsi="Arial" w:cs="Arial"/>
                <w:color w:val="000000"/>
                <w:sz w:val="18"/>
                <w:szCs w:val="18"/>
              </w:rPr>
              <w:t>Ekspertowi zostanie zadane 5 pytań. Za każdą poprawną odpowiedź przyznany zostanie max. 3 pkt.</w:t>
            </w:r>
          </w:p>
        </w:tc>
      </w:tr>
      <w:tr w:rsidR="00112A04" w14:paraId="76B970E1" w14:textId="77777777" w:rsidTr="00112A04">
        <w:trPr>
          <w:trHeight w:val="413"/>
        </w:trPr>
        <w:tc>
          <w:tcPr>
            <w:tcW w:w="371" w:type="dxa"/>
            <w:tcBorders>
              <w:top w:val="nil"/>
              <w:left w:val="single" w:sz="4" w:space="0" w:color="auto"/>
              <w:bottom w:val="single" w:sz="4" w:space="0" w:color="auto"/>
              <w:right w:val="single" w:sz="4" w:space="0" w:color="auto"/>
            </w:tcBorders>
            <w:shd w:val="clear" w:color="000000" w:fill="C9C9C9"/>
            <w:noWrap/>
            <w:vAlign w:val="center"/>
            <w:hideMark/>
          </w:tcPr>
          <w:p w14:paraId="4DC737F8"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 </w:t>
            </w:r>
          </w:p>
        </w:tc>
        <w:tc>
          <w:tcPr>
            <w:tcW w:w="2323" w:type="dxa"/>
            <w:tcBorders>
              <w:top w:val="nil"/>
              <w:left w:val="nil"/>
              <w:bottom w:val="single" w:sz="4" w:space="0" w:color="auto"/>
              <w:right w:val="single" w:sz="4" w:space="0" w:color="auto"/>
            </w:tcBorders>
            <w:shd w:val="clear" w:color="000000" w:fill="C9C9C9"/>
            <w:noWrap/>
            <w:vAlign w:val="center"/>
            <w:hideMark/>
          </w:tcPr>
          <w:p w14:paraId="6EBB07B2"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Razem:</w:t>
            </w:r>
          </w:p>
        </w:tc>
        <w:tc>
          <w:tcPr>
            <w:tcW w:w="1275" w:type="dxa"/>
            <w:tcBorders>
              <w:top w:val="nil"/>
              <w:left w:val="nil"/>
              <w:bottom w:val="single" w:sz="4" w:space="0" w:color="auto"/>
              <w:right w:val="single" w:sz="4" w:space="0" w:color="auto"/>
            </w:tcBorders>
            <w:shd w:val="clear" w:color="000000" w:fill="C9C9C9"/>
            <w:noWrap/>
            <w:vAlign w:val="center"/>
            <w:hideMark/>
          </w:tcPr>
          <w:p w14:paraId="1823395E" w14:textId="5AAEC223" w:rsidR="00112A04" w:rsidRPr="00F60293" w:rsidRDefault="008D5704" w:rsidP="002310DE">
            <w:pPr>
              <w:jc w:val="center"/>
              <w:rPr>
                <w:rFonts w:ascii="Arial" w:hAnsi="Arial" w:cs="Arial"/>
                <w:color w:val="000000"/>
                <w:sz w:val="18"/>
                <w:szCs w:val="18"/>
              </w:rPr>
            </w:pPr>
            <w:r>
              <w:rPr>
                <w:rFonts w:ascii="Arial" w:hAnsi="Arial" w:cs="Arial"/>
                <w:color w:val="000000"/>
                <w:sz w:val="18"/>
                <w:szCs w:val="18"/>
              </w:rPr>
              <w:t>90</w:t>
            </w:r>
          </w:p>
        </w:tc>
        <w:tc>
          <w:tcPr>
            <w:tcW w:w="993" w:type="dxa"/>
            <w:tcBorders>
              <w:top w:val="nil"/>
              <w:left w:val="nil"/>
              <w:bottom w:val="single" w:sz="4" w:space="0" w:color="auto"/>
              <w:right w:val="single" w:sz="4" w:space="0" w:color="auto"/>
            </w:tcBorders>
            <w:shd w:val="clear" w:color="000000" w:fill="C9C9C9"/>
            <w:noWrap/>
            <w:vAlign w:val="center"/>
            <w:hideMark/>
          </w:tcPr>
          <w:p w14:paraId="1A5C8ED0" w14:textId="77777777" w:rsidR="00112A04" w:rsidRPr="00F60293" w:rsidRDefault="00112A04" w:rsidP="002310DE">
            <w:pPr>
              <w:jc w:val="center"/>
              <w:rPr>
                <w:rFonts w:ascii="Arial" w:hAnsi="Arial" w:cs="Arial"/>
                <w:color w:val="000000"/>
                <w:sz w:val="18"/>
                <w:szCs w:val="18"/>
              </w:rPr>
            </w:pPr>
          </w:p>
        </w:tc>
        <w:tc>
          <w:tcPr>
            <w:tcW w:w="4677" w:type="dxa"/>
            <w:tcBorders>
              <w:top w:val="nil"/>
              <w:left w:val="nil"/>
              <w:bottom w:val="single" w:sz="4" w:space="0" w:color="auto"/>
              <w:right w:val="single" w:sz="4" w:space="0" w:color="auto"/>
            </w:tcBorders>
            <w:shd w:val="clear" w:color="000000" w:fill="C9C9C9"/>
            <w:noWrap/>
            <w:vAlign w:val="center"/>
            <w:hideMark/>
          </w:tcPr>
          <w:p w14:paraId="6BDF75DC" w14:textId="77777777" w:rsidR="00112A04" w:rsidRPr="00F60293" w:rsidRDefault="00112A04" w:rsidP="002310DE">
            <w:pPr>
              <w:jc w:val="center"/>
              <w:rPr>
                <w:rFonts w:ascii="Arial" w:hAnsi="Arial" w:cs="Arial"/>
                <w:color w:val="000000"/>
                <w:sz w:val="18"/>
                <w:szCs w:val="18"/>
              </w:rPr>
            </w:pPr>
            <w:r w:rsidRPr="00F60293">
              <w:rPr>
                <w:rFonts w:ascii="Arial" w:hAnsi="Arial" w:cs="Arial"/>
                <w:color w:val="000000"/>
                <w:sz w:val="18"/>
                <w:szCs w:val="18"/>
              </w:rPr>
              <w:t> </w:t>
            </w:r>
          </w:p>
        </w:tc>
      </w:tr>
      <w:tr w:rsidR="00112A04" w14:paraId="501665CE" w14:textId="77777777" w:rsidTr="00112A04">
        <w:trPr>
          <w:trHeight w:val="257"/>
        </w:trPr>
        <w:tc>
          <w:tcPr>
            <w:tcW w:w="371" w:type="dxa"/>
            <w:tcBorders>
              <w:top w:val="nil"/>
              <w:left w:val="nil"/>
              <w:bottom w:val="nil"/>
              <w:right w:val="nil"/>
            </w:tcBorders>
            <w:shd w:val="clear" w:color="auto" w:fill="auto"/>
            <w:noWrap/>
            <w:vAlign w:val="center"/>
            <w:hideMark/>
          </w:tcPr>
          <w:p w14:paraId="432C6099" w14:textId="77777777" w:rsidR="00112A04" w:rsidRDefault="00112A04" w:rsidP="002310DE">
            <w:pPr>
              <w:jc w:val="center"/>
              <w:rPr>
                <w:rFonts w:ascii="Calibri" w:hAnsi="Calibri" w:cs="Calibri"/>
                <w:color w:val="000000"/>
                <w:sz w:val="22"/>
                <w:szCs w:val="22"/>
              </w:rPr>
            </w:pPr>
          </w:p>
        </w:tc>
        <w:tc>
          <w:tcPr>
            <w:tcW w:w="2323" w:type="dxa"/>
            <w:tcBorders>
              <w:top w:val="nil"/>
              <w:left w:val="nil"/>
              <w:bottom w:val="nil"/>
              <w:right w:val="nil"/>
            </w:tcBorders>
            <w:shd w:val="clear" w:color="auto" w:fill="auto"/>
            <w:noWrap/>
            <w:vAlign w:val="center"/>
            <w:hideMark/>
          </w:tcPr>
          <w:p w14:paraId="1882A6F9" w14:textId="77777777" w:rsidR="00112A04" w:rsidRDefault="00112A04" w:rsidP="002310DE">
            <w:pPr>
              <w:jc w:val="center"/>
              <w:rPr>
                <w:sz w:val="20"/>
                <w:szCs w:val="20"/>
              </w:rPr>
            </w:pPr>
          </w:p>
        </w:tc>
        <w:tc>
          <w:tcPr>
            <w:tcW w:w="1275" w:type="dxa"/>
            <w:tcBorders>
              <w:top w:val="nil"/>
              <w:left w:val="nil"/>
              <w:bottom w:val="nil"/>
              <w:right w:val="nil"/>
            </w:tcBorders>
            <w:shd w:val="clear" w:color="auto" w:fill="auto"/>
            <w:noWrap/>
            <w:vAlign w:val="center"/>
            <w:hideMark/>
          </w:tcPr>
          <w:p w14:paraId="674C6CAE" w14:textId="77777777" w:rsidR="00112A04" w:rsidRDefault="00112A04" w:rsidP="002310DE">
            <w:pPr>
              <w:jc w:val="center"/>
              <w:rPr>
                <w:sz w:val="20"/>
                <w:szCs w:val="20"/>
              </w:rPr>
            </w:pPr>
          </w:p>
        </w:tc>
        <w:tc>
          <w:tcPr>
            <w:tcW w:w="993" w:type="dxa"/>
            <w:tcBorders>
              <w:top w:val="nil"/>
              <w:left w:val="nil"/>
              <w:bottom w:val="nil"/>
              <w:right w:val="nil"/>
            </w:tcBorders>
            <w:shd w:val="clear" w:color="auto" w:fill="auto"/>
            <w:noWrap/>
            <w:vAlign w:val="center"/>
            <w:hideMark/>
          </w:tcPr>
          <w:p w14:paraId="79F24153" w14:textId="77777777" w:rsidR="00112A04" w:rsidRDefault="00112A04" w:rsidP="002310DE">
            <w:pPr>
              <w:jc w:val="center"/>
              <w:rPr>
                <w:sz w:val="20"/>
                <w:szCs w:val="20"/>
              </w:rPr>
            </w:pPr>
          </w:p>
        </w:tc>
        <w:tc>
          <w:tcPr>
            <w:tcW w:w="4677" w:type="dxa"/>
            <w:tcBorders>
              <w:top w:val="nil"/>
              <w:left w:val="nil"/>
              <w:bottom w:val="nil"/>
              <w:right w:val="nil"/>
            </w:tcBorders>
            <w:shd w:val="clear" w:color="auto" w:fill="auto"/>
            <w:noWrap/>
            <w:vAlign w:val="center"/>
            <w:hideMark/>
          </w:tcPr>
          <w:p w14:paraId="5DC0FF7E" w14:textId="77777777" w:rsidR="00112A04" w:rsidRDefault="00112A04" w:rsidP="002310DE">
            <w:pPr>
              <w:jc w:val="center"/>
              <w:rPr>
                <w:sz w:val="20"/>
                <w:szCs w:val="20"/>
              </w:rPr>
            </w:pPr>
          </w:p>
        </w:tc>
      </w:tr>
    </w:tbl>
    <w:p w14:paraId="064C724C" w14:textId="77777777" w:rsidR="00112A04" w:rsidRDefault="00112A04" w:rsidP="00112A04">
      <w:pPr>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r>
        <w:rPr>
          <w:rFonts w:ascii="Arial" w:hAnsi="Arial" w:cs="Arial"/>
          <w:bCs/>
          <w:sz w:val="18"/>
          <w:szCs w:val="18"/>
        </w:rPr>
        <w:tab/>
      </w:r>
    </w:p>
    <w:p w14:paraId="6770F4CD" w14:textId="77777777" w:rsidR="00112A04" w:rsidRDefault="00112A04" w:rsidP="007F520A">
      <w:pPr>
        <w:spacing w:line="360" w:lineRule="auto"/>
        <w:jc w:val="both"/>
        <w:rPr>
          <w:rFonts w:ascii="Arial" w:hAnsi="Arial" w:cs="Arial"/>
          <w:bCs/>
          <w:sz w:val="18"/>
          <w:szCs w:val="18"/>
        </w:rPr>
      </w:pPr>
    </w:p>
    <w:p w14:paraId="3D22E304" w14:textId="77777777" w:rsidR="007E1724" w:rsidRDefault="007E1724" w:rsidP="007F520A">
      <w:pPr>
        <w:spacing w:line="360" w:lineRule="auto"/>
        <w:jc w:val="both"/>
        <w:rPr>
          <w:rFonts w:ascii="Arial" w:hAnsi="Arial" w:cs="Arial"/>
          <w:bCs/>
          <w:sz w:val="18"/>
          <w:szCs w:val="18"/>
        </w:rPr>
      </w:pPr>
    </w:p>
    <w:p w14:paraId="0E1924A3" w14:textId="77777777" w:rsidR="007E1724" w:rsidRDefault="007E1724" w:rsidP="007F520A">
      <w:pPr>
        <w:spacing w:line="360" w:lineRule="auto"/>
        <w:jc w:val="both"/>
        <w:rPr>
          <w:rFonts w:ascii="Arial" w:hAnsi="Arial" w:cs="Arial"/>
          <w:bCs/>
          <w:sz w:val="18"/>
          <w:szCs w:val="18"/>
        </w:rPr>
      </w:pPr>
    </w:p>
    <w:p w14:paraId="76790A32" w14:textId="77777777" w:rsidR="007E1724" w:rsidRDefault="007E1724" w:rsidP="007F520A">
      <w:pPr>
        <w:spacing w:line="360" w:lineRule="auto"/>
        <w:jc w:val="both"/>
        <w:rPr>
          <w:rFonts w:ascii="Arial" w:hAnsi="Arial" w:cs="Arial"/>
          <w:bCs/>
          <w:sz w:val="18"/>
          <w:szCs w:val="18"/>
        </w:rPr>
      </w:pPr>
    </w:p>
    <w:p w14:paraId="528C14D4" w14:textId="77777777" w:rsidR="007E1724" w:rsidRDefault="007E1724" w:rsidP="007F520A">
      <w:pPr>
        <w:spacing w:line="360" w:lineRule="auto"/>
        <w:jc w:val="both"/>
        <w:rPr>
          <w:rFonts w:ascii="Arial" w:hAnsi="Arial" w:cs="Arial"/>
          <w:bCs/>
          <w:sz w:val="18"/>
          <w:szCs w:val="18"/>
        </w:rPr>
      </w:pPr>
    </w:p>
    <w:p w14:paraId="1D0AB406" w14:textId="77777777" w:rsidR="007E1724" w:rsidRPr="001032E3" w:rsidRDefault="007E1724" w:rsidP="007E1724">
      <w:pPr>
        <w:rPr>
          <w:rFonts w:ascii="Arial" w:hAnsi="Arial" w:cs="Arial"/>
          <w:bCs/>
          <w:sz w:val="18"/>
          <w:szCs w:val="18"/>
        </w:rPr>
      </w:pPr>
      <w:r w:rsidRPr="001032E3">
        <w:rPr>
          <w:rFonts w:ascii="Arial" w:hAnsi="Arial" w:cs="Arial"/>
          <w:bCs/>
          <w:sz w:val="18"/>
          <w:szCs w:val="18"/>
        </w:rPr>
        <w:t>...............................................</w:t>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t>………………</w:t>
      </w:r>
      <w:r>
        <w:rPr>
          <w:rFonts w:ascii="Arial" w:hAnsi="Arial" w:cs="Arial"/>
          <w:bCs/>
          <w:sz w:val="18"/>
          <w:szCs w:val="18"/>
        </w:rPr>
        <w:t>…….</w:t>
      </w:r>
      <w:r w:rsidRPr="001032E3">
        <w:rPr>
          <w:rFonts w:ascii="Arial" w:hAnsi="Arial" w:cs="Arial"/>
          <w:bCs/>
          <w:sz w:val="18"/>
          <w:szCs w:val="18"/>
        </w:rPr>
        <w:t>………………..</w:t>
      </w:r>
    </w:p>
    <w:p w14:paraId="3EA904B3" w14:textId="77777777" w:rsidR="007E1724" w:rsidRPr="001032E3" w:rsidRDefault="007E1724" w:rsidP="007E1724">
      <w:pPr>
        <w:rPr>
          <w:rFonts w:ascii="Arial" w:hAnsi="Arial" w:cs="Arial"/>
          <w:bCs/>
          <w:sz w:val="18"/>
          <w:szCs w:val="18"/>
        </w:rPr>
      </w:pPr>
      <w:r w:rsidRPr="001032E3">
        <w:rPr>
          <w:rFonts w:ascii="Arial" w:hAnsi="Arial" w:cs="Arial"/>
          <w:bCs/>
          <w:sz w:val="18"/>
          <w:szCs w:val="18"/>
        </w:rPr>
        <w:t xml:space="preserve">       miejscowość, data                                                                                         </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sidRPr="001032E3">
        <w:rPr>
          <w:rFonts w:ascii="Arial" w:hAnsi="Arial" w:cs="Arial"/>
          <w:bCs/>
          <w:sz w:val="18"/>
          <w:szCs w:val="18"/>
        </w:rPr>
        <w:t>podpis</w:t>
      </w:r>
      <w:r>
        <w:rPr>
          <w:rFonts w:ascii="Arial" w:hAnsi="Arial" w:cs="Arial"/>
          <w:bCs/>
          <w:sz w:val="18"/>
          <w:szCs w:val="18"/>
        </w:rPr>
        <w:t>y Członków Komisji</w:t>
      </w:r>
    </w:p>
    <w:p w14:paraId="01DB913A" w14:textId="0F85BCBF" w:rsidR="007F520A" w:rsidRPr="009809CC" w:rsidRDefault="007E1724" w:rsidP="007E1724">
      <w:pPr>
        <w:rPr>
          <w:rFonts w:ascii="Arial" w:hAnsi="Arial" w:cs="Arial"/>
          <w:b/>
          <w:sz w:val="18"/>
          <w:szCs w:val="18"/>
        </w:rPr>
      </w:pPr>
      <w:r w:rsidRPr="009809CC">
        <w:rPr>
          <w:rFonts w:ascii="Arial" w:hAnsi="Arial" w:cs="Arial"/>
          <w:bCs/>
          <w:sz w:val="18"/>
          <w:szCs w:val="18"/>
        </w:rPr>
        <w:br w:type="page"/>
      </w:r>
      <w:r w:rsidR="007F520A" w:rsidRPr="009809CC">
        <w:rPr>
          <w:rFonts w:ascii="Arial" w:hAnsi="Arial" w:cs="Arial"/>
          <w:b/>
          <w:sz w:val="18"/>
          <w:szCs w:val="18"/>
        </w:rPr>
        <w:lastRenderedPageBreak/>
        <w:t xml:space="preserve">Załącznik nr </w:t>
      </w:r>
      <w:r w:rsidR="007F520A">
        <w:rPr>
          <w:rFonts w:ascii="Arial" w:hAnsi="Arial" w:cs="Arial"/>
          <w:b/>
          <w:sz w:val="18"/>
          <w:szCs w:val="18"/>
        </w:rPr>
        <w:t>10</w:t>
      </w:r>
    </w:p>
    <w:p w14:paraId="5F5F0050" w14:textId="77777777" w:rsidR="007F520A" w:rsidRPr="009809CC" w:rsidRDefault="007F520A" w:rsidP="00947D13">
      <w:pPr>
        <w:spacing w:line="360" w:lineRule="auto"/>
        <w:rPr>
          <w:rFonts w:ascii="Arial" w:hAnsi="Arial" w:cs="Arial"/>
          <w:b/>
          <w:sz w:val="18"/>
          <w:szCs w:val="18"/>
        </w:rPr>
      </w:pPr>
    </w:p>
    <w:p w14:paraId="5A9BD747" w14:textId="7320CA50" w:rsidR="007F520A" w:rsidRPr="009809CC" w:rsidRDefault="007F520A" w:rsidP="007F520A">
      <w:pPr>
        <w:spacing w:line="360" w:lineRule="auto"/>
        <w:jc w:val="center"/>
        <w:rPr>
          <w:rFonts w:ascii="Arial" w:hAnsi="Arial" w:cs="Arial"/>
          <w:b/>
          <w:sz w:val="18"/>
          <w:szCs w:val="18"/>
        </w:rPr>
      </w:pPr>
      <w:r w:rsidRPr="004B187B">
        <w:rPr>
          <w:rFonts w:ascii="Arial" w:hAnsi="Arial" w:cs="Arial"/>
          <w:b/>
          <w:sz w:val="18"/>
          <w:szCs w:val="18"/>
        </w:rPr>
        <w:t xml:space="preserve">Formularz oceny Eksperta </w:t>
      </w:r>
      <w:r w:rsidR="004B187B">
        <w:rPr>
          <w:rFonts w:ascii="Arial" w:hAnsi="Arial" w:cs="Arial"/>
          <w:b/>
          <w:sz w:val="18"/>
          <w:szCs w:val="18"/>
        </w:rPr>
        <w:t>dla kryterium „Dostępność Eksperta”</w:t>
      </w:r>
    </w:p>
    <w:p w14:paraId="279EA3F3" w14:textId="77777777" w:rsidR="007F520A" w:rsidRDefault="007F520A" w:rsidP="007F520A">
      <w:pPr>
        <w:spacing w:line="360" w:lineRule="auto"/>
        <w:jc w:val="center"/>
        <w:rPr>
          <w:rFonts w:ascii="Arial" w:hAnsi="Arial" w:cs="Arial"/>
          <w:b/>
          <w:sz w:val="18"/>
          <w:szCs w:val="18"/>
        </w:rPr>
      </w:pPr>
    </w:p>
    <w:p w14:paraId="09CF2E46" w14:textId="6C2ED778" w:rsidR="0037762E" w:rsidRPr="006416FF" w:rsidRDefault="006416FF" w:rsidP="006416FF">
      <w:pPr>
        <w:spacing w:line="360" w:lineRule="auto"/>
        <w:jc w:val="both"/>
        <w:rPr>
          <w:rFonts w:ascii="Arial" w:hAnsi="Arial" w:cs="Arial"/>
          <w:bCs/>
          <w:sz w:val="18"/>
          <w:szCs w:val="18"/>
        </w:rPr>
      </w:pPr>
      <w:r w:rsidRPr="006416FF">
        <w:rPr>
          <w:rFonts w:ascii="Arial" w:hAnsi="Arial" w:cs="Arial"/>
          <w:bCs/>
          <w:sz w:val="18"/>
          <w:szCs w:val="18"/>
        </w:rPr>
        <w:t xml:space="preserve">Niniejszy formularz wypełnia Komisja na podstawie </w:t>
      </w:r>
      <w:r>
        <w:rPr>
          <w:rFonts w:ascii="Arial" w:hAnsi="Arial" w:cs="Arial"/>
          <w:bCs/>
          <w:sz w:val="18"/>
          <w:szCs w:val="18"/>
        </w:rPr>
        <w:t>oferty złożonej przez Wykonawcę zgodnie z formularzem stanowiącym Załącznik nr 1.</w:t>
      </w:r>
      <w:r w:rsidR="0037762E">
        <w:rPr>
          <w:rFonts w:ascii="Arial" w:hAnsi="Arial" w:cs="Arial"/>
          <w:bCs/>
          <w:sz w:val="18"/>
          <w:szCs w:val="18"/>
        </w:rPr>
        <w:t xml:space="preserve"> </w:t>
      </w:r>
      <w:r w:rsidR="00537001">
        <w:rPr>
          <w:rFonts w:ascii="Arial" w:hAnsi="Arial" w:cs="Arial"/>
          <w:bCs/>
          <w:sz w:val="18"/>
          <w:szCs w:val="18"/>
        </w:rPr>
        <w:t xml:space="preserve">Punkty przyznawane są zgodnie z </w:t>
      </w:r>
      <w:r w:rsidR="000465CE">
        <w:rPr>
          <w:rFonts w:ascii="Arial" w:hAnsi="Arial" w:cs="Arial"/>
          <w:bCs/>
          <w:sz w:val="18"/>
          <w:szCs w:val="18"/>
        </w:rPr>
        <w:t>T</w:t>
      </w:r>
      <w:r w:rsidR="00537001">
        <w:rPr>
          <w:rFonts w:ascii="Arial" w:hAnsi="Arial" w:cs="Arial"/>
          <w:bCs/>
          <w:sz w:val="18"/>
          <w:szCs w:val="18"/>
        </w:rPr>
        <w:t>abelą</w:t>
      </w:r>
      <w:r w:rsidR="000465CE">
        <w:rPr>
          <w:rFonts w:ascii="Arial" w:hAnsi="Arial" w:cs="Arial"/>
          <w:bCs/>
          <w:sz w:val="18"/>
          <w:szCs w:val="18"/>
        </w:rPr>
        <w:t xml:space="preserve"> 1</w:t>
      </w:r>
      <w:r w:rsidR="00537001">
        <w:rPr>
          <w:rFonts w:ascii="Arial" w:hAnsi="Arial" w:cs="Arial"/>
          <w:bCs/>
          <w:sz w:val="18"/>
          <w:szCs w:val="18"/>
        </w:rPr>
        <w:t>.</w:t>
      </w:r>
    </w:p>
    <w:p w14:paraId="39C0A105" w14:textId="1BA33AAF" w:rsidR="004B187B" w:rsidRDefault="004B187B" w:rsidP="004B187B">
      <w:pPr>
        <w:spacing w:after="40" w:line="276" w:lineRule="auto"/>
        <w:ind w:left="568"/>
        <w:rPr>
          <w:rFonts w:ascii="Arial" w:hAnsi="Arial" w:cs="Arial"/>
          <w:sz w:val="18"/>
          <w:szCs w:val="18"/>
        </w:rPr>
      </w:pPr>
    </w:p>
    <w:p w14:paraId="2B544830" w14:textId="7B94D07F" w:rsidR="000465CE" w:rsidRPr="000465CE" w:rsidRDefault="000465CE" w:rsidP="000465CE">
      <w:pPr>
        <w:spacing w:after="120"/>
        <w:ind w:left="510" w:firstLine="57"/>
        <w:rPr>
          <w:rFonts w:ascii="Arial" w:hAnsi="Arial" w:cs="Arial"/>
          <w:bCs/>
          <w:sz w:val="20"/>
          <w:szCs w:val="20"/>
        </w:rPr>
      </w:pPr>
      <w:r w:rsidRPr="000465CE">
        <w:rPr>
          <w:rFonts w:ascii="Arial" w:hAnsi="Arial" w:cs="Arial"/>
          <w:bCs/>
          <w:sz w:val="20"/>
          <w:szCs w:val="20"/>
        </w:rPr>
        <w:t>Tab. 1 Kryteria przyznawania punktów</w:t>
      </w:r>
    </w:p>
    <w:tbl>
      <w:tblPr>
        <w:tblW w:w="0" w:type="auto"/>
        <w:tblInd w:w="5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313"/>
        <w:gridCol w:w="1159"/>
      </w:tblGrid>
      <w:tr w:rsidR="004B187B" w:rsidRPr="00BF7A4B" w14:paraId="0F3B5A28" w14:textId="77777777" w:rsidTr="004B187B">
        <w:tc>
          <w:tcPr>
            <w:tcW w:w="7313" w:type="dxa"/>
            <w:tcBorders>
              <w:top w:val="single" w:sz="12" w:space="0" w:color="auto"/>
              <w:bottom w:val="double" w:sz="4" w:space="0" w:color="auto"/>
            </w:tcBorders>
            <w:shd w:val="clear" w:color="auto" w:fill="auto"/>
          </w:tcPr>
          <w:p w14:paraId="2DEE0EDD" w14:textId="3A2827F0" w:rsidR="004B187B" w:rsidRPr="002F1C62" w:rsidRDefault="004B187B" w:rsidP="00C077AB">
            <w:pPr>
              <w:spacing w:after="40" w:line="276" w:lineRule="auto"/>
              <w:rPr>
                <w:rFonts w:ascii="Arial" w:hAnsi="Arial" w:cs="Arial"/>
                <w:b/>
                <w:bCs/>
                <w:color w:val="000000"/>
                <w:sz w:val="18"/>
                <w:szCs w:val="18"/>
              </w:rPr>
            </w:pPr>
            <w:bookmarkStart w:id="55" w:name="_Hlk148893988"/>
            <w:r>
              <w:rPr>
                <w:rFonts w:ascii="Arial" w:hAnsi="Arial" w:cs="Arial"/>
                <w:b/>
                <w:bCs/>
                <w:color w:val="000000"/>
                <w:sz w:val="18"/>
                <w:szCs w:val="18"/>
              </w:rPr>
              <w:t>Kryterium „Dostępność Eksperta”</w:t>
            </w:r>
          </w:p>
        </w:tc>
        <w:tc>
          <w:tcPr>
            <w:tcW w:w="1159" w:type="dxa"/>
            <w:tcBorders>
              <w:top w:val="single" w:sz="12" w:space="0" w:color="auto"/>
              <w:bottom w:val="double" w:sz="4" w:space="0" w:color="auto"/>
            </w:tcBorders>
            <w:shd w:val="clear" w:color="auto" w:fill="auto"/>
          </w:tcPr>
          <w:p w14:paraId="20BD0A28" w14:textId="77777777" w:rsidR="004B187B" w:rsidRPr="00BF7A4B" w:rsidRDefault="004B187B" w:rsidP="00C077AB">
            <w:pPr>
              <w:spacing w:after="40" w:line="276" w:lineRule="auto"/>
              <w:jc w:val="center"/>
              <w:rPr>
                <w:rFonts w:ascii="Arial" w:hAnsi="Arial" w:cs="Arial"/>
                <w:sz w:val="18"/>
                <w:szCs w:val="18"/>
              </w:rPr>
            </w:pPr>
            <w:r w:rsidRPr="00BF7A4B">
              <w:rPr>
                <w:rFonts w:ascii="Arial" w:hAnsi="Arial" w:cs="Arial"/>
                <w:sz w:val="18"/>
                <w:szCs w:val="18"/>
              </w:rPr>
              <w:t>Punkty</w:t>
            </w:r>
          </w:p>
        </w:tc>
      </w:tr>
      <w:tr w:rsidR="004B187B" w:rsidRPr="00BF7A4B" w14:paraId="600F2057" w14:textId="77777777" w:rsidTr="00C077AB">
        <w:tc>
          <w:tcPr>
            <w:tcW w:w="7313" w:type="dxa"/>
            <w:tcBorders>
              <w:top w:val="double" w:sz="4" w:space="0" w:color="auto"/>
              <w:bottom w:val="single" w:sz="4" w:space="0" w:color="auto"/>
              <w:right w:val="nil"/>
            </w:tcBorders>
            <w:shd w:val="clear" w:color="auto" w:fill="auto"/>
            <w:vAlign w:val="center"/>
          </w:tcPr>
          <w:p w14:paraId="72FE57CA" w14:textId="77777777" w:rsidR="004B187B" w:rsidRPr="00BF7A4B" w:rsidRDefault="004B187B" w:rsidP="00C077AB">
            <w:pPr>
              <w:spacing w:after="40" w:line="276" w:lineRule="auto"/>
              <w:rPr>
                <w:rFonts w:ascii="Arial" w:hAnsi="Arial" w:cs="Arial"/>
                <w:sz w:val="18"/>
                <w:szCs w:val="18"/>
              </w:rPr>
            </w:pPr>
            <w:r>
              <w:rPr>
                <w:rFonts w:ascii="Arial" w:hAnsi="Arial" w:cs="Arial"/>
                <w:color w:val="000000"/>
                <w:sz w:val="18"/>
                <w:szCs w:val="18"/>
              </w:rPr>
              <w:t>Rozpoczęcie współpracy w ciągu:</w:t>
            </w:r>
          </w:p>
        </w:tc>
        <w:tc>
          <w:tcPr>
            <w:tcW w:w="1159" w:type="dxa"/>
            <w:tcBorders>
              <w:top w:val="double" w:sz="4" w:space="0" w:color="auto"/>
              <w:left w:val="nil"/>
              <w:bottom w:val="single" w:sz="4" w:space="0" w:color="auto"/>
            </w:tcBorders>
            <w:shd w:val="clear" w:color="auto" w:fill="auto"/>
            <w:vAlign w:val="center"/>
          </w:tcPr>
          <w:p w14:paraId="227AE77B" w14:textId="77777777" w:rsidR="004B187B" w:rsidRPr="00BF7A4B" w:rsidRDefault="004B187B" w:rsidP="00C077AB">
            <w:pPr>
              <w:spacing w:after="40" w:line="276" w:lineRule="auto"/>
              <w:jc w:val="center"/>
              <w:rPr>
                <w:rFonts w:ascii="Arial" w:hAnsi="Arial" w:cs="Arial"/>
                <w:sz w:val="18"/>
                <w:szCs w:val="18"/>
              </w:rPr>
            </w:pPr>
          </w:p>
        </w:tc>
      </w:tr>
      <w:tr w:rsidR="004B187B" w:rsidRPr="00BF7A4B" w14:paraId="09DBB950" w14:textId="77777777" w:rsidTr="00C077AB">
        <w:tc>
          <w:tcPr>
            <w:tcW w:w="7313" w:type="dxa"/>
            <w:tcBorders>
              <w:top w:val="single" w:sz="4" w:space="0" w:color="auto"/>
              <w:bottom w:val="dotted" w:sz="4" w:space="0" w:color="auto"/>
            </w:tcBorders>
            <w:shd w:val="clear" w:color="auto" w:fill="auto"/>
            <w:vAlign w:val="center"/>
          </w:tcPr>
          <w:p w14:paraId="3F588E76" w14:textId="77777777" w:rsidR="004B187B" w:rsidRPr="00BF7A4B" w:rsidRDefault="004B187B" w:rsidP="00C077AB">
            <w:pPr>
              <w:spacing w:after="40" w:line="276" w:lineRule="auto"/>
              <w:rPr>
                <w:rFonts w:ascii="Arial" w:hAnsi="Arial" w:cs="Arial"/>
                <w:sz w:val="18"/>
                <w:szCs w:val="18"/>
              </w:rPr>
            </w:pPr>
            <w:r>
              <w:rPr>
                <w:rFonts w:ascii="Arial" w:hAnsi="Arial" w:cs="Arial"/>
                <w:color w:val="000000"/>
                <w:sz w:val="18"/>
                <w:szCs w:val="18"/>
              </w:rPr>
              <w:t xml:space="preserve">- </w:t>
            </w:r>
            <w:r w:rsidRPr="00BF7A4B">
              <w:rPr>
                <w:rFonts w:ascii="Arial" w:hAnsi="Arial" w:cs="Arial"/>
                <w:color w:val="000000"/>
                <w:sz w:val="18"/>
                <w:szCs w:val="18"/>
              </w:rPr>
              <w:t>30-39 dni kalendarzowych</w:t>
            </w:r>
          </w:p>
        </w:tc>
        <w:tc>
          <w:tcPr>
            <w:tcW w:w="1159" w:type="dxa"/>
            <w:tcBorders>
              <w:top w:val="single" w:sz="4" w:space="0" w:color="auto"/>
              <w:bottom w:val="dotted" w:sz="4" w:space="0" w:color="auto"/>
            </w:tcBorders>
            <w:shd w:val="clear" w:color="auto" w:fill="auto"/>
            <w:vAlign w:val="center"/>
          </w:tcPr>
          <w:p w14:paraId="435E0B13" w14:textId="77777777" w:rsidR="004B187B" w:rsidRPr="00BF7A4B" w:rsidRDefault="004B187B" w:rsidP="00C077AB">
            <w:pPr>
              <w:spacing w:after="40" w:line="276" w:lineRule="auto"/>
              <w:jc w:val="center"/>
              <w:rPr>
                <w:rFonts w:ascii="Arial" w:hAnsi="Arial" w:cs="Arial"/>
                <w:sz w:val="18"/>
                <w:szCs w:val="18"/>
              </w:rPr>
            </w:pPr>
            <w:r>
              <w:rPr>
                <w:rFonts w:ascii="Arial" w:hAnsi="Arial" w:cs="Arial"/>
                <w:color w:val="000000"/>
                <w:sz w:val="18"/>
                <w:szCs w:val="18"/>
              </w:rPr>
              <w:t>1</w:t>
            </w:r>
          </w:p>
        </w:tc>
      </w:tr>
      <w:tr w:rsidR="004B187B" w:rsidRPr="00BF7A4B" w14:paraId="5F09C8CA" w14:textId="77777777" w:rsidTr="00C077AB">
        <w:tc>
          <w:tcPr>
            <w:tcW w:w="7313" w:type="dxa"/>
            <w:tcBorders>
              <w:top w:val="dotted" w:sz="4" w:space="0" w:color="auto"/>
              <w:bottom w:val="dotted" w:sz="4" w:space="0" w:color="auto"/>
            </w:tcBorders>
            <w:shd w:val="clear" w:color="auto" w:fill="auto"/>
            <w:vAlign w:val="center"/>
          </w:tcPr>
          <w:p w14:paraId="4D60EAA2" w14:textId="77777777" w:rsidR="004B187B" w:rsidRPr="00BF7A4B" w:rsidRDefault="004B187B" w:rsidP="00C077AB">
            <w:pPr>
              <w:spacing w:after="40" w:line="276" w:lineRule="auto"/>
              <w:rPr>
                <w:rFonts w:ascii="Arial" w:hAnsi="Arial" w:cs="Arial"/>
                <w:sz w:val="18"/>
                <w:szCs w:val="18"/>
              </w:rPr>
            </w:pPr>
            <w:r>
              <w:rPr>
                <w:rFonts w:ascii="Arial" w:hAnsi="Arial" w:cs="Arial"/>
                <w:color w:val="000000"/>
                <w:sz w:val="18"/>
                <w:szCs w:val="18"/>
              </w:rPr>
              <w:t xml:space="preserve">- </w:t>
            </w:r>
            <w:r w:rsidRPr="00BF7A4B">
              <w:rPr>
                <w:rFonts w:ascii="Arial" w:hAnsi="Arial" w:cs="Arial"/>
                <w:color w:val="000000"/>
                <w:sz w:val="18"/>
                <w:szCs w:val="18"/>
              </w:rPr>
              <w:t>16-29 dni kalendarzowych</w:t>
            </w:r>
          </w:p>
        </w:tc>
        <w:tc>
          <w:tcPr>
            <w:tcW w:w="1159" w:type="dxa"/>
            <w:tcBorders>
              <w:top w:val="dotted" w:sz="4" w:space="0" w:color="auto"/>
              <w:bottom w:val="dotted" w:sz="4" w:space="0" w:color="auto"/>
            </w:tcBorders>
            <w:shd w:val="clear" w:color="auto" w:fill="auto"/>
            <w:vAlign w:val="center"/>
          </w:tcPr>
          <w:p w14:paraId="1A162803" w14:textId="77777777" w:rsidR="004B187B" w:rsidRPr="00BF7A4B" w:rsidRDefault="004B187B" w:rsidP="00C077AB">
            <w:pPr>
              <w:spacing w:after="40" w:line="276" w:lineRule="auto"/>
              <w:jc w:val="center"/>
              <w:rPr>
                <w:rFonts w:ascii="Arial" w:hAnsi="Arial" w:cs="Arial"/>
                <w:sz w:val="18"/>
                <w:szCs w:val="18"/>
              </w:rPr>
            </w:pPr>
            <w:r>
              <w:rPr>
                <w:rFonts w:ascii="Arial" w:hAnsi="Arial" w:cs="Arial"/>
                <w:color w:val="000000"/>
                <w:sz w:val="18"/>
                <w:szCs w:val="18"/>
              </w:rPr>
              <w:t>3</w:t>
            </w:r>
          </w:p>
        </w:tc>
      </w:tr>
      <w:tr w:rsidR="004B187B" w:rsidRPr="00BF7A4B" w14:paraId="71979366" w14:textId="77777777" w:rsidTr="00C077AB">
        <w:tc>
          <w:tcPr>
            <w:tcW w:w="7313" w:type="dxa"/>
            <w:tcBorders>
              <w:top w:val="dotted" w:sz="4" w:space="0" w:color="auto"/>
              <w:bottom w:val="single" w:sz="12" w:space="0" w:color="auto"/>
            </w:tcBorders>
            <w:shd w:val="clear" w:color="auto" w:fill="auto"/>
            <w:vAlign w:val="center"/>
          </w:tcPr>
          <w:p w14:paraId="1568D516" w14:textId="77777777" w:rsidR="004B187B" w:rsidRPr="00BF7A4B" w:rsidRDefault="004B187B" w:rsidP="00C077AB">
            <w:pPr>
              <w:spacing w:after="40" w:line="276" w:lineRule="auto"/>
              <w:rPr>
                <w:rFonts w:ascii="Arial" w:hAnsi="Arial" w:cs="Arial"/>
                <w:color w:val="000000"/>
                <w:sz w:val="18"/>
                <w:szCs w:val="18"/>
              </w:rPr>
            </w:pPr>
            <w:r>
              <w:rPr>
                <w:rFonts w:ascii="Arial" w:hAnsi="Arial" w:cs="Arial"/>
                <w:color w:val="000000"/>
                <w:sz w:val="18"/>
                <w:szCs w:val="18"/>
              </w:rPr>
              <w:t xml:space="preserve">- </w:t>
            </w:r>
            <w:r w:rsidRPr="00BF7A4B">
              <w:rPr>
                <w:rFonts w:ascii="Arial" w:hAnsi="Arial" w:cs="Arial"/>
                <w:color w:val="000000"/>
                <w:sz w:val="18"/>
                <w:szCs w:val="18"/>
              </w:rPr>
              <w:t>1-15 dni kalendarzowych</w:t>
            </w:r>
          </w:p>
        </w:tc>
        <w:tc>
          <w:tcPr>
            <w:tcW w:w="1159" w:type="dxa"/>
            <w:tcBorders>
              <w:top w:val="dotted" w:sz="4" w:space="0" w:color="auto"/>
              <w:bottom w:val="single" w:sz="12" w:space="0" w:color="auto"/>
            </w:tcBorders>
            <w:shd w:val="clear" w:color="auto" w:fill="auto"/>
            <w:vAlign w:val="center"/>
          </w:tcPr>
          <w:p w14:paraId="71C36F73" w14:textId="77777777" w:rsidR="004B187B" w:rsidRPr="00BF7A4B" w:rsidRDefault="004B187B" w:rsidP="00C077AB">
            <w:pPr>
              <w:spacing w:after="40" w:line="276" w:lineRule="auto"/>
              <w:jc w:val="center"/>
              <w:rPr>
                <w:rFonts w:ascii="Arial" w:hAnsi="Arial" w:cs="Arial"/>
                <w:color w:val="000000"/>
                <w:sz w:val="18"/>
                <w:szCs w:val="18"/>
              </w:rPr>
            </w:pPr>
            <w:r>
              <w:rPr>
                <w:rFonts w:ascii="Arial" w:hAnsi="Arial" w:cs="Arial"/>
                <w:color w:val="000000"/>
                <w:sz w:val="18"/>
                <w:szCs w:val="18"/>
              </w:rPr>
              <w:t>5</w:t>
            </w:r>
          </w:p>
        </w:tc>
      </w:tr>
      <w:tr w:rsidR="004B187B" w:rsidRPr="00BF7A4B" w14:paraId="31DE4E1E" w14:textId="77777777" w:rsidTr="00C077AB">
        <w:tc>
          <w:tcPr>
            <w:tcW w:w="7313" w:type="dxa"/>
            <w:tcBorders>
              <w:top w:val="single" w:sz="12" w:space="0" w:color="auto"/>
              <w:bottom w:val="single" w:sz="4" w:space="0" w:color="auto"/>
              <w:right w:val="nil"/>
            </w:tcBorders>
            <w:shd w:val="clear" w:color="auto" w:fill="auto"/>
            <w:vAlign w:val="center"/>
          </w:tcPr>
          <w:p w14:paraId="5EFE9D60" w14:textId="77777777" w:rsidR="004B187B" w:rsidRPr="00BF7A4B" w:rsidRDefault="004B187B" w:rsidP="00C077AB">
            <w:pPr>
              <w:spacing w:after="40" w:line="276" w:lineRule="auto"/>
              <w:rPr>
                <w:rFonts w:ascii="Arial" w:hAnsi="Arial" w:cs="Arial"/>
                <w:color w:val="000000"/>
                <w:sz w:val="18"/>
                <w:szCs w:val="18"/>
              </w:rPr>
            </w:pPr>
            <w:r>
              <w:rPr>
                <w:rFonts w:ascii="Arial" w:hAnsi="Arial" w:cs="Arial"/>
                <w:color w:val="000000"/>
                <w:sz w:val="18"/>
                <w:szCs w:val="18"/>
              </w:rPr>
              <w:t>Najmniejsza liczba godzin pracy w miesiącu w okresie współpracy:</w:t>
            </w:r>
          </w:p>
        </w:tc>
        <w:tc>
          <w:tcPr>
            <w:tcW w:w="1159" w:type="dxa"/>
            <w:tcBorders>
              <w:top w:val="single" w:sz="12" w:space="0" w:color="auto"/>
              <w:left w:val="nil"/>
              <w:bottom w:val="single" w:sz="4" w:space="0" w:color="auto"/>
            </w:tcBorders>
            <w:shd w:val="clear" w:color="auto" w:fill="auto"/>
            <w:vAlign w:val="center"/>
          </w:tcPr>
          <w:p w14:paraId="68E84650" w14:textId="77777777" w:rsidR="004B187B" w:rsidRPr="00BF7A4B" w:rsidRDefault="004B187B" w:rsidP="00C077AB">
            <w:pPr>
              <w:spacing w:after="40" w:line="276" w:lineRule="auto"/>
              <w:jc w:val="center"/>
              <w:rPr>
                <w:rFonts w:ascii="Arial" w:hAnsi="Arial" w:cs="Arial"/>
                <w:color w:val="000000"/>
                <w:sz w:val="18"/>
                <w:szCs w:val="18"/>
              </w:rPr>
            </w:pPr>
          </w:p>
        </w:tc>
      </w:tr>
      <w:tr w:rsidR="004B187B" w:rsidRPr="00BF7A4B" w14:paraId="2968950E" w14:textId="77777777" w:rsidTr="00C077AB">
        <w:tc>
          <w:tcPr>
            <w:tcW w:w="7313" w:type="dxa"/>
            <w:tcBorders>
              <w:top w:val="single" w:sz="4" w:space="0" w:color="auto"/>
              <w:bottom w:val="dotted" w:sz="4" w:space="0" w:color="auto"/>
            </w:tcBorders>
            <w:shd w:val="clear" w:color="auto" w:fill="auto"/>
            <w:vAlign w:val="center"/>
          </w:tcPr>
          <w:p w14:paraId="3867B3AF" w14:textId="77777777" w:rsidR="004B187B" w:rsidRPr="00BF7A4B" w:rsidRDefault="004B187B" w:rsidP="00C077AB">
            <w:pPr>
              <w:spacing w:after="40" w:line="276" w:lineRule="auto"/>
              <w:rPr>
                <w:rFonts w:ascii="Arial" w:hAnsi="Arial" w:cs="Arial"/>
                <w:color w:val="000000"/>
                <w:sz w:val="18"/>
                <w:szCs w:val="18"/>
              </w:rPr>
            </w:pPr>
            <w:r>
              <w:rPr>
                <w:rFonts w:ascii="Arial" w:hAnsi="Arial" w:cs="Arial"/>
                <w:color w:val="000000"/>
                <w:sz w:val="18"/>
                <w:szCs w:val="18"/>
              </w:rPr>
              <w:t>- 80 – 120 godzin</w:t>
            </w:r>
          </w:p>
        </w:tc>
        <w:tc>
          <w:tcPr>
            <w:tcW w:w="1159" w:type="dxa"/>
            <w:tcBorders>
              <w:top w:val="single" w:sz="4" w:space="0" w:color="auto"/>
              <w:bottom w:val="dotted" w:sz="4" w:space="0" w:color="auto"/>
            </w:tcBorders>
            <w:shd w:val="clear" w:color="auto" w:fill="auto"/>
            <w:vAlign w:val="center"/>
          </w:tcPr>
          <w:p w14:paraId="7D6511CB" w14:textId="77777777" w:rsidR="004B187B" w:rsidRPr="00BF7A4B" w:rsidRDefault="004B187B" w:rsidP="00C077AB">
            <w:pPr>
              <w:spacing w:after="40" w:line="276" w:lineRule="auto"/>
              <w:jc w:val="center"/>
              <w:rPr>
                <w:rFonts w:ascii="Arial" w:hAnsi="Arial" w:cs="Arial"/>
                <w:color w:val="000000"/>
                <w:sz w:val="18"/>
                <w:szCs w:val="18"/>
              </w:rPr>
            </w:pPr>
            <w:r>
              <w:rPr>
                <w:rFonts w:ascii="Arial" w:hAnsi="Arial" w:cs="Arial"/>
                <w:color w:val="000000"/>
                <w:sz w:val="18"/>
                <w:szCs w:val="18"/>
              </w:rPr>
              <w:t>2</w:t>
            </w:r>
          </w:p>
        </w:tc>
      </w:tr>
      <w:tr w:rsidR="004B187B" w:rsidRPr="00BF7A4B" w14:paraId="13C52FB2" w14:textId="77777777" w:rsidTr="00C077AB">
        <w:tc>
          <w:tcPr>
            <w:tcW w:w="7313" w:type="dxa"/>
            <w:tcBorders>
              <w:top w:val="dotted" w:sz="4" w:space="0" w:color="auto"/>
              <w:bottom w:val="single" w:sz="12" w:space="0" w:color="auto"/>
            </w:tcBorders>
            <w:shd w:val="clear" w:color="auto" w:fill="auto"/>
            <w:vAlign w:val="center"/>
          </w:tcPr>
          <w:p w14:paraId="2C2AFAC0" w14:textId="77777777" w:rsidR="004B187B" w:rsidRPr="00BF7A4B" w:rsidRDefault="004B187B" w:rsidP="00C077AB">
            <w:pPr>
              <w:spacing w:after="40" w:line="276" w:lineRule="auto"/>
              <w:rPr>
                <w:rFonts w:ascii="Arial" w:hAnsi="Arial" w:cs="Arial"/>
                <w:color w:val="000000"/>
                <w:sz w:val="18"/>
                <w:szCs w:val="18"/>
              </w:rPr>
            </w:pPr>
            <w:r>
              <w:rPr>
                <w:rFonts w:ascii="Arial" w:hAnsi="Arial" w:cs="Arial"/>
                <w:color w:val="000000"/>
                <w:sz w:val="18"/>
                <w:szCs w:val="18"/>
              </w:rPr>
              <w:t>- powyżej 120 godzin</w:t>
            </w:r>
          </w:p>
        </w:tc>
        <w:tc>
          <w:tcPr>
            <w:tcW w:w="1159" w:type="dxa"/>
            <w:tcBorders>
              <w:top w:val="dotted" w:sz="4" w:space="0" w:color="auto"/>
              <w:bottom w:val="single" w:sz="12" w:space="0" w:color="auto"/>
            </w:tcBorders>
            <w:shd w:val="clear" w:color="auto" w:fill="auto"/>
            <w:vAlign w:val="center"/>
          </w:tcPr>
          <w:p w14:paraId="07E2683A" w14:textId="77777777" w:rsidR="004B187B" w:rsidRPr="00BF7A4B" w:rsidRDefault="004B187B" w:rsidP="00C077AB">
            <w:pPr>
              <w:spacing w:after="40" w:line="276" w:lineRule="auto"/>
              <w:jc w:val="center"/>
              <w:rPr>
                <w:rFonts w:ascii="Arial" w:hAnsi="Arial" w:cs="Arial"/>
                <w:color w:val="000000"/>
                <w:sz w:val="18"/>
                <w:szCs w:val="18"/>
              </w:rPr>
            </w:pPr>
            <w:r>
              <w:rPr>
                <w:rFonts w:ascii="Arial" w:hAnsi="Arial" w:cs="Arial"/>
                <w:color w:val="000000"/>
                <w:sz w:val="18"/>
                <w:szCs w:val="18"/>
              </w:rPr>
              <w:t>4</w:t>
            </w:r>
          </w:p>
        </w:tc>
      </w:tr>
      <w:tr w:rsidR="004B187B" w:rsidRPr="00BF7A4B" w14:paraId="15BDA2DB" w14:textId="77777777" w:rsidTr="00C077AB">
        <w:tc>
          <w:tcPr>
            <w:tcW w:w="7313" w:type="dxa"/>
            <w:tcBorders>
              <w:top w:val="single" w:sz="12" w:space="0" w:color="auto"/>
              <w:bottom w:val="single" w:sz="4" w:space="0" w:color="auto"/>
              <w:right w:val="nil"/>
            </w:tcBorders>
            <w:shd w:val="clear" w:color="auto" w:fill="auto"/>
            <w:vAlign w:val="center"/>
          </w:tcPr>
          <w:p w14:paraId="0EC3831A" w14:textId="574E8A6E" w:rsidR="004B187B" w:rsidRPr="00AD0219" w:rsidRDefault="00517F76" w:rsidP="00C077AB">
            <w:pPr>
              <w:spacing w:after="40" w:line="276" w:lineRule="auto"/>
              <w:rPr>
                <w:rFonts w:ascii="Arial" w:hAnsi="Arial" w:cs="Arial"/>
                <w:color w:val="000000"/>
                <w:sz w:val="18"/>
                <w:szCs w:val="18"/>
              </w:rPr>
            </w:pPr>
            <w:r>
              <w:rPr>
                <w:rFonts w:ascii="Arial" w:hAnsi="Arial" w:cs="Arial"/>
                <w:color w:val="000000"/>
                <w:sz w:val="18"/>
                <w:szCs w:val="18"/>
              </w:rPr>
              <w:t>Średnia miesięczna</w:t>
            </w:r>
            <w:r w:rsidRPr="00AD0219">
              <w:rPr>
                <w:rFonts w:ascii="Arial" w:hAnsi="Arial" w:cs="Arial"/>
                <w:color w:val="000000"/>
                <w:sz w:val="18"/>
                <w:szCs w:val="18"/>
              </w:rPr>
              <w:t xml:space="preserve"> </w:t>
            </w:r>
            <w:r w:rsidR="004B187B" w:rsidRPr="00AD0219">
              <w:rPr>
                <w:rFonts w:ascii="Arial" w:hAnsi="Arial" w:cs="Arial"/>
                <w:color w:val="000000"/>
                <w:sz w:val="18"/>
                <w:szCs w:val="18"/>
              </w:rPr>
              <w:t>liczba godzin pracy</w:t>
            </w:r>
            <w:r w:rsidR="004B187B">
              <w:rPr>
                <w:rFonts w:ascii="Arial" w:hAnsi="Arial" w:cs="Arial"/>
                <w:color w:val="000000"/>
                <w:sz w:val="18"/>
                <w:szCs w:val="18"/>
              </w:rPr>
              <w:t xml:space="preserve"> w okresie współpracy:</w:t>
            </w:r>
          </w:p>
        </w:tc>
        <w:tc>
          <w:tcPr>
            <w:tcW w:w="1159" w:type="dxa"/>
            <w:tcBorders>
              <w:top w:val="single" w:sz="12" w:space="0" w:color="auto"/>
              <w:left w:val="nil"/>
              <w:bottom w:val="single" w:sz="4" w:space="0" w:color="auto"/>
            </w:tcBorders>
            <w:shd w:val="clear" w:color="auto" w:fill="auto"/>
            <w:vAlign w:val="center"/>
          </w:tcPr>
          <w:p w14:paraId="7D894233" w14:textId="77777777" w:rsidR="004B187B" w:rsidRPr="008F327D" w:rsidRDefault="004B187B" w:rsidP="00C077AB">
            <w:pPr>
              <w:spacing w:after="40" w:line="276" w:lineRule="auto"/>
              <w:jc w:val="center"/>
              <w:rPr>
                <w:rFonts w:ascii="Arial" w:hAnsi="Arial" w:cs="Arial"/>
                <w:color w:val="000000"/>
                <w:sz w:val="18"/>
                <w:szCs w:val="18"/>
                <w:highlight w:val="yellow"/>
              </w:rPr>
            </w:pPr>
          </w:p>
        </w:tc>
      </w:tr>
      <w:tr w:rsidR="004B187B" w:rsidRPr="00BF7A4B" w14:paraId="10F67C30" w14:textId="77777777" w:rsidTr="00C077AB">
        <w:tc>
          <w:tcPr>
            <w:tcW w:w="7313" w:type="dxa"/>
            <w:tcBorders>
              <w:top w:val="single" w:sz="4" w:space="0" w:color="auto"/>
              <w:bottom w:val="dotted" w:sz="4" w:space="0" w:color="auto"/>
            </w:tcBorders>
            <w:shd w:val="clear" w:color="auto" w:fill="auto"/>
            <w:vAlign w:val="center"/>
          </w:tcPr>
          <w:p w14:paraId="271D56A5" w14:textId="7B21782C" w:rsidR="004B187B" w:rsidRPr="00AD0219" w:rsidRDefault="00B700DA" w:rsidP="00B700DA">
            <w:pPr>
              <w:spacing w:after="40" w:line="276" w:lineRule="auto"/>
              <w:rPr>
                <w:rFonts w:ascii="Arial" w:hAnsi="Arial" w:cs="Arial"/>
                <w:color w:val="000000"/>
                <w:sz w:val="18"/>
                <w:szCs w:val="18"/>
              </w:rPr>
            </w:pPr>
            <w:r>
              <w:rPr>
                <w:rFonts w:ascii="Arial" w:hAnsi="Arial" w:cs="Arial"/>
                <w:color w:val="000000"/>
                <w:sz w:val="18"/>
                <w:szCs w:val="18"/>
              </w:rPr>
              <w:t xml:space="preserve">- </w:t>
            </w:r>
            <w:r w:rsidR="00517F76">
              <w:rPr>
                <w:rFonts w:ascii="Arial" w:hAnsi="Arial" w:cs="Arial"/>
                <w:color w:val="000000"/>
                <w:sz w:val="18"/>
                <w:szCs w:val="18"/>
              </w:rPr>
              <w:t>60-100</w:t>
            </w:r>
            <w:r w:rsidRPr="00B700DA">
              <w:rPr>
                <w:rFonts w:ascii="Arial" w:hAnsi="Arial" w:cs="Arial"/>
                <w:color w:val="000000"/>
                <w:sz w:val="18"/>
                <w:szCs w:val="18"/>
              </w:rPr>
              <w:t xml:space="preserve"> </w:t>
            </w:r>
          </w:p>
        </w:tc>
        <w:tc>
          <w:tcPr>
            <w:tcW w:w="1159" w:type="dxa"/>
            <w:tcBorders>
              <w:top w:val="single" w:sz="4" w:space="0" w:color="auto"/>
              <w:bottom w:val="dotted" w:sz="4" w:space="0" w:color="auto"/>
            </w:tcBorders>
            <w:shd w:val="clear" w:color="auto" w:fill="auto"/>
            <w:vAlign w:val="center"/>
          </w:tcPr>
          <w:p w14:paraId="2B91BC6D" w14:textId="77777777" w:rsidR="004B187B" w:rsidRPr="00AD0219" w:rsidRDefault="004B187B" w:rsidP="00C077AB">
            <w:pPr>
              <w:spacing w:after="40" w:line="276" w:lineRule="auto"/>
              <w:jc w:val="center"/>
              <w:rPr>
                <w:rFonts w:ascii="Arial" w:hAnsi="Arial" w:cs="Arial"/>
                <w:color w:val="000000"/>
                <w:sz w:val="18"/>
                <w:szCs w:val="18"/>
              </w:rPr>
            </w:pPr>
            <w:r w:rsidRPr="00AD0219">
              <w:rPr>
                <w:rFonts w:ascii="Arial" w:hAnsi="Arial" w:cs="Arial"/>
                <w:color w:val="000000"/>
                <w:sz w:val="18"/>
                <w:szCs w:val="18"/>
              </w:rPr>
              <w:t>2</w:t>
            </w:r>
          </w:p>
        </w:tc>
      </w:tr>
      <w:tr w:rsidR="004B187B" w:rsidRPr="00BF7A4B" w14:paraId="59B846D0" w14:textId="77777777" w:rsidTr="00C077AB">
        <w:tc>
          <w:tcPr>
            <w:tcW w:w="7313" w:type="dxa"/>
            <w:tcBorders>
              <w:top w:val="dotted" w:sz="4" w:space="0" w:color="auto"/>
              <w:bottom w:val="dotted" w:sz="4" w:space="0" w:color="auto"/>
            </w:tcBorders>
            <w:shd w:val="clear" w:color="auto" w:fill="auto"/>
            <w:vAlign w:val="center"/>
          </w:tcPr>
          <w:p w14:paraId="5B070811" w14:textId="4E0C247F" w:rsidR="004B187B" w:rsidRPr="00AD0219" w:rsidRDefault="00B700DA" w:rsidP="00C077AB">
            <w:pPr>
              <w:spacing w:after="40" w:line="276" w:lineRule="auto"/>
              <w:rPr>
                <w:rFonts w:ascii="Arial" w:hAnsi="Arial" w:cs="Arial"/>
                <w:color w:val="000000"/>
                <w:sz w:val="18"/>
                <w:szCs w:val="18"/>
              </w:rPr>
            </w:pPr>
            <w:r w:rsidRPr="00B700DA">
              <w:rPr>
                <w:rFonts w:ascii="Arial" w:hAnsi="Arial" w:cs="Arial"/>
                <w:color w:val="000000"/>
                <w:sz w:val="18"/>
                <w:szCs w:val="18"/>
              </w:rPr>
              <w:t xml:space="preserve">- </w:t>
            </w:r>
            <w:r w:rsidR="00517F76">
              <w:rPr>
                <w:rFonts w:ascii="Arial" w:hAnsi="Arial" w:cs="Arial"/>
                <w:color w:val="000000"/>
                <w:sz w:val="18"/>
                <w:szCs w:val="18"/>
              </w:rPr>
              <w:t>100-140</w:t>
            </w:r>
          </w:p>
        </w:tc>
        <w:tc>
          <w:tcPr>
            <w:tcW w:w="1159" w:type="dxa"/>
            <w:tcBorders>
              <w:top w:val="dotted" w:sz="4" w:space="0" w:color="auto"/>
              <w:bottom w:val="dotted" w:sz="4" w:space="0" w:color="auto"/>
            </w:tcBorders>
            <w:shd w:val="clear" w:color="auto" w:fill="auto"/>
            <w:vAlign w:val="center"/>
          </w:tcPr>
          <w:p w14:paraId="37CD4AB8" w14:textId="77777777" w:rsidR="004B187B" w:rsidRPr="00AD0219" w:rsidRDefault="004B187B" w:rsidP="00C077AB">
            <w:pPr>
              <w:spacing w:after="40" w:line="276" w:lineRule="auto"/>
              <w:jc w:val="center"/>
              <w:rPr>
                <w:rFonts w:ascii="Arial" w:hAnsi="Arial" w:cs="Arial"/>
                <w:color w:val="000000"/>
                <w:sz w:val="18"/>
                <w:szCs w:val="18"/>
              </w:rPr>
            </w:pPr>
            <w:r w:rsidRPr="00AD0219">
              <w:rPr>
                <w:rFonts w:ascii="Arial" w:hAnsi="Arial" w:cs="Arial"/>
                <w:color w:val="000000"/>
                <w:sz w:val="18"/>
                <w:szCs w:val="18"/>
              </w:rPr>
              <w:t>4</w:t>
            </w:r>
          </w:p>
        </w:tc>
      </w:tr>
      <w:tr w:rsidR="004B187B" w:rsidRPr="00BF7A4B" w14:paraId="482F97BA" w14:textId="77777777" w:rsidTr="00C077AB">
        <w:tc>
          <w:tcPr>
            <w:tcW w:w="7313" w:type="dxa"/>
            <w:tcBorders>
              <w:top w:val="dotted" w:sz="4" w:space="0" w:color="auto"/>
              <w:bottom w:val="single" w:sz="12" w:space="0" w:color="auto"/>
            </w:tcBorders>
            <w:shd w:val="clear" w:color="auto" w:fill="auto"/>
            <w:vAlign w:val="center"/>
          </w:tcPr>
          <w:p w14:paraId="0D818ED4" w14:textId="42E1075C" w:rsidR="004B187B" w:rsidRPr="00AD0219" w:rsidRDefault="00B700DA" w:rsidP="00C077AB">
            <w:pPr>
              <w:spacing w:after="40" w:line="276" w:lineRule="auto"/>
              <w:rPr>
                <w:rFonts w:ascii="Arial" w:hAnsi="Arial" w:cs="Arial"/>
                <w:color w:val="000000"/>
                <w:sz w:val="18"/>
                <w:szCs w:val="18"/>
              </w:rPr>
            </w:pPr>
            <w:r w:rsidRPr="00B700DA">
              <w:rPr>
                <w:rFonts w:ascii="Arial" w:hAnsi="Arial" w:cs="Arial"/>
                <w:color w:val="000000"/>
                <w:sz w:val="18"/>
                <w:szCs w:val="18"/>
              </w:rPr>
              <w:t xml:space="preserve">- </w:t>
            </w:r>
            <w:r w:rsidR="00517F76">
              <w:rPr>
                <w:rFonts w:ascii="Arial" w:hAnsi="Arial" w:cs="Arial"/>
                <w:color w:val="000000"/>
                <w:sz w:val="18"/>
                <w:szCs w:val="18"/>
              </w:rPr>
              <w:t>powyżej 140</w:t>
            </w:r>
          </w:p>
        </w:tc>
        <w:tc>
          <w:tcPr>
            <w:tcW w:w="1159" w:type="dxa"/>
            <w:tcBorders>
              <w:top w:val="dotted" w:sz="4" w:space="0" w:color="auto"/>
              <w:bottom w:val="single" w:sz="12" w:space="0" w:color="auto"/>
            </w:tcBorders>
            <w:shd w:val="clear" w:color="auto" w:fill="auto"/>
            <w:vAlign w:val="center"/>
          </w:tcPr>
          <w:p w14:paraId="3E5118C2" w14:textId="77777777" w:rsidR="004B187B" w:rsidRPr="00AD0219" w:rsidRDefault="004B187B" w:rsidP="00C077AB">
            <w:pPr>
              <w:spacing w:after="40" w:line="276" w:lineRule="auto"/>
              <w:jc w:val="center"/>
              <w:rPr>
                <w:rFonts w:ascii="Arial" w:hAnsi="Arial" w:cs="Arial"/>
                <w:color w:val="000000"/>
                <w:sz w:val="18"/>
                <w:szCs w:val="18"/>
              </w:rPr>
            </w:pPr>
            <w:r w:rsidRPr="00AD0219">
              <w:rPr>
                <w:rFonts w:ascii="Arial" w:hAnsi="Arial" w:cs="Arial"/>
                <w:color w:val="000000"/>
                <w:sz w:val="18"/>
                <w:szCs w:val="18"/>
              </w:rPr>
              <w:t>6</w:t>
            </w:r>
          </w:p>
        </w:tc>
      </w:tr>
      <w:bookmarkEnd w:id="55"/>
    </w:tbl>
    <w:p w14:paraId="36FDD3A2" w14:textId="2008DAA7" w:rsidR="00F03CA3" w:rsidRDefault="00F03CA3" w:rsidP="00D4063F">
      <w:pPr>
        <w:rPr>
          <w:rFonts w:ascii="Arial" w:hAnsi="Arial" w:cs="Arial"/>
          <w:b/>
          <w:sz w:val="20"/>
          <w:szCs w:val="20"/>
        </w:rPr>
      </w:pPr>
    </w:p>
    <w:p w14:paraId="4AF0C84F" w14:textId="77777777" w:rsidR="00537001" w:rsidRDefault="00537001" w:rsidP="00D4063F">
      <w:pPr>
        <w:rPr>
          <w:rFonts w:ascii="Arial" w:hAnsi="Arial" w:cs="Arial"/>
          <w:b/>
          <w:sz w:val="20"/>
          <w:szCs w:val="20"/>
        </w:rPr>
      </w:pPr>
    </w:p>
    <w:p w14:paraId="798FEB8D" w14:textId="41CCC1C5" w:rsidR="0037762E" w:rsidRDefault="0037762E" w:rsidP="0037762E">
      <w:pPr>
        <w:spacing w:line="276" w:lineRule="auto"/>
        <w:rPr>
          <w:rFonts w:ascii="Arial" w:hAnsi="Arial" w:cs="Arial"/>
          <w:b/>
          <w:sz w:val="20"/>
          <w:szCs w:val="20"/>
        </w:rPr>
      </w:pPr>
      <w:r w:rsidRPr="0037762E">
        <w:rPr>
          <w:rFonts w:ascii="Arial" w:hAnsi="Arial" w:cs="Arial"/>
          <w:b/>
          <w:sz w:val="18"/>
          <w:szCs w:val="18"/>
        </w:rPr>
        <w:t>Formularz zawiera ocenę Eksperta:</w:t>
      </w:r>
      <w:r>
        <w:rPr>
          <w:rFonts w:ascii="Arial" w:hAnsi="Arial" w:cs="Arial"/>
          <w:b/>
          <w:sz w:val="20"/>
          <w:szCs w:val="20"/>
        </w:rPr>
        <w:t xml:space="preserve"> </w:t>
      </w:r>
      <w:r w:rsidRPr="0037762E">
        <w:rPr>
          <w:rFonts w:ascii="Arial" w:hAnsi="Arial" w:cs="Arial"/>
          <w:bCs/>
          <w:sz w:val="20"/>
          <w:szCs w:val="20"/>
        </w:rPr>
        <w:t>…………………………………………………….</w:t>
      </w:r>
    </w:p>
    <w:p w14:paraId="17B309C2" w14:textId="49B9CBBA" w:rsidR="0037762E" w:rsidRPr="0037762E" w:rsidRDefault="0037762E" w:rsidP="0037762E">
      <w:pPr>
        <w:spacing w:line="276" w:lineRule="auto"/>
        <w:ind w:left="4395"/>
        <w:rPr>
          <w:rFonts w:ascii="Arial" w:hAnsi="Arial" w:cs="Arial"/>
          <w:bCs/>
          <w:sz w:val="16"/>
          <w:szCs w:val="16"/>
        </w:rPr>
      </w:pPr>
      <w:r w:rsidRPr="0037762E">
        <w:rPr>
          <w:rFonts w:ascii="Arial" w:hAnsi="Arial" w:cs="Arial"/>
          <w:bCs/>
          <w:sz w:val="16"/>
          <w:szCs w:val="16"/>
        </w:rPr>
        <w:t>(imię i nazwisko)</w:t>
      </w:r>
    </w:p>
    <w:p w14:paraId="716706DC" w14:textId="77777777" w:rsidR="00537001" w:rsidRDefault="00537001" w:rsidP="00D4063F">
      <w:pPr>
        <w:rPr>
          <w:rFonts w:ascii="Arial" w:hAnsi="Arial" w:cs="Arial"/>
          <w:b/>
          <w:sz w:val="20"/>
          <w:szCs w:val="20"/>
        </w:rPr>
      </w:pPr>
    </w:p>
    <w:p w14:paraId="5A39C396" w14:textId="358DD857" w:rsidR="007E1724" w:rsidRPr="000465CE" w:rsidRDefault="00537001" w:rsidP="000465CE">
      <w:pPr>
        <w:spacing w:after="120"/>
        <w:ind w:left="510" w:firstLine="57"/>
        <w:rPr>
          <w:rFonts w:ascii="Arial" w:hAnsi="Arial" w:cs="Arial"/>
          <w:bCs/>
          <w:sz w:val="20"/>
          <w:szCs w:val="20"/>
        </w:rPr>
      </w:pPr>
      <w:r w:rsidRPr="000465CE">
        <w:rPr>
          <w:rFonts w:ascii="Arial" w:hAnsi="Arial" w:cs="Arial"/>
          <w:bCs/>
          <w:sz w:val="20"/>
          <w:szCs w:val="20"/>
        </w:rPr>
        <w:t>Tab</w:t>
      </w:r>
      <w:r w:rsidR="000465CE">
        <w:rPr>
          <w:rFonts w:ascii="Arial" w:hAnsi="Arial" w:cs="Arial"/>
          <w:bCs/>
          <w:sz w:val="20"/>
          <w:szCs w:val="20"/>
        </w:rPr>
        <w:t>. 2 Tabela</w:t>
      </w:r>
      <w:r w:rsidRPr="000465CE">
        <w:rPr>
          <w:rFonts w:ascii="Arial" w:hAnsi="Arial" w:cs="Arial"/>
          <w:bCs/>
          <w:sz w:val="20"/>
          <w:szCs w:val="20"/>
        </w:rPr>
        <w:t xml:space="preserve"> przyznanych punktów</w:t>
      </w:r>
    </w:p>
    <w:tbl>
      <w:tblPr>
        <w:tblW w:w="0" w:type="auto"/>
        <w:tblInd w:w="5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313"/>
        <w:gridCol w:w="1159"/>
      </w:tblGrid>
      <w:tr w:rsidR="00537001" w:rsidRPr="00BF7A4B" w14:paraId="194E5A2A" w14:textId="77777777" w:rsidTr="00D77B36">
        <w:tc>
          <w:tcPr>
            <w:tcW w:w="7313" w:type="dxa"/>
            <w:tcBorders>
              <w:top w:val="single" w:sz="12" w:space="0" w:color="auto"/>
              <w:bottom w:val="double" w:sz="4" w:space="0" w:color="auto"/>
            </w:tcBorders>
            <w:shd w:val="clear" w:color="auto" w:fill="auto"/>
            <w:vAlign w:val="center"/>
          </w:tcPr>
          <w:p w14:paraId="5A3AAF44" w14:textId="77777777" w:rsidR="00537001" w:rsidRPr="002F1C62" w:rsidRDefault="00537001" w:rsidP="00D77B36">
            <w:pPr>
              <w:spacing w:after="40" w:line="276" w:lineRule="auto"/>
              <w:rPr>
                <w:rFonts w:ascii="Arial" w:hAnsi="Arial" w:cs="Arial"/>
                <w:b/>
                <w:bCs/>
                <w:color w:val="000000"/>
                <w:sz w:val="18"/>
                <w:szCs w:val="18"/>
              </w:rPr>
            </w:pPr>
            <w:r>
              <w:rPr>
                <w:rFonts w:ascii="Arial" w:hAnsi="Arial" w:cs="Arial"/>
                <w:b/>
                <w:bCs/>
                <w:color w:val="000000"/>
                <w:sz w:val="18"/>
                <w:szCs w:val="18"/>
              </w:rPr>
              <w:t>Kryterium „Dostępność Eksperta”</w:t>
            </w:r>
          </w:p>
        </w:tc>
        <w:tc>
          <w:tcPr>
            <w:tcW w:w="1159" w:type="dxa"/>
            <w:tcBorders>
              <w:top w:val="single" w:sz="12" w:space="0" w:color="auto"/>
              <w:bottom w:val="double" w:sz="4" w:space="0" w:color="auto"/>
            </w:tcBorders>
            <w:shd w:val="clear" w:color="auto" w:fill="auto"/>
          </w:tcPr>
          <w:p w14:paraId="1862972D" w14:textId="1990B2B6" w:rsidR="00537001" w:rsidRPr="00BF7A4B" w:rsidRDefault="00537001" w:rsidP="007A61A0">
            <w:pPr>
              <w:spacing w:after="40" w:line="276" w:lineRule="auto"/>
              <w:jc w:val="center"/>
              <w:rPr>
                <w:rFonts w:ascii="Arial" w:hAnsi="Arial" w:cs="Arial"/>
                <w:sz w:val="18"/>
                <w:szCs w:val="18"/>
              </w:rPr>
            </w:pPr>
            <w:r w:rsidRPr="00BF7A4B">
              <w:rPr>
                <w:rFonts w:ascii="Arial" w:hAnsi="Arial" w:cs="Arial"/>
                <w:sz w:val="18"/>
                <w:szCs w:val="18"/>
              </w:rPr>
              <w:t>P</w:t>
            </w:r>
            <w:r w:rsidR="00D77B36">
              <w:rPr>
                <w:rFonts w:ascii="Arial" w:hAnsi="Arial" w:cs="Arial"/>
                <w:sz w:val="18"/>
                <w:szCs w:val="18"/>
              </w:rPr>
              <w:t>rzyznane p</w:t>
            </w:r>
            <w:r w:rsidRPr="00BF7A4B">
              <w:rPr>
                <w:rFonts w:ascii="Arial" w:hAnsi="Arial" w:cs="Arial"/>
                <w:sz w:val="18"/>
                <w:szCs w:val="18"/>
              </w:rPr>
              <w:t>unkty</w:t>
            </w:r>
          </w:p>
        </w:tc>
      </w:tr>
      <w:tr w:rsidR="00537001" w:rsidRPr="00BF7A4B" w14:paraId="683CFB8C" w14:textId="77777777" w:rsidTr="007A61A0">
        <w:tc>
          <w:tcPr>
            <w:tcW w:w="7313" w:type="dxa"/>
            <w:tcBorders>
              <w:top w:val="single" w:sz="4" w:space="0" w:color="auto"/>
              <w:bottom w:val="dotted" w:sz="4" w:space="0" w:color="auto"/>
            </w:tcBorders>
            <w:shd w:val="clear" w:color="auto" w:fill="auto"/>
            <w:vAlign w:val="center"/>
          </w:tcPr>
          <w:p w14:paraId="31E28B83" w14:textId="1805F6BF" w:rsidR="00537001" w:rsidRPr="00BF7A4B" w:rsidRDefault="00537001" w:rsidP="00537001">
            <w:pPr>
              <w:spacing w:before="240" w:after="40" w:line="276" w:lineRule="auto"/>
              <w:rPr>
                <w:rFonts w:ascii="Arial" w:hAnsi="Arial" w:cs="Arial"/>
                <w:sz w:val="18"/>
                <w:szCs w:val="18"/>
              </w:rPr>
            </w:pPr>
            <w:r>
              <w:rPr>
                <w:rFonts w:ascii="Arial" w:hAnsi="Arial" w:cs="Arial"/>
                <w:color w:val="000000"/>
                <w:sz w:val="18"/>
                <w:szCs w:val="18"/>
              </w:rPr>
              <w:t>Rozpoczęcie współpracy w ciągu: …………. dni</w:t>
            </w:r>
          </w:p>
        </w:tc>
        <w:tc>
          <w:tcPr>
            <w:tcW w:w="1159" w:type="dxa"/>
            <w:tcBorders>
              <w:top w:val="single" w:sz="4" w:space="0" w:color="auto"/>
              <w:bottom w:val="dotted" w:sz="4" w:space="0" w:color="auto"/>
            </w:tcBorders>
            <w:shd w:val="clear" w:color="auto" w:fill="auto"/>
            <w:vAlign w:val="center"/>
          </w:tcPr>
          <w:p w14:paraId="5B0EF795" w14:textId="59C3C736" w:rsidR="00537001" w:rsidRPr="00BF7A4B" w:rsidRDefault="00537001" w:rsidP="00537001">
            <w:pPr>
              <w:spacing w:before="240" w:after="40" w:line="276" w:lineRule="auto"/>
              <w:jc w:val="center"/>
              <w:rPr>
                <w:rFonts w:ascii="Arial" w:hAnsi="Arial" w:cs="Arial"/>
                <w:sz w:val="18"/>
                <w:szCs w:val="18"/>
              </w:rPr>
            </w:pPr>
            <w:r>
              <w:rPr>
                <w:rFonts w:ascii="Arial" w:hAnsi="Arial" w:cs="Arial"/>
                <w:sz w:val="18"/>
                <w:szCs w:val="18"/>
              </w:rPr>
              <w:t>…………</w:t>
            </w:r>
          </w:p>
        </w:tc>
      </w:tr>
      <w:tr w:rsidR="00537001" w:rsidRPr="00BF7A4B" w14:paraId="63BDFAEB" w14:textId="77777777" w:rsidTr="007A61A0">
        <w:tc>
          <w:tcPr>
            <w:tcW w:w="7313" w:type="dxa"/>
            <w:tcBorders>
              <w:top w:val="single" w:sz="4" w:space="0" w:color="auto"/>
              <w:bottom w:val="dotted" w:sz="4" w:space="0" w:color="auto"/>
            </w:tcBorders>
            <w:shd w:val="clear" w:color="auto" w:fill="auto"/>
            <w:vAlign w:val="center"/>
          </w:tcPr>
          <w:p w14:paraId="7E80B697" w14:textId="0DAF57B9" w:rsidR="00537001" w:rsidRPr="00BF7A4B" w:rsidRDefault="00537001" w:rsidP="00537001">
            <w:pPr>
              <w:spacing w:before="240" w:after="40" w:line="276" w:lineRule="auto"/>
              <w:rPr>
                <w:rFonts w:ascii="Arial" w:hAnsi="Arial" w:cs="Arial"/>
                <w:color w:val="000000"/>
                <w:sz w:val="18"/>
                <w:szCs w:val="18"/>
              </w:rPr>
            </w:pPr>
            <w:r>
              <w:rPr>
                <w:rFonts w:ascii="Arial" w:hAnsi="Arial" w:cs="Arial"/>
                <w:color w:val="000000"/>
                <w:sz w:val="18"/>
                <w:szCs w:val="18"/>
              </w:rPr>
              <w:t>Najmniejsza liczba godzin pracy w okresie współpracy: w miesiącu ……….……………… …………… godzin</w:t>
            </w:r>
          </w:p>
        </w:tc>
        <w:tc>
          <w:tcPr>
            <w:tcW w:w="1159" w:type="dxa"/>
            <w:tcBorders>
              <w:top w:val="single" w:sz="4" w:space="0" w:color="auto"/>
              <w:bottom w:val="dotted" w:sz="4" w:space="0" w:color="auto"/>
            </w:tcBorders>
            <w:shd w:val="clear" w:color="auto" w:fill="auto"/>
            <w:vAlign w:val="center"/>
          </w:tcPr>
          <w:p w14:paraId="2AE9BB2A" w14:textId="74B4CB96" w:rsidR="00537001" w:rsidRPr="00BF7A4B" w:rsidRDefault="00D77B36" w:rsidP="00D77B36">
            <w:pPr>
              <w:spacing w:before="240" w:after="40" w:line="276" w:lineRule="auto"/>
              <w:jc w:val="center"/>
              <w:rPr>
                <w:rFonts w:ascii="Arial" w:hAnsi="Arial" w:cs="Arial"/>
                <w:color w:val="000000"/>
                <w:sz w:val="18"/>
                <w:szCs w:val="18"/>
              </w:rPr>
            </w:pPr>
            <w:r>
              <w:rPr>
                <w:rFonts w:ascii="Arial" w:hAnsi="Arial" w:cs="Arial"/>
                <w:sz w:val="18"/>
                <w:szCs w:val="18"/>
              </w:rPr>
              <w:t>…………</w:t>
            </w:r>
          </w:p>
        </w:tc>
      </w:tr>
      <w:tr w:rsidR="00537001" w:rsidRPr="00BF7A4B" w14:paraId="2E339D25" w14:textId="77777777" w:rsidTr="007A61A0">
        <w:tc>
          <w:tcPr>
            <w:tcW w:w="7313" w:type="dxa"/>
            <w:tcBorders>
              <w:top w:val="single" w:sz="4" w:space="0" w:color="auto"/>
              <w:bottom w:val="dotted" w:sz="4" w:space="0" w:color="auto"/>
            </w:tcBorders>
            <w:shd w:val="clear" w:color="auto" w:fill="auto"/>
            <w:vAlign w:val="center"/>
          </w:tcPr>
          <w:p w14:paraId="39A8944B" w14:textId="0E4225A8" w:rsidR="00537001" w:rsidRPr="00AD0219" w:rsidRDefault="00537001" w:rsidP="00537001">
            <w:pPr>
              <w:spacing w:before="240" w:after="40" w:line="276" w:lineRule="auto"/>
              <w:rPr>
                <w:rFonts w:ascii="Arial" w:hAnsi="Arial" w:cs="Arial"/>
                <w:color w:val="000000"/>
                <w:sz w:val="18"/>
                <w:szCs w:val="18"/>
              </w:rPr>
            </w:pPr>
            <w:r w:rsidRPr="00AD0219">
              <w:rPr>
                <w:rFonts w:ascii="Arial" w:hAnsi="Arial" w:cs="Arial"/>
                <w:color w:val="000000"/>
                <w:sz w:val="18"/>
                <w:szCs w:val="18"/>
              </w:rPr>
              <w:t>Ogólna liczba godzin pracy</w:t>
            </w:r>
            <w:r>
              <w:rPr>
                <w:rFonts w:ascii="Arial" w:hAnsi="Arial" w:cs="Arial"/>
                <w:color w:val="000000"/>
                <w:sz w:val="18"/>
                <w:szCs w:val="18"/>
              </w:rPr>
              <w:t xml:space="preserve"> w okresie współpracy:</w:t>
            </w:r>
          </w:p>
        </w:tc>
        <w:tc>
          <w:tcPr>
            <w:tcW w:w="1159" w:type="dxa"/>
            <w:tcBorders>
              <w:top w:val="single" w:sz="4" w:space="0" w:color="auto"/>
              <w:bottom w:val="dotted" w:sz="4" w:space="0" w:color="auto"/>
            </w:tcBorders>
            <w:shd w:val="clear" w:color="auto" w:fill="auto"/>
            <w:vAlign w:val="center"/>
          </w:tcPr>
          <w:p w14:paraId="134DE414" w14:textId="6A8169CB" w:rsidR="00537001" w:rsidRPr="00AD0219" w:rsidRDefault="00537001" w:rsidP="00D77B36">
            <w:pPr>
              <w:spacing w:before="240" w:after="40" w:line="276" w:lineRule="auto"/>
              <w:jc w:val="center"/>
              <w:rPr>
                <w:rFonts w:ascii="Arial" w:hAnsi="Arial" w:cs="Arial"/>
                <w:color w:val="000000"/>
                <w:sz w:val="18"/>
                <w:szCs w:val="18"/>
              </w:rPr>
            </w:pPr>
            <w:r w:rsidRPr="00D77B36">
              <w:rPr>
                <w:rFonts w:ascii="Arial" w:hAnsi="Arial" w:cs="Arial"/>
                <w:sz w:val="18"/>
                <w:szCs w:val="18"/>
              </w:rPr>
              <w:t>…………</w:t>
            </w:r>
          </w:p>
        </w:tc>
      </w:tr>
    </w:tbl>
    <w:p w14:paraId="2DC3D88B" w14:textId="77777777" w:rsidR="007E1724" w:rsidRDefault="007E1724" w:rsidP="00D4063F">
      <w:pPr>
        <w:rPr>
          <w:rFonts w:ascii="Arial" w:hAnsi="Arial" w:cs="Arial"/>
          <w:b/>
          <w:sz w:val="20"/>
          <w:szCs w:val="20"/>
        </w:rPr>
      </w:pPr>
    </w:p>
    <w:p w14:paraId="2418BAE6" w14:textId="77777777" w:rsidR="007E1724" w:rsidRDefault="007E1724" w:rsidP="00D4063F">
      <w:pPr>
        <w:rPr>
          <w:rFonts w:ascii="Arial" w:hAnsi="Arial" w:cs="Arial"/>
          <w:b/>
          <w:sz w:val="20"/>
          <w:szCs w:val="20"/>
        </w:rPr>
      </w:pPr>
    </w:p>
    <w:p w14:paraId="5C3197DA" w14:textId="77777777" w:rsidR="007E1724" w:rsidRDefault="007E1724" w:rsidP="00D4063F">
      <w:pPr>
        <w:rPr>
          <w:rFonts w:ascii="Arial" w:hAnsi="Arial" w:cs="Arial"/>
          <w:b/>
          <w:sz w:val="20"/>
          <w:szCs w:val="20"/>
        </w:rPr>
      </w:pPr>
    </w:p>
    <w:p w14:paraId="6469CED2" w14:textId="77777777" w:rsidR="007E1724" w:rsidRDefault="007E1724" w:rsidP="00D4063F">
      <w:pPr>
        <w:rPr>
          <w:rFonts w:ascii="Arial" w:hAnsi="Arial" w:cs="Arial"/>
          <w:b/>
          <w:sz w:val="20"/>
          <w:szCs w:val="20"/>
        </w:rPr>
      </w:pPr>
    </w:p>
    <w:p w14:paraId="35B6BDB2" w14:textId="77777777" w:rsidR="007E1724" w:rsidRDefault="007E1724" w:rsidP="00D4063F">
      <w:pPr>
        <w:rPr>
          <w:rFonts w:ascii="Arial" w:hAnsi="Arial" w:cs="Arial"/>
          <w:b/>
          <w:sz w:val="20"/>
          <w:szCs w:val="20"/>
        </w:rPr>
      </w:pPr>
    </w:p>
    <w:p w14:paraId="6BDCA224" w14:textId="77777777" w:rsidR="007E1724" w:rsidRDefault="007E1724" w:rsidP="00D4063F">
      <w:pPr>
        <w:rPr>
          <w:rFonts w:ascii="Arial" w:hAnsi="Arial" w:cs="Arial"/>
          <w:b/>
          <w:sz w:val="20"/>
          <w:szCs w:val="20"/>
        </w:rPr>
      </w:pPr>
    </w:p>
    <w:p w14:paraId="1BFB9187" w14:textId="77777777" w:rsidR="007E1724" w:rsidRDefault="007E1724" w:rsidP="00D4063F">
      <w:pPr>
        <w:rPr>
          <w:rFonts w:ascii="Arial" w:hAnsi="Arial" w:cs="Arial"/>
          <w:b/>
          <w:sz w:val="20"/>
          <w:szCs w:val="20"/>
        </w:rPr>
      </w:pPr>
    </w:p>
    <w:p w14:paraId="79F8A7F0" w14:textId="77777777" w:rsidR="007E1724" w:rsidRDefault="007E1724" w:rsidP="00D4063F">
      <w:pPr>
        <w:rPr>
          <w:rFonts w:ascii="Arial" w:hAnsi="Arial" w:cs="Arial"/>
          <w:b/>
          <w:sz w:val="20"/>
          <w:szCs w:val="20"/>
        </w:rPr>
      </w:pPr>
    </w:p>
    <w:p w14:paraId="759DE42A" w14:textId="77777777" w:rsidR="007E1724" w:rsidRPr="001032E3" w:rsidRDefault="007E1724" w:rsidP="007E1724">
      <w:pPr>
        <w:rPr>
          <w:rFonts w:ascii="Arial" w:hAnsi="Arial" w:cs="Arial"/>
          <w:bCs/>
          <w:sz w:val="18"/>
          <w:szCs w:val="18"/>
        </w:rPr>
      </w:pPr>
      <w:r w:rsidRPr="001032E3">
        <w:rPr>
          <w:rFonts w:ascii="Arial" w:hAnsi="Arial" w:cs="Arial"/>
          <w:bCs/>
          <w:sz w:val="18"/>
          <w:szCs w:val="18"/>
        </w:rPr>
        <w:t>...............................................</w:t>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r>
      <w:r w:rsidRPr="001032E3">
        <w:rPr>
          <w:rFonts w:ascii="Arial" w:hAnsi="Arial" w:cs="Arial"/>
          <w:bCs/>
          <w:sz w:val="18"/>
          <w:szCs w:val="18"/>
        </w:rPr>
        <w:tab/>
        <w:t>………………</w:t>
      </w:r>
      <w:r>
        <w:rPr>
          <w:rFonts w:ascii="Arial" w:hAnsi="Arial" w:cs="Arial"/>
          <w:bCs/>
          <w:sz w:val="18"/>
          <w:szCs w:val="18"/>
        </w:rPr>
        <w:t>…….</w:t>
      </w:r>
      <w:r w:rsidRPr="001032E3">
        <w:rPr>
          <w:rFonts w:ascii="Arial" w:hAnsi="Arial" w:cs="Arial"/>
          <w:bCs/>
          <w:sz w:val="18"/>
          <w:szCs w:val="18"/>
        </w:rPr>
        <w:t>………………..</w:t>
      </w:r>
    </w:p>
    <w:p w14:paraId="45471379" w14:textId="77777777" w:rsidR="007E1724" w:rsidRPr="001032E3" w:rsidRDefault="007E1724" w:rsidP="007E1724">
      <w:pPr>
        <w:rPr>
          <w:rFonts w:ascii="Arial" w:hAnsi="Arial" w:cs="Arial"/>
          <w:bCs/>
          <w:sz w:val="18"/>
          <w:szCs w:val="18"/>
        </w:rPr>
      </w:pPr>
      <w:r w:rsidRPr="001032E3">
        <w:rPr>
          <w:rFonts w:ascii="Arial" w:hAnsi="Arial" w:cs="Arial"/>
          <w:bCs/>
          <w:sz w:val="18"/>
          <w:szCs w:val="18"/>
        </w:rPr>
        <w:t xml:space="preserve">       miejscowość, data                                                                                         </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sidRPr="001032E3">
        <w:rPr>
          <w:rFonts w:ascii="Arial" w:hAnsi="Arial" w:cs="Arial"/>
          <w:bCs/>
          <w:sz w:val="18"/>
          <w:szCs w:val="18"/>
        </w:rPr>
        <w:t>podpis</w:t>
      </w:r>
      <w:r>
        <w:rPr>
          <w:rFonts w:ascii="Arial" w:hAnsi="Arial" w:cs="Arial"/>
          <w:bCs/>
          <w:sz w:val="18"/>
          <w:szCs w:val="18"/>
        </w:rPr>
        <w:t>y Członków Komisji</w:t>
      </w:r>
    </w:p>
    <w:p w14:paraId="313266C8" w14:textId="15FB525B" w:rsidR="007E1724" w:rsidRPr="007E1724" w:rsidRDefault="007E1724" w:rsidP="00D4063F">
      <w:pPr>
        <w:rPr>
          <w:rFonts w:ascii="Arial" w:hAnsi="Arial" w:cs="Arial"/>
          <w:bCs/>
          <w:sz w:val="18"/>
          <w:szCs w:val="18"/>
        </w:rPr>
      </w:pPr>
    </w:p>
    <w:sectPr w:rsidR="007E1724" w:rsidRPr="007E1724" w:rsidSect="00F8259F">
      <w:footerReference w:type="default" r:id="rId27"/>
      <w:pgSz w:w="11906" w:h="16838"/>
      <w:pgMar w:top="1531" w:right="1418" w:bottom="1531"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55337" w14:textId="77777777" w:rsidR="00145BFD" w:rsidRDefault="00145BFD">
      <w:r>
        <w:separator/>
      </w:r>
    </w:p>
  </w:endnote>
  <w:endnote w:type="continuationSeparator" w:id="0">
    <w:p w14:paraId="052CC7B0" w14:textId="77777777" w:rsidR="00145BFD" w:rsidRDefault="00145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Lucida Grande">
    <w:charset w:val="00"/>
    <w:family w:val="swiss"/>
    <w:pitch w:val="variable"/>
    <w:sig w:usb0="E1000AEF" w:usb1="5000A1FF" w:usb2="00000000" w:usb3="00000000" w:csb0="000001B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Seravek">
    <w:altName w:val="Corbel"/>
    <w:charset w:val="00"/>
    <w:family w:val="swiss"/>
    <w:pitch w:val="variable"/>
    <w:sig w:usb0="00000001" w:usb1="5000207B"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FC2E9" w14:textId="77777777" w:rsidR="00DC7455" w:rsidRPr="007B17EA" w:rsidRDefault="00DC7455">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25147A">
      <w:rPr>
        <w:rFonts w:ascii="Arial" w:hAnsi="Arial" w:cs="Arial"/>
        <w:b/>
        <w:bCs/>
        <w:noProof/>
        <w:sz w:val="16"/>
        <w:szCs w:val="16"/>
      </w:rPr>
      <w:t>25</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25147A">
      <w:rPr>
        <w:rFonts w:ascii="Arial" w:hAnsi="Arial" w:cs="Arial"/>
        <w:b/>
        <w:bCs/>
        <w:noProof/>
        <w:sz w:val="16"/>
        <w:szCs w:val="16"/>
      </w:rPr>
      <w:t>55</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9BE40" w14:textId="77777777" w:rsidR="00145BFD" w:rsidRDefault="00145BFD">
      <w:r>
        <w:separator/>
      </w:r>
    </w:p>
  </w:footnote>
  <w:footnote w:type="continuationSeparator" w:id="0">
    <w:p w14:paraId="30A5F745" w14:textId="77777777" w:rsidR="00145BFD" w:rsidRDefault="00145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3"/>
      <w:lvlText w:val=""/>
      <w:lvlJc w:val="left"/>
      <w:pPr>
        <w:tabs>
          <w:tab w:val="num" w:pos="1635"/>
        </w:tabs>
        <w:ind w:left="1635"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hint="default"/>
        <w:b w:val="0"/>
        <w:i w:val="0"/>
        <w:sz w:val="20"/>
        <w:szCs w:val="20"/>
      </w:rPr>
    </w:lvl>
  </w:abstractNum>
  <w:abstractNum w:abstractNumId="4" w15:restartNumberingAfterBreak="0">
    <w:nsid w:val="00000009"/>
    <w:multiLevelType w:val="multilevel"/>
    <w:tmpl w:val="985A1BCE"/>
    <w:name w:val="WW8Num1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15:restartNumberingAfterBreak="0">
    <w:nsid w:val="0041738E"/>
    <w:multiLevelType w:val="hybridMultilevel"/>
    <w:tmpl w:val="B3322AC0"/>
    <w:name w:val="WW8Num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50004F2"/>
    <w:multiLevelType w:val="hybridMultilevel"/>
    <w:tmpl w:val="F690B3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lvl>
    <w:lvl w:ilvl="1" w:tplc="FFFFFFFF">
      <w:start w:val="1"/>
      <w:numFmt w:val="lowerLetter"/>
      <w:lvlText w:val="%2)"/>
      <w:legacy w:legacy="1" w:legacySpace="360" w:legacyIndent="283"/>
      <w:lvlJc w:val="left"/>
      <w:pPr>
        <w:ind w:left="2499" w:hanging="283"/>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0A627144"/>
    <w:multiLevelType w:val="hybridMultilevel"/>
    <w:tmpl w:val="AB52F5C0"/>
    <w:lvl w:ilvl="0" w:tplc="FFFFFFFF">
      <w:start w:val="1"/>
      <w:numFmt w:val="decimal"/>
      <w:lvlText w:val="%1."/>
      <w:lvlJc w:val="left"/>
      <w:pPr>
        <w:ind w:left="720" w:hanging="720"/>
      </w:pPr>
      <w:rPr>
        <w:rFonts w:ascii="Arial" w:eastAsia="Times New Roman" w:hAnsi="Arial" w:cs="Arial" w:hint="default"/>
        <w:b/>
        <w:color w:val="auto"/>
      </w:rPr>
    </w:lvl>
    <w:lvl w:ilvl="1" w:tplc="FFFFFFFF">
      <w:start w:val="1"/>
      <w:numFmt w:val="decimal"/>
      <w:lvlText w:val="%2."/>
      <w:lvlJc w:val="left"/>
      <w:pPr>
        <w:ind w:left="720" w:hanging="360"/>
      </w:pPr>
      <w:rPr>
        <w:rFonts w:hint="default"/>
        <w:b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decimal"/>
      <w:lvlText w:val="%6."/>
      <w:lvlJc w:val="right"/>
      <w:pPr>
        <w:ind w:left="4320" w:hanging="180"/>
      </w:pPr>
      <w:rPr>
        <w:rFonts w:ascii="Arial" w:eastAsia="Times New Roman" w:hAnsi="Arial" w:cs="Arial"/>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B7A763F"/>
    <w:multiLevelType w:val="multilevel"/>
    <w:tmpl w:val="3840826A"/>
    <w:lvl w:ilvl="0">
      <w:start w:val="1"/>
      <w:numFmt w:val="decimal"/>
      <w:lvlRestart w:val="0"/>
      <w:lvlText w:val="%1."/>
      <w:lvlJc w:val="left"/>
      <w:pPr>
        <w:tabs>
          <w:tab w:val="num" w:pos="850"/>
        </w:tabs>
        <w:ind w:left="850" w:hanging="850"/>
      </w:pPr>
      <w:rPr>
        <w:b w:val="0"/>
        <w:i w:val="0"/>
        <w:sz w:val="18"/>
        <w:szCs w:val="18"/>
      </w:rPr>
    </w:lvl>
    <w:lvl w:ilvl="1">
      <w:start w:val="1"/>
      <w:numFmt w:val="decimal"/>
      <w:lvlText w:val="%1.%2."/>
      <w:lvlJc w:val="left"/>
      <w:pPr>
        <w:tabs>
          <w:tab w:val="num" w:pos="1418"/>
        </w:tabs>
        <w:ind w:left="1418" w:hanging="850"/>
      </w:pPr>
      <w:rPr>
        <w:b w:val="0"/>
        <w:i w:val="0"/>
      </w:r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hint="default"/>
        <w:b/>
      </w:rPr>
    </w:lvl>
    <w:lvl w:ilvl="1" w:tplc="C42A06DA">
      <w:start w:val="1"/>
      <w:numFmt w:val="decimal"/>
      <w:lvlText w:val="%2)"/>
      <w:lvlJc w:val="left"/>
      <w:pPr>
        <w:ind w:left="1440" w:hanging="360"/>
      </w:pPr>
      <w:rPr>
        <w:rFonts w:hint="default"/>
      </w:rPr>
    </w:lvl>
    <w:lvl w:ilvl="2" w:tplc="0415001B">
      <w:start w:val="1"/>
      <w:numFmt w:val="lowerRoman"/>
      <w:lvlText w:val="%3."/>
      <w:lvlJc w:val="right"/>
      <w:pPr>
        <w:tabs>
          <w:tab w:val="num" w:pos="2160"/>
        </w:tabs>
        <w:ind w:left="2160" w:hanging="180"/>
      </w:pPr>
    </w:lvl>
    <w:lvl w:ilvl="3" w:tplc="B0BC94D2">
      <w:start w:val="1"/>
      <w:numFmt w:val="decimal"/>
      <w:lvlText w:val="%4."/>
      <w:lvlJc w:val="left"/>
      <w:pPr>
        <w:tabs>
          <w:tab w:val="num" w:pos="360"/>
        </w:tabs>
        <w:ind w:left="360" w:hanging="360"/>
      </w:pPr>
      <w:rPr>
        <w:b/>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0E545F91"/>
    <w:multiLevelType w:val="multilevel"/>
    <w:tmpl w:val="3842C502"/>
    <w:lvl w:ilvl="0">
      <w:start w:val="11"/>
      <w:numFmt w:val="decimal"/>
      <w:lvlText w:val="%1."/>
      <w:lvlJc w:val="left"/>
      <w:rPr>
        <w:rFonts w:ascii="Verdana" w:eastAsia="Verdana"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Verdana" w:hAnsi="Arial" w:cs="Arial" w:hint="default"/>
        <w:b/>
        <w:bCs w:val="0"/>
        <w:i w:val="0"/>
        <w:iCs w:val="0"/>
        <w:smallCaps w:val="0"/>
        <w:strike w:val="0"/>
        <w:color w:val="000000"/>
        <w:spacing w:val="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EAC04A3"/>
    <w:multiLevelType w:val="hybridMultilevel"/>
    <w:tmpl w:val="047418E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DF070A"/>
    <w:multiLevelType w:val="hybridMultilevel"/>
    <w:tmpl w:val="FFB2015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 w15:restartNumberingAfterBreak="0">
    <w:nsid w:val="1057008B"/>
    <w:multiLevelType w:val="hybridMultilevel"/>
    <w:tmpl w:val="BFA0F39E"/>
    <w:lvl w:ilvl="0" w:tplc="2D8A6BCA">
      <w:start w:val="1"/>
      <w:numFmt w:val="decimal"/>
      <w:lvlText w:val="%1."/>
      <w:lvlJc w:val="left"/>
      <w:pPr>
        <w:tabs>
          <w:tab w:val="num" w:pos="595"/>
        </w:tabs>
        <w:ind w:left="595" w:hanging="453"/>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0BB0848"/>
    <w:multiLevelType w:val="hybridMultilevel"/>
    <w:tmpl w:val="056097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21A2C69"/>
    <w:multiLevelType w:val="hybridMultilevel"/>
    <w:tmpl w:val="750CDC3A"/>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hint="default"/>
      </w:rPr>
    </w:lvl>
    <w:lvl w:ilvl="2" w:tplc="4156CC16">
      <w:start w:val="15"/>
      <w:numFmt w:val="upperRoman"/>
      <w:lvlText w:val="%3."/>
      <w:lvlJc w:val="left"/>
      <w:pPr>
        <w:ind w:left="2700" w:hanging="720"/>
      </w:pPr>
      <w:rPr>
        <w:rFonts w:hint="default"/>
      </w:rPr>
    </w:lvl>
    <w:lvl w:ilvl="3" w:tplc="0415000F">
      <w:start w:val="1"/>
      <w:numFmt w:val="decimal"/>
      <w:lvlText w:val="%4."/>
      <w:lvlJc w:val="left"/>
      <w:pPr>
        <w:tabs>
          <w:tab w:val="num" w:pos="2880"/>
        </w:tabs>
        <w:ind w:left="2880" w:hanging="360"/>
      </w:pPr>
      <w:rPr>
        <w:b/>
      </w:rPr>
    </w:lvl>
    <w:lvl w:ilvl="4" w:tplc="4F7A6F62">
      <w:start w:val="2"/>
      <w:numFmt w:val="bullet"/>
      <w:lvlText w:val=""/>
      <w:lvlJc w:val="left"/>
      <w:pPr>
        <w:ind w:left="3600" w:hanging="360"/>
      </w:pPr>
      <w:rPr>
        <w:rFonts w:ascii="Symbol" w:eastAsia="Times New Roman" w:hAnsi="Symbol" w:cs="Arial" w:hint="default"/>
        <w:i w:val="0"/>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2725420"/>
    <w:multiLevelType w:val="hybridMultilevel"/>
    <w:tmpl w:val="5D3C540A"/>
    <w:lvl w:ilvl="0" w:tplc="93CA2290">
      <w:start w:val="1"/>
      <w:numFmt w:val="decimal"/>
      <w:lvlText w:val="%1)"/>
      <w:lvlJc w:val="left"/>
      <w:pPr>
        <w:ind w:left="1080" w:hanging="360"/>
      </w:pPr>
      <w:rPr>
        <w:rFonts w:ascii="Calibri" w:eastAsia="Times New Roman" w:hAnsi="Calibri" w:cs="Calibri"/>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15:restartNumberingAfterBreak="0">
    <w:nsid w:val="13013B04"/>
    <w:multiLevelType w:val="multilevel"/>
    <w:tmpl w:val="ACEA01F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4163262"/>
    <w:multiLevelType w:val="hybridMultilevel"/>
    <w:tmpl w:val="8500CD96"/>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7DF699C"/>
    <w:multiLevelType w:val="hybridMultilevel"/>
    <w:tmpl w:val="56405114"/>
    <w:lvl w:ilvl="0" w:tplc="DE7CEDFA">
      <w:start w:val="1"/>
      <w:numFmt w:val="decimal"/>
      <w:lvlText w:val="%1."/>
      <w:lvlJc w:val="left"/>
      <w:pPr>
        <w:ind w:left="360" w:hanging="360"/>
      </w:pPr>
      <w:rPr>
        <w:rFonts w:asciiTheme="minorHAnsi" w:hAnsiTheme="minorHAnsi" w:cstheme="minorHAnsi" w:hint="default"/>
        <w:b w:val="0"/>
        <w:i w:val="0"/>
        <w:sz w:val="22"/>
        <w:szCs w:val="22"/>
      </w:rPr>
    </w:lvl>
    <w:lvl w:ilvl="1" w:tplc="FD846E6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8FD4986"/>
    <w:multiLevelType w:val="hybridMultilevel"/>
    <w:tmpl w:val="3E161F7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94A7421"/>
    <w:multiLevelType w:val="hybridMultilevel"/>
    <w:tmpl w:val="CBBED54E"/>
    <w:lvl w:ilvl="0" w:tplc="B0287638">
      <w:start w:val="1"/>
      <w:numFmt w:val="bullet"/>
      <w:lvlText w:val=""/>
      <w:lvlJc w:val="left"/>
      <w:pPr>
        <w:ind w:left="930" w:hanging="360"/>
      </w:pPr>
      <w:rPr>
        <w:rFonts w:ascii="Symbol" w:hAnsi="Symbol" w:hint="default"/>
      </w:rPr>
    </w:lvl>
    <w:lvl w:ilvl="1" w:tplc="04150003" w:tentative="1">
      <w:start w:val="1"/>
      <w:numFmt w:val="bullet"/>
      <w:lvlText w:val="o"/>
      <w:lvlJc w:val="left"/>
      <w:pPr>
        <w:ind w:left="1650" w:hanging="360"/>
      </w:pPr>
      <w:rPr>
        <w:rFonts w:ascii="Courier New" w:hAnsi="Courier New" w:cs="Courier New" w:hint="default"/>
      </w:rPr>
    </w:lvl>
    <w:lvl w:ilvl="2" w:tplc="04150005" w:tentative="1">
      <w:start w:val="1"/>
      <w:numFmt w:val="bullet"/>
      <w:lvlText w:val=""/>
      <w:lvlJc w:val="left"/>
      <w:pPr>
        <w:ind w:left="2370" w:hanging="360"/>
      </w:pPr>
      <w:rPr>
        <w:rFonts w:ascii="Wingdings" w:hAnsi="Wingdings" w:hint="default"/>
      </w:rPr>
    </w:lvl>
    <w:lvl w:ilvl="3" w:tplc="04150001" w:tentative="1">
      <w:start w:val="1"/>
      <w:numFmt w:val="bullet"/>
      <w:lvlText w:val=""/>
      <w:lvlJc w:val="left"/>
      <w:pPr>
        <w:ind w:left="3090" w:hanging="360"/>
      </w:pPr>
      <w:rPr>
        <w:rFonts w:ascii="Symbol" w:hAnsi="Symbol" w:hint="default"/>
      </w:rPr>
    </w:lvl>
    <w:lvl w:ilvl="4" w:tplc="04150003" w:tentative="1">
      <w:start w:val="1"/>
      <w:numFmt w:val="bullet"/>
      <w:lvlText w:val="o"/>
      <w:lvlJc w:val="left"/>
      <w:pPr>
        <w:ind w:left="3810" w:hanging="360"/>
      </w:pPr>
      <w:rPr>
        <w:rFonts w:ascii="Courier New" w:hAnsi="Courier New" w:cs="Courier New" w:hint="default"/>
      </w:rPr>
    </w:lvl>
    <w:lvl w:ilvl="5" w:tplc="04150005" w:tentative="1">
      <w:start w:val="1"/>
      <w:numFmt w:val="bullet"/>
      <w:lvlText w:val=""/>
      <w:lvlJc w:val="left"/>
      <w:pPr>
        <w:ind w:left="4530" w:hanging="360"/>
      </w:pPr>
      <w:rPr>
        <w:rFonts w:ascii="Wingdings" w:hAnsi="Wingdings" w:hint="default"/>
      </w:rPr>
    </w:lvl>
    <w:lvl w:ilvl="6" w:tplc="04150001" w:tentative="1">
      <w:start w:val="1"/>
      <w:numFmt w:val="bullet"/>
      <w:lvlText w:val=""/>
      <w:lvlJc w:val="left"/>
      <w:pPr>
        <w:ind w:left="5250" w:hanging="360"/>
      </w:pPr>
      <w:rPr>
        <w:rFonts w:ascii="Symbol" w:hAnsi="Symbol" w:hint="default"/>
      </w:rPr>
    </w:lvl>
    <w:lvl w:ilvl="7" w:tplc="04150003" w:tentative="1">
      <w:start w:val="1"/>
      <w:numFmt w:val="bullet"/>
      <w:lvlText w:val="o"/>
      <w:lvlJc w:val="left"/>
      <w:pPr>
        <w:ind w:left="5970" w:hanging="360"/>
      </w:pPr>
      <w:rPr>
        <w:rFonts w:ascii="Courier New" w:hAnsi="Courier New" w:cs="Courier New" w:hint="default"/>
      </w:rPr>
    </w:lvl>
    <w:lvl w:ilvl="8" w:tplc="04150005" w:tentative="1">
      <w:start w:val="1"/>
      <w:numFmt w:val="bullet"/>
      <w:lvlText w:val=""/>
      <w:lvlJc w:val="left"/>
      <w:pPr>
        <w:ind w:left="6690" w:hanging="360"/>
      </w:pPr>
      <w:rPr>
        <w:rFonts w:ascii="Wingdings" w:hAnsi="Wingdings" w:hint="default"/>
      </w:rPr>
    </w:lvl>
  </w:abstractNum>
  <w:abstractNum w:abstractNumId="24" w15:restartNumberingAfterBreak="0">
    <w:nsid w:val="19FB5A64"/>
    <w:multiLevelType w:val="hybridMultilevel"/>
    <w:tmpl w:val="808051BE"/>
    <w:lvl w:ilvl="0" w:tplc="4F1E8976">
      <w:start w:val="1"/>
      <w:numFmt w:val="decimal"/>
      <w:lvlText w:val="%1)"/>
      <w:lvlJc w:val="left"/>
      <w:pPr>
        <w:ind w:left="1440" w:hanging="360"/>
      </w:pPr>
      <w:rPr>
        <w:b/>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360"/>
        </w:tabs>
        <w:ind w:left="36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1A490E86"/>
    <w:multiLevelType w:val="hybridMultilevel"/>
    <w:tmpl w:val="97A07634"/>
    <w:lvl w:ilvl="0" w:tplc="1B6697EE">
      <w:start w:val="1"/>
      <w:numFmt w:val="decimal"/>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A8D5C25"/>
    <w:multiLevelType w:val="hybridMultilevel"/>
    <w:tmpl w:val="79D6908A"/>
    <w:lvl w:ilvl="0" w:tplc="4D96C4A6">
      <w:start w:val="1"/>
      <w:numFmt w:val="decimal"/>
      <w:lvlText w:val="%1)"/>
      <w:lvlJc w:val="center"/>
      <w:pPr>
        <w:ind w:left="1000" w:hanging="360"/>
      </w:pPr>
      <w:rPr>
        <w:rFonts w:hint="default"/>
      </w:rPr>
    </w:lvl>
    <w:lvl w:ilvl="1" w:tplc="04150019" w:tentative="1">
      <w:start w:val="1"/>
      <w:numFmt w:val="lowerLetter"/>
      <w:lvlText w:val="%2."/>
      <w:lvlJc w:val="left"/>
      <w:pPr>
        <w:ind w:left="1720" w:hanging="360"/>
      </w:p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28" w15:restartNumberingAfterBreak="0">
    <w:nsid w:val="1DD23A58"/>
    <w:multiLevelType w:val="multilevel"/>
    <w:tmpl w:val="0415001D"/>
    <w:styleLink w:val="Styl1"/>
    <w:lvl w:ilvl="0">
      <w:start w:val="1"/>
      <w:numFmt w:val="ordinal"/>
      <w:lvlText w:val="%1"/>
      <w:lvlJc w:val="left"/>
      <w:pPr>
        <w:ind w:left="360" w:hanging="360"/>
      </w:pPr>
      <w:rPr>
        <w:rFonts w:ascii="Open Sans" w:hAnsi="Open Sans" w:cs="Times New Roman" w:hint="default"/>
        <w:sz w:val="20"/>
      </w:rPr>
    </w:lvl>
    <w:lvl w:ilvl="1">
      <w:start w:val="1"/>
      <w:numFmt w:val="decimal"/>
      <w:lvlText w:val="%2)"/>
      <w:lvlJc w:val="left"/>
      <w:pPr>
        <w:ind w:left="720" w:hanging="360"/>
      </w:pPr>
      <w:rPr>
        <w:rFonts w:ascii="Open Sans" w:hAnsi="Open Sans"/>
        <w:sz w:val="20"/>
      </w:rPr>
    </w:lvl>
    <w:lvl w:ilvl="2">
      <w:start w:val="1"/>
      <w:numFmt w:val="lowerLetter"/>
      <w:lvlText w:val="%3)"/>
      <w:lvlJc w:val="left"/>
      <w:pPr>
        <w:ind w:left="1080" w:hanging="360"/>
      </w:pPr>
      <w:rPr>
        <w:rFonts w:ascii="Open Sans" w:hAnsi="Open Sans"/>
        <w:sz w:val="20"/>
      </w:rPr>
    </w:lvl>
    <w:lvl w:ilvl="3">
      <w:start w:val="1"/>
      <w:numFmt w:val="bullet"/>
      <w:lvlText w:val=""/>
      <w:lvlJc w:val="left"/>
      <w:pPr>
        <w:ind w:left="1440" w:hanging="360"/>
      </w:pPr>
      <w:rPr>
        <w:rFonts w:ascii="Symbol" w:hAnsi="Symbol" w:hint="default"/>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hint="default"/>
        <w:b/>
        <w:color w:val="auto"/>
      </w:rPr>
    </w:lvl>
    <w:lvl w:ilvl="1" w:tplc="04150019" w:tentative="1">
      <w:start w:val="1"/>
      <w:numFmt w:val="lowerLetter"/>
      <w:lvlText w:val="%2."/>
      <w:lvlJc w:val="left"/>
      <w:pPr>
        <w:ind w:left="164" w:hanging="360"/>
      </w:pPr>
    </w:lvl>
    <w:lvl w:ilvl="2" w:tplc="0415001B" w:tentative="1">
      <w:start w:val="1"/>
      <w:numFmt w:val="lowerRoman"/>
      <w:lvlText w:val="%3."/>
      <w:lvlJc w:val="right"/>
      <w:pPr>
        <w:ind w:left="884" w:hanging="180"/>
      </w:pPr>
    </w:lvl>
    <w:lvl w:ilvl="3" w:tplc="0415000F" w:tentative="1">
      <w:start w:val="1"/>
      <w:numFmt w:val="decimal"/>
      <w:lvlText w:val="%4."/>
      <w:lvlJc w:val="left"/>
      <w:pPr>
        <w:ind w:left="1604" w:hanging="360"/>
      </w:pPr>
    </w:lvl>
    <w:lvl w:ilvl="4" w:tplc="04150019" w:tentative="1">
      <w:start w:val="1"/>
      <w:numFmt w:val="lowerLetter"/>
      <w:lvlText w:val="%5."/>
      <w:lvlJc w:val="left"/>
      <w:pPr>
        <w:ind w:left="2324" w:hanging="360"/>
      </w:pPr>
    </w:lvl>
    <w:lvl w:ilvl="5" w:tplc="0415001B" w:tentative="1">
      <w:start w:val="1"/>
      <w:numFmt w:val="lowerRoman"/>
      <w:lvlText w:val="%6."/>
      <w:lvlJc w:val="right"/>
      <w:pPr>
        <w:ind w:left="3044" w:hanging="180"/>
      </w:pPr>
    </w:lvl>
    <w:lvl w:ilvl="6" w:tplc="0415000F" w:tentative="1">
      <w:start w:val="1"/>
      <w:numFmt w:val="decimal"/>
      <w:lvlText w:val="%7."/>
      <w:lvlJc w:val="left"/>
      <w:pPr>
        <w:ind w:left="3764" w:hanging="360"/>
      </w:pPr>
    </w:lvl>
    <w:lvl w:ilvl="7" w:tplc="04150019" w:tentative="1">
      <w:start w:val="1"/>
      <w:numFmt w:val="lowerLetter"/>
      <w:lvlText w:val="%8."/>
      <w:lvlJc w:val="left"/>
      <w:pPr>
        <w:ind w:left="4484" w:hanging="360"/>
      </w:pPr>
    </w:lvl>
    <w:lvl w:ilvl="8" w:tplc="0415001B" w:tentative="1">
      <w:start w:val="1"/>
      <w:numFmt w:val="lowerRoman"/>
      <w:lvlText w:val="%9."/>
      <w:lvlJc w:val="right"/>
      <w:pPr>
        <w:ind w:left="5204" w:hanging="180"/>
      </w:pPr>
    </w:lvl>
  </w:abstractNum>
  <w:abstractNum w:abstractNumId="30" w15:restartNumberingAfterBreak="0">
    <w:nsid w:val="20D96435"/>
    <w:multiLevelType w:val="hybridMultilevel"/>
    <w:tmpl w:val="0B7CDFB0"/>
    <w:lvl w:ilvl="0" w:tplc="2110ABE6">
      <w:start w:val="1"/>
      <w:numFmt w:val="decimal"/>
      <w:lvlText w:val="%1)"/>
      <w:lvlJc w:val="left"/>
      <w:pPr>
        <w:tabs>
          <w:tab w:val="num" w:pos="595"/>
        </w:tabs>
        <w:ind w:left="916" w:hanging="360"/>
      </w:pPr>
      <w:rPr>
        <w:rFonts w:hint="default"/>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1" w15:restartNumberingAfterBreak="0">
    <w:nsid w:val="22D46A50"/>
    <w:multiLevelType w:val="hybridMultilevel"/>
    <w:tmpl w:val="5FDAA660"/>
    <w:lvl w:ilvl="0" w:tplc="4A6ED9A6">
      <w:start w:val="1"/>
      <w:numFmt w:val="lowerLetter"/>
      <w:lvlText w:val="%1)"/>
      <w:lvlJc w:val="left"/>
      <w:pPr>
        <w:ind w:left="1636" w:hanging="360"/>
      </w:pPr>
      <w:rPr>
        <w:b/>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3AC41B7"/>
    <w:multiLevelType w:val="hybridMultilevel"/>
    <w:tmpl w:val="3C329BF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hint="default"/>
        <w:b/>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2655318D"/>
    <w:multiLevelType w:val="hybridMultilevel"/>
    <w:tmpl w:val="68D06E3E"/>
    <w:lvl w:ilvl="0" w:tplc="7CDA1352">
      <w:start w:val="1"/>
      <w:numFmt w:val="decimal"/>
      <w:lvlText w:val="%1."/>
      <w:lvlJc w:val="left"/>
      <w:pPr>
        <w:tabs>
          <w:tab w:val="num" w:pos="595"/>
        </w:tabs>
        <w:ind w:left="595" w:hanging="453"/>
      </w:pPr>
      <w:rPr>
        <w:rFonts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lvl>
    <w:lvl w:ilvl="3" w:tplc="0C7897FE">
      <w:start w:val="1"/>
      <w:numFmt w:val="decimal"/>
      <w:lvlText w:val="%4."/>
      <w:lvlJc w:val="left"/>
      <w:pPr>
        <w:tabs>
          <w:tab w:val="num" w:pos="1009"/>
        </w:tabs>
        <w:ind w:left="1009" w:hanging="453"/>
      </w:pPr>
      <w:rPr>
        <w:rFonts w:hint="default"/>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66B1F44"/>
    <w:multiLevelType w:val="multilevel"/>
    <w:tmpl w:val="0415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7" w15:restartNumberingAfterBreak="0">
    <w:nsid w:val="298E6B1E"/>
    <w:multiLevelType w:val="hybridMultilevel"/>
    <w:tmpl w:val="81C865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2B0F21C4"/>
    <w:multiLevelType w:val="hybridMultilevel"/>
    <w:tmpl w:val="0A9A003C"/>
    <w:lvl w:ilvl="0" w:tplc="FFFFFFFF">
      <w:start w:val="1"/>
      <w:numFmt w:val="decimal"/>
      <w:lvlText w:val="%1."/>
      <w:lvlJc w:val="left"/>
      <w:pPr>
        <w:tabs>
          <w:tab w:val="num" w:pos="454"/>
        </w:tabs>
        <w:ind w:left="454" w:hanging="454"/>
      </w:pPr>
      <w:rPr>
        <w:rFonts w:hint="default"/>
        <w:b/>
      </w:rPr>
    </w:lvl>
    <w:lvl w:ilvl="1" w:tplc="FFFFFFFF">
      <w:start w:val="1"/>
      <w:numFmt w:val="lowerLetter"/>
      <w:lvlText w:val="%2)"/>
      <w:lvlJc w:val="left"/>
      <w:pPr>
        <w:ind w:left="884" w:hanging="360"/>
      </w:pPr>
    </w:lvl>
    <w:lvl w:ilvl="2" w:tplc="B0287638">
      <w:start w:val="1"/>
      <w:numFmt w:val="bullet"/>
      <w:lvlText w:val=""/>
      <w:lvlJc w:val="left"/>
      <w:pPr>
        <w:ind w:left="1784" w:hanging="360"/>
      </w:pPr>
      <w:rPr>
        <w:rFonts w:ascii="Symbol" w:hAnsi="Symbol" w:hint="default"/>
      </w:rPr>
    </w:lvl>
    <w:lvl w:ilvl="3" w:tplc="FFFFFFFF">
      <w:start w:val="1"/>
      <w:numFmt w:val="decimal"/>
      <w:lvlText w:val="%4."/>
      <w:lvlJc w:val="left"/>
      <w:pPr>
        <w:tabs>
          <w:tab w:val="num" w:pos="2324"/>
        </w:tabs>
        <w:ind w:left="2324" w:hanging="360"/>
      </w:pPr>
      <w:rPr>
        <w:b/>
      </w:rPr>
    </w:lvl>
    <w:lvl w:ilvl="4" w:tplc="FFFFFFFF" w:tentative="1">
      <w:start w:val="1"/>
      <w:numFmt w:val="lowerLetter"/>
      <w:lvlText w:val="%5."/>
      <w:lvlJc w:val="left"/>
      <w:pPr>
        <w:tabs>
          <w:tab w:val="num" w:pos="3044"/>
        </w:tabs>
        <w:ind w:left="3044" w:hanging="360"/>
      </w:pPr>
    </w:lvl>
    <w:lvl w:ilvl="5" w:tplc="FFFFFFFF">
      <w:start w:val="1"/>
      <w:numFmt w:val="lowerRoman"/>
      <w:lvlText w:val="%6."/>
      <w:lvlJc w:val="right"/>
      <w:pPr>
        <w:tabs>
          <w:tab w:val="num" w:pos="3764"/>
        </w:tabs>
        <w:ind w:left="3764" w:hanging="180"/>
      </w:pPr>
    </w:lvl>
    <w:lvl w:ilvl="6" w:tplc="FFFFFFFF" w:tentative="1">
      <w:start w:val="1"/>
      <w:numFmt w:val="decimal"/>
      <w:lvlText w:val="%7."/>
      <w:lvlJc w:val="left"/>
      <w:pPr>
        <w:tabs>
          <w:tab w:val="num" w:pos="4484"/>
        </w:tabs>
        <w:ind w:left="4484" w:hanging="360"/>
      </w:pPr>
    </w:lvl>
    <w:lvl w:ilvl="7" w:tplc="FFFFFFFF" w:tentative="1">
      <w:start w:val="1"/>
      <w:numFmt w:val="lowerLetter"/>
      <w:lvlText w:val="%8."/>
      <w:lvlJc w:val="left"/>
      <w:pPr>
        <w:tabs>
          <w:tab w:val="num" w:pos="5204"/>
        </w:tabs>
        <w:ind w:left="5204" w:hanging="360"/>
      </w:pPr>
    </w:lvl>
    <w:lvl w:ilvl="8" w:tplc="FFFFFFFF" w:tentative="1">
      <w:start w:val="1"/>
      <w:numFmt w:val="lowerRoman"/>
      <w:lvlText w:val="%9."/>
      <w:lvlJc w:val="right"/>
      <w:pPr>
        <w:tabs>
          <w:tab w:val="num" w:pos="5924"/>
        </w:tabs>
        <w:ind w:left="5924" w:hanging="180"/>
      </w:pPr>
    </w:lvl>
  </w:abstractNum>
  <w:abstractNum w:abstractNumId="39"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2FBE3D3A"/>
    <w:multiLevelType w:val="hybridMultilevel"/>
    <w:tmpl w:val="4F107BEC"/>
    <w:lvl w:ilvl="0" w:tplc="C2CC7FD4">
      <w:start w:val="1"/>
      <w:numFmt w:val="upperRoman"/>
      <w:lvlText w:val="%1."/>
      <w:lvlJc w:val="left"/>
      <w:pPr>
        <w:ind w:left="862"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1C22186"/>
    <w:multiLevelType w:val="hybridMultilevel"/>
    <w:tmpl w:val="62D284C6"/>
    <w:lvl w:ilvl="0" w:tplc="111A73FC">
      <w:start w:val="1"/>
      <w:numFmt w:val="decimal"/>
      <w:suff w:val="space"/>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2AB7A5B"/>
    <w:multiLevelType w:val="hybridMultilevel"/>
    <w:tmpl w:val="BA18DEB0"/>
    <w:lvl w:ilvl="0" w:tplc="B2F604F6">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4" w15:restartNumberingAfterBreak="0">
    <w:nsid w:val="330174B3"/>
    <w:multiLevelType w:val="hybridMultilevel"/>
    <w:tmpl w:val="1FB0F9A0"/>
    <w:lvl w:ilvl="0" w:tplc="04150011">
      <w:start w:val="1"/>
      <w:numFmt w:val="decimal"/>
      <w:lvlText w:val="%1)"/>
      <w:lvlJc w:val="left"/>
      <w:pPr>
        <w:ind w:left="644" w:hanging="360"/>
      </w:pPr>
      <w:rPr>
        <w:rFonts w:hint="default"/>
        <w:b/>
      </w:rPr>
    </w:lvl>
    <w:lvl w:ilvl="1" w:tplc="04150003">
      <w:start w:val="1"/>
      <w:numFmt w:val="bullet"/>
      <w:lvlText w:val="o"/>
      <w:lvlJc w:val="left"/>
      <w:pPr>
        <w:ind w:left="2313" w:hanging="360"/>
      </w:pPr>
      <w:rPr>
        <w:rFonts w:ascii="Courier New" w:hAnsi="Courier New" w:cs="Courier New" w:hint="default"/>
      </w:rPr>
    </w:lvl>
    <w:lvl w:ilvl="2" w:tplc="04150005" w:tentative="1">
      <w:start w:val="1"/>
      <w:numFmt w:val="bullet"/>
      <w:lvlText w:val=""/>
      <w:lvlJc w:val="left"/>
      <w:pPr>
        <w:ind w:left="3033" w:hanging="360"/>
      </w:pPr>
      <w:rPr>
        <w:rFonts w:ascii="Wingdings" w:hAnsi="Wingdings" w:hint="default"/>
      </w:rPr>
    </w:lvl>
    <w:lvl w:ilvl="3" w:tplc="04150001" w:tentative="1">
      <w:start w:val="1"/>
      <w:numFmt w:val="bullet"/>
      <w:lvlText w:val=""/>
      <w:lvlJc w:val="left"/>
      <w:pPr>
        <w:ind w:left="3753" w:hanging="360"/>
      </w:pPr>
      <w:rPr>
        <w:rFonts w:ascii="Symbol" w:hAnsi="Symbol" w:hint="default"/>
      </w:rPr>
    </w:lvl>
    <w:lvl w:ilvl="4" w:tplc="04150003" w:tentative="1">
      <w:start w:val="1"/>
      <w:numFmt w:val="bullet"/>
      <w:lvlText w:val="o"/>
      <w:lvlJc w:val="left"/>
      <w:pPr>
        <w:ind w:left="4473" w:hanging="360"/>
      </w:pPr>
      <w:rPr>
        <w:rFonts w:ascii="Courier New" w:hAnsi="Courier New" w:cs="Courier New" w:hint="default"/>
      </w:rPr>
    </w:lvl>
    <w:lvl w:ilvl="5" w:tplc="04150005" w:tentative="1">
      <w:start w:val="1"/>
      <w:numFmt w:val="bullet"/>
      <w:lvlText w:val=""/>
      <w:lvlJc w:val="left"/>
      <w:pPr>
        <w:ind w:left="5193" w:hanging="360"/>
      </w:pPr>
      <w:rPr>
        <w:rFonts w:ascii="Wingdings" w:hAnsi="Wingdings" w:hint="default"/>
      </w:rPr>
    </w:lvl>
    <w:lvl w:ilvl="6" w:tplc="04150001" w:tentative="1">
      <w:start w:val="1"/>
      <w:numFmt w:val="bullet"/>
      <w:lvlText w:val=""/>
      <w:lvlJc w:val="left"/>
      <w:pPr>
        <w:ind w:left="5913" w:hanging="360"/>
      </w:pPr>
      <w:rPr>
        <w:rFonts w:ascii="Symbol" w:hAnsi="Symbol" w:hint="default"/>
      </w:rPr>
    </w:lvl>
    <w:lvl w:ilvl="7" w:tplc="04150003" w:tentative="1">
      <w:start w:val="1"/>
      <w:numFmt w:val="bullet"/>
      <w:lvlText w:val="o"/>
      <w:lvlJc w:val="left"/>
      <w:pPr>
        <w:ind w:left="6633" w:hanging="360"/>
      </w:pPr>
      <w:rPr>
        <w:rFonts w:ascii="Courier New" w:hAnsi="Courier New" w:cs="Courier New" w:hint="default"/>
      </w:rPr>
    </w:lvl>
    <w:lvl w:ilvl="8" w:tplc="04150005" w:tentative="1">
      <w:start w:val="1"/>
      <w:numFmt w:val="bullet"/>
      <w:lvlText w:val=""/>
      <w:lvlJc w:val="left"/>
      <w:pPr>
        <w:ind w:left="7353" w:hanging="360"/>
      </w:pPr>
      <w:rPr>
        <w:rFonts w:ascii="Wingdings" w:hAnsi="Wingdings" w:hint="default"/>
      </w:rPr>
    </w:lvl>
  </w:abstractNum>
  <w:abstractNum w:abstractNumId="45" w15:restartNumberingAfterBreak="0">
    <w:nsid w:val="38F126F4"/>
    <w:multiLevelType w:val="hybridMultilevel"/>
    <w:tmpl w:val="186C3AD4"/>
    <w:lvl w:ilvl="0" w:tplc="04150001">
      <w:start w:val="1"/>
      <w:numFmt w:val="bullet"/>
      <w:lvlText w:val=""/>
      <w:lvlJc w:val="left"/>
      <w:pPr>
        <w:ind w:left="1272" w:hanging="360"/>
      </w:pPr>
      <w:rPr>
        <w:rFonts w:ascii="Symbol" w:hAnsi="Symbol" w:hint="default"/>
      </w:rPr>
    </w:lvl>
    <w:lvl w:ilvl="1" w:tplc="04150003" w:tentative="1">
      <w:start w:val="1"/>
      <w:numFmt w:val="bullet"/>
      <w:lvlText w:val="o"/>
      <w:lvlJc w:val="left"/>
      <w:pPr>
        <w:ind w:left="1992" w:hanging="360"/>
      </w:pPr>
      <w:rPr>
        <w:rFonts w:ascii="Courier New" w:hAnsi="Courier New" w:cs="Courier New" w:hint="default"/>
      </w:rPr>
    </w:lvl>
    <w:lvl w:ilvl="2" w:tplc="04150005" w:tentative="1">
      <w:start w:val="1"/>
      <w:numFmt w:val="bullet"/>
      <w:lvlText w:val=""/>
      <w:lvlJc w:val="left"/>
      <w:pPr>
        <w:ind w:left="2712" w:hanging="360"/>
      </w:pPr>
      <w:rPr>
        <w:rFonts w:ascii="Wingdings" w:hAnsi="Wingdings" w:hint="default"/>
      </w:rPr>
    </w:lvl>
    <w:lvl w:ilvl="3" w:tplc="04150001" w:tentative="1">
      <w:start w:val="1"/>
      <w:numFmt w:val="bullet"/>
      <w:lvlText w:val=""/>
      <w:lvlJc w:val="left"/>
      <w:pPr>
        <w:ind w:left="3432" w:hanging="360"/>
      </w:pPr>
      <w:rPr>
        <w:rFonts w:ascii="Symbol" w:hAnsi="Symbol" w:hint="default"/>
      </w:rPr>
    </w:lvl>
    <w:lvl w:ilvl="4" w:tplc="04150003" w:tentative="1">
      <w:start w:val="1"/>
      <w:numFmt w:val="bullet"/>
      <w:lvlText w:val="o"/>
      <w:lvlJc w:val="left"/>
      <w:pPr>
        <w:ind w:left="4152" w:hanging="360"/>
      </w:pPr>
      <w:rPr>
        <w:rFonts w:ascii="Courier New" w:hAnsi="Courier New" w:cs="Courier New" w:hint="default"/>
      </w:rPr>
    </w:lvl>
    <w:lvl w:ilvl="5" w:tplc="04150005" w:tentative="1">
      <w:start w:val="1"/>
      <w:numFmt w:val="bullet"/>
      <w:lvlText w:val=""/>
      <w:lvlJc w:val="left"/>
      <w:pPr>
        <w:ind w:left="4872" w:hanging="360"/>
      </w:pPr>
      <w:rPr>
        <w:rFonts w:ascii="Wingdings" w:hAnsi="Wingdings" w:hint="default"/>
      </w:rPr>
    </w:lvl>
    <w:lvl w:ilvl="6" w:tplc="04150001" w:tentative="1">
      <w:start w:val="1"/>
      <w:numFmt w:val="bullet"/>
      <w:lvlText w:val=""/>
      <w:lvlJc w:val="left"/>
      <w:pPr>
        <w:ind w:left="5592" w:hanging="360"/>
      </w:pPr>
      <w:rPr>
        <w:rFonts w:ascii="Symbol" w:hAnsi="Symbol" w:hint="default"/>
      </w:rPr>
    </w:lvl>
    <w:lvl w:ilvl="7" w:tplc="04150003" w:tentative="1">
      <w:start w:val="1"/>
      <w:numFmt w:val="bullet"/>
      <w:lvlText w:val="o"/>
      <w:lvlJc w:val="left"/>
      <w:pPr>
        <w:ind w:left="6312" w:hanging="360"/>
      </w:pPr>
      <w:rPr>
        <w:rFonts w:ascii="Courier New" w:hAnsi="Courier New" w:cs="Courier New" w:hint="default"/>
      </w:rPr>
    </w:lvl>
    <w:lvl w:ilvl="8" w:tplc="04150005" w:tentative="1">
      <w:start w:val="1"/>
      <w:numFmt w:val="bullet"/>
      <w:lvlText w:val=""/>
      <w:lvlJc w:val="left"/>
      <w:pPr>
        <w:ind w:left="7032" w:hanging="360"/>
      </w:pPr>
      <w:rPr>
        <w:rFonts w:ascii="Wingdings" w:hAnsi="Wingdings" w:hint="default"/>
      </w:rPr>
    </w:lvl>
  </w:abstractNum>
  <w:abstractNum w:abstractNumId="46" w15:restartNumberingAfterBreak="0">
    <w:nsid w:val="399831FB"/>
    <w:multiLevelType w:val="hybridMultilevel"/>
    <w:tmpl w:val="32D0CC1A"/>
    <w:lvl w:ilvl="0" w:tplc="8AFE99F2">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15:restartNumberingAfterBreak="0">
    <w:nsid w:val="3A837461"/>
    <w:multiLevelType w:val="hybridMultilevel"/>
    <w:tmpl w:val="ADD2FB50"/>
    <w:lvl w:ilvl="0" w:tplc="AA645E08">
      <w:start w:val="1"/>
      <w:numFmt w:val="decimal"/>
      <w:lvlText w:val="%1."/>
      <w:lvlJc w:val="left"/>
      <w:pPr>
        <w:tabs>
          <w:tab w:val="num" w:pos="426"/>
        </w:tabs>
        <w:ind w:left="426" w:hanging="360"/>
      </w:pPr>
      <w:rPr>
        <w:rFonts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3BB6633A"/>
    <w:multiLevelType w:val="multilevel"/>
    <w:tmpl w:val="88301CB4"/>
    <w:lvl w:ilvl="0">
      <w:start w:val="2"/>
      <w:numFmt w:val="decimal"/>
      <w:lvlText w:val="%1."/>
      <w:lvlJc w:val="left"/>
      <w:pPr>
        <w:tabs>
          <w:tab w:val="num" w:pos="417"/>
        </w:tabs>
        <w:ind w:left="417" w:hanging="360"/>
      </w:pPr>
      <w:rPr>
        <w:rFonts w:hint="default"/>
      </w:rPr>
    </w:lvl>
    <w:lvl w:ilvl="1">
      <w:start w:val="1"/>
      <w:numFmt w:val="decimal"/>
      <w:lvlText w:val="%2)"/>
      <w:lvlJc w:val="left"/>
      <w:pPr>
        <w:tabs>
          <w:tab w:val="num" w:pos="1497"/>
        </w:tabs>
        <w:ind w:left="1497" w:hanging="360"/>
      </w:pPr>
      <w:rPr>
        <w:rFonts w:hint="default"/>
      </w:rPr>
    </w:lvl>
    <w:lvl w:ilvl="2">
      <w:start w:val="1"/>
      <w:numFmt w:val="upperRoman"/>
      <w:lvlText w:val="%3."/>
      <w:lvlJc w:val="left"/>
      <w:pPr>
        <w:tabs>
          <w:tab w:val="num" w:pos="2757"/>
        </w:tabs>
        <w:ind w:left="2757" w:hanging="720"/>
      </w:pPr>
      <w:rPr>
        <w:rFonts w:hint="default"/>
      </w:rPr>
    </w:lvl>
    <w:lvl w:ilvl="3">
      <w:start w:val="1"/>
      <w:numFmt w:val="decimal"/>
      <w:lvlText w:val="%4."/>
      <w:lvlJc w:val="left"/>
      <w:pPr>
        <w:tabs>
          <w:tab w:val="num" w:pos="2937"/>
        </w:tabs>
        <w:ind w:left="2937" w:hanging="360"/>
      </w:pPr>
      <w:rPr>
        <w:rFonts w:hint="default"/>
      </w:rPr>
    </w:lvl>
    <w:lvl w:ilvl="4">
      <w:start w:val="1"/>
      <w:numFmt w:val="lowerLetter"/>
      <w:lvlText w:val="%5."/>
      <w:lvlJc w:val="left"/>
      <w:pPr>
        <w:tabs>
          <w:tab w:val="num" w:pos="3657"/>
        </w:tabs>
        <w:ind w:left="3657" w:hanging="360"/>
      </w:pPr>
      <w:rPr>
        <w:rFonts w:hint="default"/>
      </w:rPr>
    </w:lvl>
    <w:lvl w:ilvl="5">
      <w:start w:val="1"/>
      <w:numFmt w:val="lowerRoman"/>
      <w:lvlText w:val="%6."/>
      <w:lvlJc w:val="right"/>
      <w:pPr>
        <w:tabs>
          <w:tab w:val="num" w:pos="4377"/>
        </w:tabs>
        <w:ind w:left="4377" w:hanging="180"/>
      </w:pPr>
      <w:rPr>
        <w:rFonts w:hint="default"/>
      </w:rPr>
    </w:lvl>
    <w:lvl w:ilvl="6">
      <w:start w:val="1"/>
      <w:numFmt w:val="decimal"/>
      <w:lvlText w:val="%7."/>
      <w:lvlJc w:val="left"/>
      <w:pPr>
        <w:tabs>
          <w:tab w:val="num" w:pos="5097"/>
        </w:tabs>
        <w:ind w:left="5097" w:hanging="360"/>
      </w:pPr>
      <w:rPr>
        <w:rFonts w:hint="default"/>
      </w:rPr>
    </w:lvl>
    <w:lvl w:ilvl="7">
      <w:start w:val="1"/>
      <w:numFmt w:val="lowerLetter"/>
      <w:lvlText w:val="%8."/>
      <w:lvlJc w:val="left"/>
      <w:pPr>
        <w:tabs>
          <w:tab w:val="num" w:pos="5817"/>
        </w:tabs>
        <w:ind w:left="5817" w:hanging="360"/>
      </w:pPr>
      <w:rPr>
        <w:rFonts w:hint="default"/>
      </w:rPr>
    </w:lvl>
    <w:lvl w:ilvl="8">
      <w:start w:val="1"/>
      <w:numFmt w:val="lowerRoman"/>
      <w:lvlText w:val="%9."/>
      <w:lvlJc w:val="right"/>
      <w:pPr>
        <w:tabs>
          <w:tab w:val="num" w:pos="6537"/>
        </w:tabs>
        <w:ind w:left="6537" w:hanging="180"/>
      </w:pPr>
      <w:rPr>
        <w:rFonts w:hint="default"/>
      </w:rPr>
    </w:lvl>
  </w:abstractNum>
  <w:abstractNum w:abstractNumId="49" w15:restartNumberingAfterBreak="0">
    <w:nsid w:val="3BF6061A"/>
    <w:multiLevelType w:val="hybridMultilevel"/>
    <w:tmpl w:val="62C8F49E"/>
    <w:lvl w:ilvl="0" w:tplc="CE10DDFA">
      <w:start w:val="5"/>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41EB1881"/>
    <w:multiLevelType w:val="multilevel"/>
    <w:tmpl w:val="54A6BCC4"/>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bullet"/>
      <w:lvlText w:val=""/>
      <w:lvlJc w:val="left"/>
      <w:pPr>
        <w:ind w:left="1440" w:hanging="360"/>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2" w15:restartNumberingAfterBreak="0">
    <w:nsid w:val="432B0F04"/>
    <w:multiLevelType w:val="multilevel"/>
    <w:tmpl w:val="0412742A"/>
    <w:lvl w:ilvl="0">
      <w:start w:val="1"/>
      <w:numFmt w:val="decimal"/>
      <w:lvlRestart w:val="0"/>
      <w:lvlText w:val="%1."/>
      <w:lvlJc w:val="left"/>
      <w:pPr>
        <w:tabs>
          <w:tab w:val="num" w:pos="850"/>
        </w:tabs>
        <w:ind w:left="850" w:hanging="850"/>
      </w:pPr>
      <w:rPr>
        <w:b w:val="0"/>
        <w:i w:val="0"/>
        <w:sz w:val="18"/>
        <w:szCs w:val="18"/>
      </w:rPr>
    </w:lvl>
    <w:lvl w:ilvl="1">
      <w:start w:val="1"/>
      <w:numFmt w:val="lowerLetter"/>
      <w:lvlText w:val="%2."/>
      <w:lvlJc w:val="left"/>
      <w:pPr>
        <w:ind w:left="928" w:hanging="36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43847236"/>
    <w:multiLevelType w:val="hybridMultilevel"/>
    <w:tmpl w:val="AF9A15CE"/>
    <w:lvl w:ilvl="0" w:tplc="0616D2E8">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15:restartNumberingAfterBreak="0">
    <w:nsid w:val="44B225DB"/>
    <w:multiLevelType w:val="multilevel"/>
    <w:tmpl w:val="AB464FB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4A590ECF"/>
    <w:multiLevelType w:val="hybridMultilevel"/>
    <w:tmpl w:val="93A49A64"/>
    <w:lvl w:ilvl="0" w:tplc="0415000F">
      <w:start w:val="1"/>
      <w:numFmt w:val="decimal"/>
      <w:lvlText w:val="%1."/>
      <w:lvlJc w:val="left"/>
      <w:pPr>
        <w:ind w:left="644"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9272B136">
      <w:start w:val="1"/>
      <w:numFmt w:val="lowerLetter"/>
      <w:lvlText w:val="%4)"/>
      <w:lvlJc w:val="left"/>
      <w:pPr>
        <w:ind w:left="2880" w:hanging="360"/>
      </w:pPr>
      <w:rPr>
        <w:rFonts w:hint="default"/>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E9E58DE"/>
    <w:multiLevelType w:val="hybridMultilevel"/>
    <w:tmpl w:val="3ABC8732"/>
    <w:lvl w:ilvl="0" w:tplc="E102B3BA">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8" w15:restartNumberingAfterBreak="0">
    <w:nsid w:val="52C0460A"/>
    <w:multiLevelType w:val="hybridMultilevel"/>
    <w:tmpl w:val="02AE0BB0"/>
    <w:lvl w:ilvl="0" w:tplc="C0E47608">
      <w:start w:val="1"/>
      <w:numFmt w:val="decimal"/>
      <w:lvlText w:val="%1)"/>
      <w:lvlJc w:val="left"/>
      <w:pPr>
        <w:ind w:left="360" w:hanging="360"/>
      </w:pPr>
      <w:rPr>
        <w:b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9" w15:restartNumberingAfterBreak="0">
    <w:nsid w:val="53D73108"/>
    <w:multiLevelType w:val="multilevel"/>
    <w:tmpl w:val="07C0D10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60" w15:restartNumberingAfterBreak="0">
    <w:nsid w:val="54260997"/>
    <w:multiLevelType w:val="hybridMultilevel"/>
    <w:tmpl w:val="05561298"/>
    <w:lvl w:ilvl="0" w:tplc="486E055A">
      <w:start w:val="1"/>
      <w:numFmt w:val="decimal"/>
      <w:pStyle w:val="Akapitzlistnumerowan"/>
      <w:lvlText w:val="%1"/>
      <w:lvlJc w:val="left"/>
      <w:rPr>
        <w:rFonts w:cs="Times New Roman"/>
        <w:b w:val="0"/>
        <w:bCs w:val="0"/>
        <w:i w:val="0"/>
        <w:iCs w:val="0"/>
        <w:caps w:val="0"/>
        <w:smallCaps w:val="0"/>
        <w:strike w:val="0"/>
        <w:dstrike w:val="0"/>
        <w:noProof w:val="0"/>
        <w:vanish w:val="0"/>
        <w:color w:val="00519F"/>
        <w:spacing w:val="0"/>
        <w:kern w:val="0"/>
        <w:position w:val="0"/>
        <w:sz w:val="26"/>
        <w:szCs w:val="26"/>
        <w:u w:val="none"/>
        <w:effect w:val="none"/>
        <w:vertAlign w:val="baseline"/>
        <w:em w:val="none"/>
        <w:specVanish w:val="0"/>
      </w:rPr>
    </w:lvl>
    <w:lvl w:ilvl="1" w:tplc="96885DD4">
      <w:start w:val="1"/>
      <w:numFmt w:val="lowerLetter"/>
      <w:lvlText w:val="%2."/>
      <w:lvlJc w:val="left"/>
      <w:pPr>
        <w:ind w:left="1440" w:hanging="360"/>
      </w:pPr>
      <w:rPr>
        <w:color w:val="00519F"/>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4CE29CE"/>
    <w:multiLevelType w:val="multilevel"/>
    <w:tmpl w:val="B12EB4B6"/>
    <w:lvl w:ilvl="0">
      <w:start w:val="1"/>
      <w:numFmt w:val="decimal"/>
      <w:lvlText w:val="%1."/>
      <w:lvlJc w:val="left"/>
      <w:pPr>
        <w:ind w:left="720" w:hanging="360"/>
      </w:pPr>
      <w:rPr>
        <w:rFonts w:ascii="Arial" w:eastAsia="Times New Roman" w:hAnsi="Arial" w:cs="Arial" w:hint="default"/>
        <w:b/>
        <w:bCs w:val="0"/>
      </w:rPr>
    </w:lvl>
    <w:lvl w:ilvl="1">
      <w:start w:val="1"/>
      <w:numFmt w:val="decimal"/>
      <w:isLgl/>
      <w:lvlText w:val="%1.%2."/>
      <w:lvlJc w:val="left"/>
      <w:pPr>
        <w:ind w:left="862" w:hanging="72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56FA71D1"/>
    <w:multiLevelType w:val="hybridMultilevel"/>
    <w:tmpl w:val="BE928140"/>
    <w:lvl w:ilvl="0" w:tplc="FFFFFFFF">
      <w:start w:val="1"/>
      <w:numFmt w:val="decimal"/>
      <w:lvlText w:val="%1."/>
      <w:lvlJc w:val="left"/>
      <w:pPr>
        <w:ind w:left="720" w:hanging="360"/>
      </w:pPr>
      <w:rPr>
        <w:b/>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3" w15:restartNumberingAfterBreak="0">
    <w:nsid w:val="57854357"/>
    <w:multiLevelType w:val="multilevel"/>
    <w:tmpl w:val="2F4CD2FA"/>
    <w:lvl w:ilvl="0">
      <w:start w:val="1"/>
      <w:numFmt w:val="decimal"/>
      <w:pStyle w:val="UMOWAPOZIOM1"/>
      <w:lvlText w:val="%1."/>
      <w:lvlJc w:val="left"/>
      <w:pPr>
        <w:ind w:left="360" w:hanging="360"/>
      </w:pPr>
      <w:rPr>
        <w:rFonts w:hint="default"/>
        <w:b/>
        <w:i w:val="0"/>
      </w:rPr>
    </w:lvl>
    <w:lvl w:ilvl="1">
      <w:start w:val="1"/>
      <w:numFmt w:val="decimal"/>
      <w:pStyle w:val="Umowa11"/>
      <w:lvlText w:val="%2."/>
      <w:lvlJc w:val="left"/>
      <w:pPr>
        <w:ind w:left="1086" w:hanging="661"/>
      </w:pPr>
      <w:rPr>
        <w:rFonts w:asciiTheme="minorHAnsi" w:eastAsia="Calibri" w:hAnsiTheme="minorHAnsi" w:cstheme="minorHAnsi"/>
        <w:b w:val="0"/>
      </w:rPr>
    </w:lvl>
    <w:lvl w:ilvl="2">
      <w:start w:val="1"/>
      <w:numFmt w:val="decimal"/>
      <w:lvlText w:val="%1.%2.%3."/>
      <w:lvlJc w:val="left"/>
      <w:pPr>
        <w:ind w:left="2041" w:hanging="1020"/>
      </w:pPr>
      <w:rPr>
        <w:rFonts w:asciiTheme="minorHAnsi" w:hAnsiTheme="minorHAnsi" w:cstheme="minorHAnsi" w:hint="default"/>
        <w:b w:val="0"/>
      </w:rPr>
    </w:lvl>
    <w:lvl w:ilvl="3">
      <w:start w:val="1"/>
      <w:numFmt w:val="lowerRoman"/>
      <w:pStyle w:val="NajniszypoziomUmowy"/>
      <w:lvlText w:val="%4."/>
      <w:lvlJc w:val="left"/>
      <w:pPr>
        <w:ind w:left="2325" w:hanging="284"/>
      </w:pPr>
      <w:rPr>
        <w:rFonts w:hint="default"/>
      </w:rPr>
    </w:lvl>
    <w:lvl w:ilvl="4">
      <w:start w:val="1"/>
      <w:numFmt w:val="bullet"/>
      <w:lvlText w:val="o"/>
      <w:lvlJc w:val="left"/>
      <w:pPr>
        <w:ind w:left="1800" w:hanging="360"/>
      </w:pPr>
      <w:rPr>
        <w:rFonts w:ascii="Courier New" w:hAnsi="Courier New" w:cs="Courier New"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57C72333"/>
    <w:multiLevelType w:val="hybridMultilevel"/>
    <w:tmpl w:val="2494C65C"/>
    <w:lvl w:ilvl="0" w:tplc="AA983D6C">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8D659CD"/>
    <w:multiLevelType w:val="hybridMultilevel"/>
    <w:tmpl w:val="81C8652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59765437"/>
    <w:multiLevelType w:val="hybridMultilevel"/>
    <w:tmpl w:val="BE928140"/>
    <w:lvl w:ilvl="0" w:tplc="E862AF3A">
      <w:start w:val="1"/>
      <w:numFmt w:val="decimal"/>
      <w:lvlText w:val="%1."/>
      <w:lvlJc w:val="left"/>
      <w:pPr>
        <w:ind w:left="720" w:hanging="360"/>
      </w:pPr>
      <w:rPr>
        <w:b/>
        <w:bCs w:val="0"/>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15:restartNumberingAfterBreak="0">
    <w:nsid w:val="5AB643DC"/>
    <w:multiLevelType w:val="hybridMultilevel"/>
    <w:tmpl w:val="3C329BF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5C46458C"/>
    <w:multiLevelType w:val="hybridMultilevel"/>
    <w:tmpl w:val="A1941B8C"/>
    <w:lvl w:ilvl="0" w:tplc="04150019">
      <w:start w:val="1"/>
      <w:numFmt w:val="lowerLetter"/>
      <w:lvlText w:val="%1."/>
      <w:lvlJc w:val="left"/>
      <w:pPr>
        <w:ind w:left="930" w:hanging="360"/>
      </w:pPr>
      <w:rPr>
        <w:rFonts w:hint="default"/>
      </w:rPr>
    </w:lvl>
    <w:lvl w:ilvl="1" w:tplc="FFFFFFFF" w:tentative="1">
      <w:start w:val="1"/>
      <w:numFmt w:val="bullet"/>
      <w:lvlText w:val="o"/>
      <w:lvlJc w:val="left"/>
      <w:pPr>
        <w:ind w:left="1650" w:hanging="360"/>
      </w:pPr>
      <w:rPr>
        <w:rFonts w:ascii="Courier New" w:hAnsi="Courier New" w:cs="Courier New" w:hint="default"/>
      </w:rPr>
    </w:lvl>
    <w:lvl w:ilvl="2" w:tplc="FFFFFFFF" w:tentative="1">
      <w:start w:val="1"/>
      <w:numFmt w:val="bullet"/>
      <w:lvlText w:val=""/>
      <w:lvlJc w:val="left"/>
      <w:pPr>
        <w:ind w:left="2370" w:hanging="360"/>
      </w:pPr>
      <w:rPr>
        <w:rFonts w:ascii="Wingdings" w:hAnsi="Wingdings" w:hint="default"/>
      </w:rPr>
    </w:lvl>
    <w:lvl w:ilvl="3" w:tplc="FFFFFFFF" w:tentative="1">
      <w:start w:val="1"/>
      <w:numFmt w:val="bullet"/>
      <w:lvlText w:val=""/>
      <w:lvlJc w:val="left"/>
      <w:pPr>
        <w:ind w:left="3090" w:hanging="360"/>
      </w:pPr>
      <w:rPr>
        <w:rFonts w:ascii="Symbol" w:hAnsi="Symbol" w:hint="default"/>
      </w:rPr>
    </w:lvl>
    <w:lvl w:ilvl="4" w:tplc="FFFFFFFF" w:tentative="1">
      <w:start w:val="1"/>
      <w:numFmt w:val="bullet"/>
      <w:lvlText w:val="o"/>
      <w:lvlJc w:val="left"/>
      <w:pPr>
        <w:ind w:left="3810" w:hanging="360"/>
      </w:pPr>
      <w:rPr>
        <w:rFonts w:ascii="Courier New" w:hAnsi="Courier New" w:cs="Courier New" w:hint="default"/>
      </w:rPr>
    </w:lvl>
    <w:lvl w:ilvl="5" w:tplc="FFFFFFFF" w:tentative="1">
      <w:start w:val="1"/>
      <w:numFmt w:val="bullet"/>
      <w:lvlText w:val=""/>
      <w:lvlJc w:val="left"/>
      <w:pPr>
        <w:ind w:left="4530" w:hanging="360"/>
      </w:pPr>
      <w:rPr>
        <w:rFonts w:ascii="Wingdings" w:hAnsi="Wingdings" w:hint="default"/>
      </w:rPr>
    </w:lvl>
    <w:lvl w:ilvl="6" w:tplc="FFFFFFFF" w:tentative="1">
      <w:start w:val="1"/>
      <w:numFmt w:val="bullet"/>
      <w:lvlText w:val=""/>
      <w:lvlJc w:val="left"/>
      <w:pPr>
        <w:ind w:left="5250" w:hanging="360"/>
      </w:pPr>
      <w:rPr>
        <w:rFonts w:ascii="Symbol" w:hAnsi="Symbol" w:hint="default"/>
      </w:rPr>
    </w:lvl>
    <w:lvl w:ilvl="7" w:tplc="FFFFFFFF" w:tentative="1">
      <w:start w:val="1"/>
      <w:numFmt w:val="bullet"/>
      <w:lvlText w:val="o"/>
      <w:lvlJc w:val="left"/>
      <w:pPr>
        <w:ind w:left="5970" w:hanging="360"/>
      </w:pPr>
      <w:rPr>
        <w:rFonts w:ascii="Courier New" w:hAnsi="Courier New" w:cs="Courier New" w:hint="default"/>
      </w:rPr>
    </w:lvl>
    <w:lvl w:ilvl="8" w:tplc="FFFFFFFF" w:tentative="1">
      <w:start w:val="1"/>
      <w:numFmt w:val="bullet"/>
      <w:lvlText w:val=""/>
      <w:lvlJc w:val="left"/>
      <w:pPr>
        <w:ind w:left="6690" w:hanging="360"/>
      </w:pPr>
      <w:rPr>
        <w:rFonts w:ascii="Wingdings" w:hAnsi="Wingdings" w:hint="default"/>
      </w:rPr>
    </w:lvl>
  </w:abstractNum>
  <w:abstractNum w:abstractNumId="6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0" w15:restartNumberingAfterBreak="0">
    <w:nsid w:val="5D01303B"/>
    <w:multiLevelType w:val="hybridMultilevel"/>
    <w:tmpl w:val="1AFCA238"/>
    <w:lvl w:ilvl="0" w:tplc="EB62B46E">
      <w:start w:val="1"/>
      <w:numFmt w:val="decimal"/>
      <w:lvlText w:val="%1)"/>
      <w:lvlJc w:val="left"/>
      <w:pPr>
        <w:ind w:left="1004" w:hanging="360"/>
      </w:pPr>
      <w:rPr>
        <w:b/>
      </w:rPr>
    </w:lvl>
    <w:lvl w:ilvl="1" w:tplc="04150019">
      <w:start w:val="1"/>
      <w:numFmt w:val="lowerLetter"/>
      <w:lvlText w:val="%2."/>
      <w:lvlJc w:val="left"/>
      <w:pPr>
        <w:ind w:left="1724" w:hanging="360"/>
      </w:pPr>
    </w:lvl>
    <w:lvl w:ilvl="2" w:tplc="B88A228E">
      <w:start w:val="20"/>
      <w:numFmt w:val="decimal"/>
      <w:lvlText w:val="%3"/>
      <w:lvlJc w:val="left"/>
      <w:pPr>
        <w:ind w:left="2624" w:hanging="360"/>
      </w:pPr>
      <w:rPr>
        <w:rFonts w:hint="default"/>
      </w:rPr>
    </w:lvl>
    <w:lvl w:ilvl="3" w:tplc="3D2ABF72">
      <w:start w:val="16"/>
      <w:numFmt w:val="upperRoman"/>
      <w:lvlText w:val="%4."/>
      <w:lvlJc w:val="left"/>
      <w:pPr>
        <w:ind w:left="720" w:hanging="720"/>
      </w:pPr>
      <w:rPr>
        <w:rFonts w:hint="default"/>
      </w:rPr>
    </w:lvl>
    <w:lvl w:ilvl="4" w:tplc="D780D0B4">
      <w:start w:val="17"/>
      <w:numFmt w:val="upperRoman"/>
      <w:lvlText w:val="%5&gt;"/>
      <w:lvlJc w:val="left"/>
      <w:pPr>
        <w:ind w:left="4244" w:hanging="720"/>
      </w:pPr>
      <w:rPr>
        <w:rFonts w:hint="default"/>
      </w:r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1" w15:restartNumberingAfterBreak="0">
    <w:nsid w:val="5D3337AD"/>
    <w:multiLevelType w:val="hybridMultilevel"/>
    <w:tmpl w:val="80BC3FC6"/>
    <w:lvl w:ilvl="0" w:tplc="04150019">
      <w:start w:val="1"/>
      <w:numFmt w:val="lowerLetter"/>
      <w:lvlText w:val="%1."/>
      <w:lvlJc w:val="left"/>
      <w:pPr>
        <w:ind w:left="987" w:hanging="360"/>
      </w:pPr>
    </w:lvl>
    <w:lvl w:ilvl="1" w:tplc="04150019" w:tentative="1">
      <w:start w:val="1"/>
      <w:numFmt w:val="lowerLetter"/>
      <w:lvlText w:val="%2."/>
      <w:lvlJc w:val="left"/>
      <w:pPr>
        <w:ind w:left="1707" w:hanging="360"/>
      </w:pPr>
    </w:lvl>
    <w:lvl w:ilvl="2" w:tplc="0415001B" w:tentative="1">
      <w:start w:val="1"/>
      <w:numFmt w:val="lowerRoman"/>
      <w:lvlText w:val="%3."/>
      <w:lvlJc w:val="right"/>
      <w:pPr>
        <w:ind w:left="2427" w:hanging="180"/>
      </w:pPr>
    </w:lvl>
    <w:lvl w:ilvl="3" w:tplc="0415000F" w:tentative="1">
      <w:start w:val="1"/>
      <w:numFmt w:val="decimal"/>
      <w:lvlText w:val="%4."/>
      <w:lvlJc w:val="left"/>
      <w:pPr>
        <w:ind w:left="3147" w:hanging="360"/>
      </w:pPr>
    </w:lvl>
    <w:lvl w:ilvl="4" w:tplc="04150019" w:tentative="1">
      <w:start w:val="1"/>
      <w:numFmt w:val="lowerLetter"/>
      <w:lvlText w:val="%5."/>
      <w:lvlJc w:val="left"/>
      <w:pPr>
        <w:ind w:left="3867" w:hanging="360"/>
      </w:pPr>
    </w:lvl>
    <w:lvl w:ilvl="5" w:tplc="0415001B" w:tentative="1">
      <w:start w:val="1"/>
      <w:numFmt w:val="lowerRoman"/>
      <w:lvlText w:val="%6."/>
      <w:lvlJc w:val="right"/>
      <w:pPr>
        <w:ind w:left="4587" w:hanging="180"/>
      </w:pPr>
    </w:lvl>
    <w:lvl w:ilvl="6" w:tplc="0415000F" w:tentative="1">
      <w:start w:val="1"/>
      <w:numFmt w:val="decimal"/>
      <w:lvlText w:val="%7."/>
      <w:lvlJc w:val="left"/>
      <w:pPr>
        <w:ind w:left="5307" w:hanging="360"/>
      </w:pPr>
    </w:lvl>
    <w:lvl w:ilvl="7" w:tplc="04150019" w:tentative="1">
      <w:start w:val="1"/>
      <w:numFmt w:val="lowerLetter"/>
      <w:lvlText w:val="%8."/>
      <w:lvlJc w:val="left"/>
      <w:pPr>
        <w:ind w:left="6027" w:hanging="360"/>
      </w:pPr>
    </w:lvl>
    <w:lvl w:ilvl="8" w:tplc="0415001B" w:tentative="1">
      <w:start w:val="1"/>
      <w:numFmt w:val="lowerRoman"/>
      <w:lvlText w:val="%9."/>
      <w:lvlJc w:val="right"/>
      <w:pPr>
        <w:ind w:left="6747" w:hanging="180"/>
      </w:pPr>
    </w:lvl>
  </w:abstractNum>
  <w:abstractNum w:abstractNumId="72" w15:restartNumberingAfterBreak="0">
    <w:nsid w:val="5FB911C6"/>
    <w:multiLevelType w:val="hybridMultilevel"/>
    <w:tmpl w:val="2A8ECF68"/>
    <w:styleLink w:val="MF1"/>
    <w:lvl w:ilvl="0" w:tplc="9B3E2278">
      <w:start w:val="1"/>
      <w:numFmt w:val="decimal"/>
      <w:lvlText w:val="%1."/>
      <w:lvlJc w:val="left"/>
      <w:pPr>
        <w:tabs>
          <w:tab w:val="num" w:pos="720"/>
        </w:tabs>
        <w:ind w:left="720" w:hanging="360"/>
      </w:pPr>
      <w:rPr>
        <w:b w:val="0"/>
        <w:i w:val="0"/>
        <w:color w:val="auto"/>
      </w:rPr>
    </w:lvl>
    <w:lvl w:ilvl="1" w:tplc="BB10D52A">
      <w:start w:val="1"/>
      <w:numFmt w:val="lowerLetter"/>
      <w:lvlText w:val="%2."/>
      <w:lvlJc w:val="left"/>
      <w:pPr>
        <w:tabs>
          <w:tab w:val="num" w:pos="1440"/>
        </w:tabs>
        <w:ind w:left="1440" w:hanging="360"/>
      </w:pPr>
      <w:rPr>
        <w:rFonts w:cs="Times New Roman"/>
      </w:rPr>
    </w:lvl>
    <w:lvl w:ilvl="2" w:tplc="40F0CD3C">
      <w:start w:val="1"/>
      <w:numFmt w:val="lowerRoman"/>
      <w:lvlText w:val="%3."/>
      <w:lvlJc w:val="right"/>
      <w:pPr>
        <w:tabs>
          <w:tab w:val="num" w:pos="2160"/>
        </w:tabs>
        <w:ind w:left="2160" w:hanging="180"/>
      </w:pPr>
      <w:rPr>
        <w:rFonts w:cs="Times New Roman"/>
      </w:rPr>
    </w:lvl>
    <w:lvl w:ilvl="3" w:tplc="110685A6">
      <w:start w:val="1"/>
      <w:numFmt w:val="decimal"/>
      <w:lvlText w:val="%4."/>
      <w:lvlJc w:val="left"/>
      <w:pPr>
        <w:tabs>
          <w:tab w:val="num" w:pos="2880"/>
        </w:tabs>
        <w:ind w:left="2880" w:hanging="360"/>
      </w:pPr>
      <w:rPr>
        <w:rFonts w:cs="Times New Roman"/>
      </w:rPr>
    </w:lvl>
    <w:lvl w:ilvl="4" w:tplc="D2B63DC0">
      <w:start w:val="1"/>
      <w:numFmt w:val="lowerLetter"/>
      <w:lvlText w:val="%5."/>
      <w:lvlJc w:val="left"/>
      <w:pPr>
        <w:tabs>
          <w:tab w:val="num" w:pos="3600"/>
        </w:tabs>
        <w:ind w:left="3600" w:hanging="360"/>
      </w:pPr>
      <w:rPr>
        <w:rFonts w:cs="Times New Roman"/>
      </w:rPr>
    </w:lvl>
    <w:lvl w:ilvl="5" w:tplc="550C1744">
      <w:start w:val="1"/>
      <w:numFmt w:val="lowerRoman"/>
      <w:lvlText w:val="%6."/>
      <w:lvlJc w:val="right"/>
      <w:pPr>
        <w:tabs>
          <w:tab w:val="num" w:pos="4320"/>
        </w:tabs>
        <w:ind w:left="4320" w:hanging="180"/>
      </w:pPr>
      <w:rPr>
        <w:rFonts w:cs="Times New Roman"/>
      </w:rPr>
    </w:lvl>
    <w:lvl w:ilvl="6" w:tplc="FDD0D5BE">
      <w:start w:val="1"/>
      <w:numFmt w:val="decimal"/>
      <w:lvlText w:val="%7."/>
      <w:lvlJc w:val="left"/>
      <w:pPr>
        <w:tabs>
          <w:tab w:val="num" w:pos="5040"/>
        </w:tabs>
        <w:ind w:left="5040" w:hanging="360"/>
      </w:pPr>
      <w:rPr>
        <w:rFonts w:cs="Times New Roman"/>
      </w:rPr>
    </w:lvl>
    <w:lvl w:ilvl="7" w:tplc="526C487C">
      <w:start w:val="1"/>
      <w:numFmt w:val="lowerLetter"/>
      <w:lvlText w:val="%8."/>
      <w:lvlJc w:val="left"/>
      <w:pPr>
        <w:tabs>
          <w:tab w:val="num" w:pos="5760"/>
        </w:tabs>
        <w:ind w:left="5760" w:hanging="360"/>
      </w:pPr>
      <w:rPr>
        <w:rFonts w:cs="Times New Roman"/>
      </w:rPr>
    </w:lvl>
    <w:lvl w:ilvl="8" w:tplc="2CC6F7EC">
      <w:start w:val="1"/>
      <w:numFmt w:val="lowerRoman"/>
      <w:lvlText w:val="%9."/>
      <w:lvlJc w:val="right"/>
      <w:pPr>
        <w:tabs>
          <w:tab w:val="num" w:pos="6480"/>
        </w:tabs>
        <w:ind w:left="6480" w:hanging="180"/>
      </w:pPr>
      <w:rPr>
        <w:rFonts w:cs="Times New Roman"/>
      </w:rPr>
    </w:lvl>
  </w:abstractNum>
  <w:abstractNum w:abstractNumId="73" w15:restartNumberingAfterBreak="0">
    <w:nsid w:val="60EA3EDB"/>
    <w:multiLevelType w:val="multilevel"/>
    <w:tmpl w:val="87D2EDC4"/>
    <w:lvl w:ilvl="0">
      <w:start w:val="1"/>
      <w:numFmt w:val="decimal"/>
      <w:lvlText w:val="%1."/>
      <w:lvlJc w:val="left"/>
      <w:pPr>
        <w:tabs>
          <w:tab w:val="num" w:pos="1706"/>
        </w:tabs>
        <w:ind w:left="697" w:firstLine="0"/>
      </w:pPr>
      <w:rPr>
        <w:rFonts w:ascii="Arial" w:eastAsia="Verdana" w:hAnsi="Arial"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firstLine="0"/>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firstLine="0"/>
      </w:pPr>
      <w:rPr>
        <w:rFonts w:hint="default"/>
      </w:rPr>
    </w:lvl>
    <w:lvl w:ilvl="3">
      <w:numFmt w:val="decimal"/>
      <w:lvlText w:val=""/>
      <w:lvlJc w:val="left"/>
      <w:pPr>
        <w:ind w:left="697" w:firstLine="0"/>
      </w:pPr>
      <w:rPr>
        <w:rFonts w:hint="default"/>
      </w:rPr>
    </w:lvl>
    <w:lvl w:ilvl="4">
      <w:numFmt w:val="decimal"/>
      <w:lvlText w:val=""/>
      <w:lvlJc w:val="left"/>
      <w:pPr>
        <w:ind w:left="697" w:firstLine="0"/>
      </w:pPr>
      <w:rPr>
        <w:rFonts w:hint="default"/>
      </w:rPr>
    </w:lvl>
    <w:lvl w:ilvl="5">
      <w:numFmt w:val="decimal"/>
      <w:lvlText w:val=""/>
      <w:lvlJc w:val="left"/>
      <w:pPr>
        <w:ind w:left="697" w:firstLine="0"/>
      </w:pPr>
      <w:rPr>
        <w:rFonts w:hint="default"/>
      </w:rPr>
    </w:lvl>
    <w:lvl w:ilvl="6">
      <w:numFmt w:val="decimal"/>
      <w:lvlText w:val=""/>
      <w:lvlJc w:val="left"/>
      <w:pPr>
        <w:ind w:left="697" w:firstLine="0"/>
      </w:pPr>
      <w:rPr>
        <w:rFonts w:hint="default"/>
      </w:rPr>
    </w:lvl>
    <w:lvl w:ilvl="7">
      <w:numFmt w:val="decimal"/>
      <w:lvlText w:val=""/>
      <w:lvlJc w:val="left"/>
      <w:pPr>
        <w:ind w:left="697" w:firstLine="0"/>
      </w:pPr>
      <w:rPr>
        <w:rFonts w:hint="default"/>
      </w:rPr>
    </w:lvl>
    <w:lvl w:ilvl="8">
      <w:numFmt w:val="decimal"/>
      <w:lvlText w:val=""/>
      <w:lvlJc w:val="left"/>
      <w:pPr>
        <w:ind w:left="697" w:firstLine="0"/>
      </w:pPr>
      <w:rPr>
        <w:rFonts w:hint="default"/>
      </w:rPr>
    </w:lvl>
  </w:abstractNum>
  <w:abstractNum w:abstractNumId="74"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5" w15:restartNumberingAfterBreak="0">
    <w:nsid w:val="61361A74"/>
    <w:multiLevelType w:val="hybridMultilevel"/>
    <w:tmpl w:val="23304D96"/>
    <w:lvl w:ilvl="0" w:tplc="04150019">
      <w:start w:val="1"/>
      <w:numFmt w:val="lowerLetter"/>
      <w:lvlText w:val="%1."/>
      <w:lvlJc w:val="left"/>
      <w:pPr>
        <w:ind w:left="930" w:hanging="360"/>
      </w:pPr>
    </w:lvl>
    <w:lvl w:ilvl="1" w:tplc="04150019" w:tentative="1">
      <w:start w:val="1"/>
      <w:numFmt w:val="lowerLetter"/>
      <w:lvlText w:val="%2."/>
      <w:lvlJc w:val="left"/>
      <w:pPr>
        <w:ind w:left="1650" w:hanging="360"/>
      </w:pPr>
    </w:lvl>
    <w:lvl w:ilvl="2" w:tplc="0415001B">
      <w:start w:val="1"/>
      <w:numFmt w:val="lowerRoman"/>
      <w:lvlText w:val="%3."/>
      <w:lvlJc w:val="right"/>
      <w:pPr>
        <w:ind w:left="2370" w:hanging="180"/>
      </w:pPr>
    </w:lvl>
    <w:lvl w:ilvl="3" w:tplc="0415000F" w:tentative="1">
      <w:start w:val="1"/>
      <w:numFmt w:val="decimal"/>
      <w:lvlText w:val="%4."/>
      <w:lvlJc w:val="left"/>
      <w:pPr>
        <w:ind w:left="3090" w:hanging="360"/>
      </w:pPr>
    </w:lvl>
    <w:lvl w:ilvl="4" w:tplc="04150019" w:tentative="1">
      <w:start w:val="1"/>
      <w:numFmt w:val="lowerLetter"/>
      <w:lvlText w:val="%5."/>
      <w:lvlJc w:val="left"/>
      <w:pPr>
        <w:ind w:left="3810" w:hanging="360"/>
      </w:pPr>
    </w:lvl>
    <w:lvl w:ilvl="5" w:tplc="0415001B" w:tentative="1">
      <w:start w:val="1"/>
      <w:numFmt w:val="lowerRoman"/>
      <w:lvlText w:val="%6."/>
      <w:lvlJc w:val="right"/>
      <w:pPr>
        <w:ind w:left="4530" w:hanging="180"/>
      </w:pPr>
    </w:lvl>
    <w:lvl w:ilvl="6" w:tplc="0415000F" w:tentative="1">
      <w:start w:val="1"/>
      <w:numFmt w:val="decimal"/>
      <w:lvlText w:val="%7."/>
      <w:lvlJc w:val="left"/>
      <w:pPr>
        <w:ind w:left="5250" w:hanging="360"/>
      </w:pPr>
    </w:lvl>
    <w:lvl w:ilvl="7" w:tplc="04150019" w:tentative="1">
      <w:start w:val="1"/>
      <w:numFmt w:val="lowerLetter"/>
      <w:lvlText w:val="%8."/>
      <w:lvlJc w:val="left"/>
      <w:pPr>
        <w:ind w:left="5970" w:hanging="360"/>
      </w:pPr>
    </w:lvl>
    <w:lvl w:ilvl="8" w:tplc="0415001B" w:tentative="1">
      <w:start w:val="1"/>
      <w:numFmt w:val="lowerRoman"/>
      <w:lvlText w:val="%9."/>
      <w:lvlJc w:val="right"/>
      <w:pPr>
        <w:ind w:left="6690" w:hanging="180"/>
      </w:pPr>
    </w:lvl>
  </w:abstractNum>
  <w:abstractNum w:abstractNumId="76" w15:restartNumberingAfterBreak="0">
    <w:nsid w:val="63AA2F53"/>
    <w:multiLevelType w:val="hybridMultilevel"/>
    <w:tmpl w:val="23304D96"/>
    <w:lvl w:ilvl="0" w:tplc="FFFFFFFF">
      <w:start w:val="1"/>
      <w:numFmt w:val="lowerLetter"/>
      <w:lvlText w:val="%1."/>
      <w:lvlJc w:val="left"/>
      <w:pPr>
        <w:ind w:left="930" w:hanging="360"/>
      </w:pPr>
    </w:lvl>
    <w:lvl w:ilvl="1" w:tplc="FFFFFFFF" w:tentative="1">
      <w:start w:val="1"/>
      <w:numFmt w:val="lowerLetter"/>
      <w:lvlText w:val="%2."/>
      <w:lvlJc w:val="left"/>
      <w:pPr>
        <w:ind w:left="1650" w:hanging="360"/>
      </w:pPr>
    </w:lvl>
    <w:lvl w:ilvl="2" w:tplc="FFFFFFFF">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77" w15:restartNumberingAfterBreak="0">
    <w:nsid w:val="64C351EE"/>
    <w:multiLevelType w:val="hybridMultilevel"/>
    <w:tmpl w:val="B1520544"/>
    <w:lvl w:ilvl="0" w:tplc="FFFFFFFF">
      <w:start w:val="1"/>
      <w:numFmt w:val="lowerLetter"/>
      <w:lvlText w:val="%1."/>
      <w:lvlJc w:val="left"/>
      <w:pPr>
        <w:ind w:left="1440" w:hanging="360"/>
      </w:p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78" w15:restartNumberingAfterBreak="0">
    <w:nsid w:val="658E4EB1"/>
    <w:multiLevelType w:val="hybridMultilevel"/>
    <w:tmpl w:val="C7E89200"/>
    <w:lvl w:ilvl="0" w:tplc="91D07D06">
      <w:start w:val="1"/>
      <w:numFmt w:val="decimal"/>
      <w:lvlText w:val="%1)"/>
      <w:lvlJc w:val="center"/>
      <w:pPr>
        <w:ind w:left="1000" w:hanging="360"/>
      </w:pPr>
      <w:rPr>
        <w:rFonts w:hint="default"/>
        <w:b w:val="0"/>
      </w:rPr>
    </w:lvl>
    <w:lvl w:ilvl="1" w:tplc="04150019" w:tentative="1">
      <w:start w:val="1"/>
      <w:numFmt w:val="lowerLetter"/>
      <w:lvlText w:val="%2."/>
      <w:lvlJc w:val="left"/>
      <w:pPr>
        <w:ind w:left="1720" w:hanging="360"/>
      </w:p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79" w15:restartNumberingAfterBreak="0">
    <w:nsid w:val="67D2374C"/>
    <w:multiLevelType w:val="hybridMultilevel"/>
    <w:tmpl w:val="2A4E358A"/>
    <w:lvl w:ilvl="0" w:tplc="B2CCEAF2">
      <w:start w:val="1"/>
      <w:numFmt w:val="decimal"/>
      <w:lvlText w:val="%1."/>
      <w:lvlJc w:val="left"/>
      <w:pPr>
        <w:tabs>
          <w:tab w:val="num" w:pos="454"/>
        </w:tabs>
        <w:ind w:left="454" w:hanging="454"/>
      </w:pPr>
      <w:rPr>
        <w:rFonts w:hint="default"/>
        <w:b/>
      </w:rPr>
    </w:lvl>
    <w:lvl w:ilvl="1" w:tplc="7AC8EF8C">
      <w:start w:val="1"/>
      <w:numFmt w:val="lowerLetter"/>
      <w:lvlText w:val="%2)"/>
      <w:lvlJc w:val="left"/>
      <w:pPr>
        <w:ind w:left="884" w:hanging="360"/>
      </w:pPr>
      <w:rPr>
        <w:rFonts w:hint="default"/>
        <w:color w:val="FF0000"/>
        <w:lang w:val="pl-PL"/>
      </w:rPr>
    </w:lvl>
    <w:lvl w:ilvl="2" w:tplc="2C5C1CFA">
      <w:start w:val="1"/>
      <w:numFmt w:val="decimal"/>
      <w:lvlText w:val="%3)"/>
      <w:lvlJc w:val="left"/>
      <w:pPr>
        <w:ind w:left="1784" w:hanging="360"/>
      </w:pPr>
      <w:rPr>
        <w:rFonts w:hint="default"/>
        <w:b/>
        <w:bCs/>
      </w:rPr>
    </w:lvl>
    <w:lvl w:ilvl="3" w:tplc="A0D47646">
      <w:start w:val="1"/>
      <w:numFmt w:val="decimal"/>
      <w:lvlText w:val="%4."/>
      <w:lvlJc w:val="left"/>
      <w:pPr>
        <w:tabs>
          <w:tab w:val="num" w:pos="2324"/>
        </w:tabs>
        <w:ind w:left="2324" w:hanging="360"/>
      </w:pPr>
      <w:rPr>
        <w:b/>
      </w:rPr>
    </w:lvl>
    <w:lvl w:ilvl="4" w:tplc="04150019" w:tentative="1">
      <w:start w:val="1"/>
      <w:numFmt w:val="lowerLetter"/>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80" w15:restartNumberingAfterBreak="0">
    <w:nsid w:val="681B122E"/>
    <w:multiLevelType w:val="hybridMultilevel"/>
    <w:tmpl w:val="53D202CA"/>
    <w:lvl w:ilvl="0" w:tplc="04150011">
      <w:start w:val="1"/>
      <w:numFmt w:val="decimal"/>
      <w:lvlText w:val="%1)"/>
      <w:lvlJc w:val="left"/>
      <w:pPr>
        <w:tabs>
          <w:tab w:val="num" w:pos="360"/>
        </w:tabs>
        <w:ind w:left="360" w:hanging="360"/>
      </w:pPr>
      <w:rPr>
        <w:rFonts w:hint="default"/>
        <w:color w:val="auto"/>
      </w:rPr>
    </w:lvl>
    <w:lvl w:ilvl="1" w:tplc="04150019">
      <w:start w:val="1"/>
      <w:numFmt w:val="lowerLetter"/>
      <w:lvlText w:val="%2."/>
      <w:lvlJc w:val="left"/>
      <w:pPr>
        <w:tabs>
          <w:tab w:val="num" w:pos="-1821"/>
        </w:tabs>
        <w:ind w:left="-1821" w:hanging="360"/>
      </w:pPr>
      <w:rPr>
        <w:rFonts w:cs="Times New Roman"/>
      </w:rPr>
    </w:lvl>
    <w:lvl w:ilvl="2" w:tplc="0415001B">
      <w:start w:val="1"/>
      <w:numFmt w:val="lowerRoman"/>
      <w:lvlText w:val="%3."/>
      <w:lvlJc w:val="right"/>
      <w:pPr>
        <w:tabs>
          <w:tab w:val="num" w:pos="-1101"/>
        </w:tabs>
        <w:ind w:left="-1101" w:hanging="180"/>
      </w:pPr>
      <w:rPr>
        <w:rFonts w:cs="Times New Roman"/>
      </w:rPr>
    </w:lvl>
    <w:lvl w:ilvl="3" w:tplc="04150011">
      <w:start w:val="1"/>
      <w:numFmt w:val="decimal"/>
      <w:lvlText w:val="%4)"/>
      <w:lvlJc w:val="left"/>
      <w:pPr>
        <w:tabs>
          <w:tab w:val="num" w:pos="-381"/>
        </w:tabs>
        <w:ind w:left="-381" w:hanging="360"/>
      </w:pPr>
      <w:rPr>
        <w:rFonts w:cs="Times New Roman"/>
      </w:rPr>
    </w:lvl>
    <w:lvl w:ilvl="4" w:tplc="04150019">
      <w:start w:val="1"/>
      <w:numFmt w:val="lowerLetter"/>
      <w:lvlText w:val="%5."/>
      <w:lvlJc w:val="left"/>
      <w:pPr>
        <w:tabs>
          <w:tab w:val="num" w:pos="339"/>
        </w:tabs>
        <w:ind w:left="339" w:hanging="360"/>
      </w:pPr>
      <w:rPr>
        <w:rFonts w:cs="Times New Roman"/>
      </w:rPr>
    </w:lvl>
    <w:lvl w:ilvl="5" w:tplc="0415001B">
      <w:start w:val="1"/>
      <w:numFmt w:val="lowerRoman"/>
      <w:lvlText w:val="%6."/>
      <w:lvlJc w:val="right"/>
      <w:pPr>
        <w:tabs>
          <w:tab w:val="num" w:pos="1059"/>
        </w:tabs>
        <w:ind w:left="1059" w:hanging="180"/>
      </w:pPr>
      <w:rPr>
        <w:rFonts w:cs="Times New Roman"/>
      </w:rPr>
    </w:lvl>
    <w:lvl w:ilvl="6" w:tplc="0415000F">
      <w:start w:val="1"/>
      <w:numFmt w:val="decimal"/>
      <w:lvlText w:val="%7."/>
      <w:lvlJc w:val="left"/>
      <w:pPr>
        <w:tabs>
          <w:tab w:val="num" w:pos="1779"/>
        </w:tabs>
        <w:ind w:left="1779" w:hanging="360"/>
      </w:pPr>
      <w:rPr>
        <w:rFonts w:cs="Times New Roman"/>
      </w:rPr>
    </w:lvl>
    <w:lvl w:ilvl="7" w:tplc="04150019">
      <w:start w:val="1"/>
      <w:numFmt w:val="lowerLetter"/>
      <w:lvlText w:val="%8."/>
      <w:lvlJc w:val="left"/>
      <w:pPr>
        <w:tabs>
          <w:tab w:val="num" w:pos="2499"/>
        </w:tabs>
        <w:ind w:left="2499" w:hanging="360"/>
      </w:pPr>
      <w:rPr>
        <w:rFonts w:cs="Times New Roman"/>
      </w:rPr>
    </w:lvl>
    <w:lvl w:ilvl="8" w:tplc="0415001B">
      <w:start w:val="1"/>
      <w:numFmt w:val="lowerRoman"/>
      <w:lvlText w:val="%9."/>
      <w:lvlJc w:val="right"/>
      <w:pPr>
        <w:tabs>
          <w:tab w:val="num" w:pos="3219"/>
        </w:tabs>
        <w:ind w:left="3219" w:hanging="180"/>
      </w:pPr>
      <w:rPr>
        <w:rFonts w:cs="Times New Roman"/>
      </w:rPr>
    </w:lvl>
  </w:abstractNum>
  <w:abstractNum w:abstractNumId="81" w15:restartNumberingAfterBreak="0">
    <w:nsid w:val="693203ED"/>
    <w:multiLevelType w:val="hybridMultilevel"/>
    <w:tmpl w:val="7C368B00"/>
    <w:lvl w:ilvl="0" w:tplc="A52862D2">
      <w:start w:val="1"/>
      <w:numFmt w:val="decimal"/>
      <w:lvlText w:val="%1."/>
      <w:lvlJc w:val="left"/>
      <w:pPr>
        <w:tabs>
          <w:tab w:val="num" w:pos="595"/>
        </w:tabs>
        <w:ind w:left="595" w:hanging="453"/>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9F07173"/>
    <w:multiLevelType w:val="hybridMultilevel"/>
    <w:tmpl w:val="22A225A2"/>
    <w:lvl w:ilvl="0" w:tplc="103C0B06">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3" w15:restartNumberingAfterBreak="0">
    <w:nsid w:val="6B777CA5"/>
    <w:multiLevelType w:val="hybridMultilevel"/>
    <w:tmpl w:val="B0961984"/>
    <w:lvl w:ilvl="0" w:tplc="17A4307A">
      <w:start w:val="1"/>
      <w:numFmt w:val="decimal"/>
      <w:lvlText w:val="%1)"/>
      <w:lvlJc w:val="left"/>
      <w:pPr>
        <w:ind w:left="720" w:hanging="360"/>
      </w:pPr>
      <w:rPr>
        <w:rFonts w:ascii="Times New Roman" w:hAnsi="Times New Roman" w:cs="Times New Roman" w:hint="default"/>
        <w:b w:val="0"/>
        <w:i w:val="0"/>
        <w:color w:val="auto"/>
        <w:sz w:val="20"/>
        <w:szCs w:val="20"/>
      </w:rPr>
    </w:lvl>
    <w:lvl w:ilvl="1" w:tplc="360CE336">
      <w:start w:val="1"/>
      <w:numFmt w:val="decimal"/>
      <w:lvlText w:val="%2)"/>
      <w:lvlJc w:val="left"/>
      <w:pPr>
        <w:ind w:left="1440" w:hanging="360"/>
      </w:pPr>
      <w:rPr>
        <w:rFonts w:asciiTheme="minorHAnsi" w:eastAsia="Times New Roman" w:hAnsiTheme="minorHAnsi" w:cstheme="minorHAnsi"/>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B9B795F"/>
    <w:multiLevelType w:val="hybridMultilevel"/>
    <w:tmpl w:val="047418E2"/>
    <w:lvl w:ilvl="0" w:tplc="7566547A">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C5A1020"/>
    <w:multiLevelType w:val="hybridMultilevel"/>
    <w:tmpl w:val="AF829A82"/>
    <w:lvl w:ilvl="0" w:tplc="DAAA432A">
      <w:start w:val="1"/>
      <w:numFmt w:val="decimal"/>
      <w:pStyle w:val="11Wyliczankapunktw"/>
      <w:lvlText w:val="%1)"/>
      <w:lvlJc w:val="left"/>
      <w:pPr>
        <w:ind w:left="720" w:hanging="360"/>
      </w:pPr>
    </w:lvl>
    <w:lvl w:ilvl="1" w:tplc="04090017">
      <w:start w:val="1"/>
      <w:numFmt w:val="lowerLetter"/>
      <w:pStyle w:val="11aWyliczanka"/>
      <w:lvlText w:val="%2)"/>
      <w:lvlJc w:val="left"/>
      <w:pPr>
        <w:ind w:left="1440" w:hanging="360"/>
      </w:pPr>
    </w:lvl>
    <w:lvl w:ilvl="2" w:tplc="20D638F2">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Times New Roman"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Times New Roman" w:hint="default"/>
      </w:rPr>
    </w:lvl>
    <w:lvl w:ilvl="8" w:tplc="0409001B">
      <w:start w:val="1"/>
      <w:numFmt w:val="bullet"/>
      <w:lvlText w:val=""/>
      <w:lvlJc w:val="left"/>
      <w:pPr>
        <w:ind w:left="6480" w:hanging="360"/>
      </w:pPr>
      <w:rPr>
        <w:rFonts w:ascii="Wingdings" w:hAnsi="Wingdings" w:hint="default"/>
      </w:rPr>
    </w:lvl>
  </w:abstractNum>
  <w:abstractNum w:abstractNumId="86"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cs="Times New Roman" w:hint="default"/>
        <w:sz w:val="22"/>
        <w:szCs w:val="22"/>
      </w:rPr>
    </w:lvl>
    <w:lvl w:ilvl="1" w:tplc="04150019">
      <w:start w:val="1"/>
      <w:numFmt w:val="bullet"/>
      <w:lvlText w:val="o"/>
      <w:lvlJc w:val="left"/>
      <w:pPr>
        <w:tabs>
          <w:tab w:val="num" w:pos="1440"/>
        </w:tabs>
        <w:ind w:left="1440" w:hanging="360"/>
      </w:pPr>
      <w:rPr>
        <w:rFonts w:ascii="Courier New" w:hAnsi="Courier New" w:cs="Lucida Grande"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Lucida Grande"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Lucida Grande"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D30194F"/>
    <w:multiLevelType w:val="hybridMultilevel"/>
    <w:tmpl w:val="3290468A"/>
    <w:lvl w:ilvl="0" w:tplc="FFFFFFFF">
      <w:start w:val="1"/>
      <w:numFmt w:val="decimal"/>
      <w:lvlText w:val="%1."/>
      <w:lvlJc w:val="left"/>
      <w:pPr>
        <w:tabs>
          <w:tab w:val="num" w:pos="595"/>
        </w:tabs>
        <w:ind w:left="595" w:hanging="453"/>
      </w:pPr>
      <w:rPr>
        <w:rFonts w:hint="default"/>
        <w:b/>
      </w:rPr>
    </w:lvl>
    <w:lvl w:ilvl="1" w:tplc="FFFFFFFF">
      <w:start w:val="1"/>
      <w:numFmt w:val="lowerLetter"/>
      <w:lvlText w:val="%2."/>
      <w:lvlJc w:val="left"/>
      <w:pPr>
        <w:ind w:left="1440" w:hanging="360"/>
      </w:pPr>
    </w:lvl>
    <w:lvl w:ilvl="2" w:tplc="4F7A6F62">
      <w:start w:val="2"/>
      <w:numFmt w:val="bullet"/>
      <w:lvlText w:val=""/>
      <w:lvlJc w:val="left"/>
      <w:pPr>
        <w:ind w:left="2340" w:hanging="360"/>
      </w:pPr>
      <w:rPr>
        <w:rFonts w:ascii="Symbol" w:eastAsia="Times New Roman" w:hAnsi="Symbol" w:cs="Arial" w:hint="default"/>
        <w:i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71BB6B6B"/>
    <w:multiLevelType w:val="hybridMultilevel"/>
    <w:tmpl w:val="FAF8C984"/>
    <w:lvl w:ilvl="0" w:tplc="0DB8BF1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9"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72365B96"/>
    <w:multiLevelType w:val="hybridMultilevel"/>
    <w:tmpl w:val="D63E8EE0"/>
    <w:lvl w:ilvl="0" w:tplc="904EAD04">
      <w:start w:val="1"/>
      <w:numFmt w:val="lowerLetter"/>
      <w:lvlText w:val="%1)"/>
      <w:lvlJc w:val="left"/>
      <w:pPr>
        <w:ind w:left="1636" w:hanging="360"/>
      </w:pPr>
      <w:rPr>
        <w:b/>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91" w15:restartNumberingAfterBreak="0">
    <w:nsid w:val="73FA0FAE"/>
    <w:multiLevelType w:val="hybridMultilevel"/>
    <w:tmpl w:val="1EE82964"/>
    <w:lvl w:ilvl="0" w:tplc="6686B190">
      <w:start w:val="1"/>
      <w:numFmt w:val="decimal"/>
      <w:lvlText w:val="%1."/>
      <w:lvlJc w:val="left"/>
      <w:pPr>
        <w:ind w:left="284" w:hanging="360"/>
      </w:pPr>
      <w:rPr>
        <w:rFonts w:hint="default"/>
        <w:b/>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2" w15:restartNumberingAfterBreak="0">
    <w:nsid w:val="74D27DD5"/>
    <w:multiLevelType w:val="hybridMultilevel"/>
    <w:tmpl w:val="23304D96"/>
    <w:lvl w:ilvl="0" w:tplc="FFFFFFFF">
      <w:start w:val="1"/>
      <w:numFmt w:val="lowerLetter"/>
      <w:lvlText w:val="%1."/>
      <w:lvlJc w:val="left"/>
      <w:pPr>
        <w:ind w:left="930" w:hanging="360"/>
      </w:pPr>
    </w:lvl>
    <w:lvl w:ilvl="1" w:tplc="FFFFFFFF" w:tentative="1">
      <w:start w:val="1"/>
      <w:numFmt w:val="lowerLetter"/>
      <w:lvlText w:val="%2."/>
      <w:lvlJc w:val="left"/>
      <w:pPr>
        <w:ind w:left="1650" w:hanging="360"/>
      </w:pPr>
    </w:lvl>
    <w:lvl w:ilvl="2" w:tplc="FFFFFFFF">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93"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hint="default"/>
        <w:b/>
        <w:color w:val="auto"/>
      </w:rPr>
    </w:lvl>
    <w:lvl w:ilvl="1" w:tplc="04150019" w:tentative="1">
      <w:start w:val="1"/>
      <w:numFmt w:val="lowerLetter"/>
      <w:lvlText w:val="%2."/>
      <w:lvlJc w:val="left"/>
      <w:pPr>
        <w:tabs>
          <w:tab w:val="num" w:pos="2783"/>
        </w:tabs>
        <w:ind w:left="2783" w:hanging="360"/>
      </w:pPr>
    </w:lvl>
    <w:lvl w:ilvl="2" w:tplc="0415001B" w:tentative="1">
      <w:start w:val="1"/>
      <w:numFmt w:val="lowerRoman"/>
      <w:lvlText w:val="%3."/>
      <w:lvlJc w:val="right"/>
      <w:pPr>
        <w:tabs>
          <w:tab w:val="num" w:pos="3503"/>
        </w:tabs>
        <w:ind w:left="3503" w:hanging="180"/>
      </w:pPr>
    </w:lvl>
    <w:lvl w:ilvl="3" w:tplc="0415000F" w:tentative="1">
      <w:start w:val="1"/>
      <w:numFmt w:val="decimal"/>
      <w:lvlText w:val="%4."/>
      <w:lvlJc w:val="left"/>
      <w:pPr>
        <w:tabs>
          <w:tab w:val="num" w:pos="4223"/>
        </w:tabs>
        <w:ind w:left="4223" w:hanging="360"/>
      </w:pPr>
    </w:lvl>
    <w:lvl w:ilvl="4" w:tplc="04150019" w:tentative="1">
      <w:start w:val="1"/>
      <w:numFmt w:val="lowerLetter"/>
      <w:lvlText w:val="%5."/>
      <w:lvlJc w:val="left"/>
      <w:pPr>
        <w:tabs>
          <w:tab w:val="num" w:pos="4943"/>
        </w:tabs>
        <w:ind w:left="4943" w:hanging="360"/>
      </w:pPr>
    </w:lvl>
    <w:lvl w:ilvl="5" w:tplc="0415001B" w:tentative="1">
      <w:start w:val="1"/>
      <w:numFmt w:val="lowerRoman"/>
      <w:lvlText w:val="%6."/>
      <w:lvlJc w:val="right"/>
      <w:pPr>
        <w:tabs>
          <w:tab w:val="num" w:pos="5663"/>
        </w:tabs>
        <w:ind w:left="5663" w:hanging="180"/>
      </w:pPr>
    </w:lvl>
    <w:lvl w:ilvl="6" w:tplc="0415000F" w:tentative="1">
      <w:start w:val="1"/>
      <w:numFmt w:val="decimal"/>
      <w:lvlText w:val="%7."/>
      <w:lvlJc w:val="left"/>
      <w:pPr>
        <w:tabs>
          <w:tab w:val="num" w:pos="6383"/>
        </w:tabs>
        <w:ind w:left="6383" w:hanging="360"/>
      </w:pPr>
    </w:lvl>
    <w:lvl w:ilvl="7" w:tplc="04150019" w:tentative="1">
      <w:start w:val="1"/>
      <w:numFmt w:val="lowerLetter"/>
      <w:lvlText w:val="%8."/>
      <w:lvlJc w:val="left"/>
      <w:pPr>
        <w:tabs>
          <w:tab w:val="num" w:pos="7103"/>
        </w:tabs>
        <w:ind w:left="7103" w:hanging="360"/>
      </w:pPr>
    </w:lvl>
    <w:lvl w:ilvl="8" w:tplc="0415001B" w:tentative="1">
      <w:start w:val="1"/>
      <w:numFmt w:val="lowerRoman"/>
      <w:lvlText w:val="%9."/>
      <w:lvlJc w:val="right"/>
      <w:pPr>
        <w:tabs>
          <w:tab w:val="num" w:pos="7823"/>
        </w:tabs>
        <w:ind w:left="7823" w:hanging="180"/>
      </w:pPr>
    </w:lvl>
  </w:abstractNum>
  <w:abstractNum w:abstractNumId="94" w15:restartNumberingAfterBreak="0">
    <w:nsid w:val="76D764A1"/>
    <w:multiLevelType w:val="multilevel"/>
    <w:tmpl w:val="ACEA01F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73500F6"/>
    <w:multiLevelType w:val="hybridMultilevel"/>
    <w:tmpl w:val="782008DC"/>
    <w:lvl w:ilvl="0" w:tplc="381E51EE">
      <w:start w:val="1"/>
      <w:numFmt w:val="ordinal"/>
      <w:lvlText w:val="%1"/>
      <w:lvlJc w:val="left"/>
      <w:pPr>
        <w:tabs>
          <w:tab w:val="num" w:pos="1009"/>
        </w:tabs>
        <w:ind w:left="1009" w:hanging="453"/>
      </w:pPr>
      <w:rPr>
        <w:rFonts w:ascii="Arial" w:hAnsi="Arial" w:hint="default"/>
        <w:b/>
        <w:i w:val="0"/>
        <w:sz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15:restartNumberingAfterBreak="0">
    <w:nsid w:val="788317BD"/>
    <w:multiLevelType w:val="multilevel"/>
    <w:tmpl w:val="732A812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60"/>
        </w:tabs>
        <w:ind w:left="36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7" w15:restartNumberingAfterBreak="0">
    <w:nsid w:val="7A4B557F"/>
    <w:multiLevelType w:val="hybridMultilevel"/>
    <w:tmpl w:val="96F0DA1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C0C1F57"/>
    <w:multiLevelType w:val="hybridMultilevel"/>
    <w:tmpl w:val="7548ED24"/>
    <w:lvl w:ilvl="0" w:tplc="0415000F">
      <w:start w:val="1"/>
      <w:numFmt w:val="decimal"/>
      <w:lvlText w:val="%1."/>
      <w:lvlJc w:val="left"/>
      <w:pPr>
        <w:ind w:left="928"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ind w:left="2880" w:hanging="360"/>
      </w:pPr>
      <w:rPr>
        <w:rFonts w:cs="Times New Roman"/>
      </w:rPr>
    </w:lvl>
    <w:lvl w:ilvl="4" w:tplc="B518EC48">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9" w15:restartNumberingAfterBreak="0">
    <w:nsid w:val="7F036BC0"/>
    <w:multiLevelType w:val="hybridMultilevel"/>
    <w:tmpl w:val="BE928140"/>
    <w:lvl w:ilvl="0" w:tplc="FFFFFFFF">
      <w:start w:val="1"/>
      <w:numFmt w:val="decimal"/>
      <w:lvlText w:val="%1."/>
      <w:lvlJc w:val="left"/>
      <w:pPr>
        <w:ind w:left="720" w:hanging="360"/>
      </w:pPr>
      <w:rPr>
        <w:b/>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42690836">
    <w:abstractNumId w:val="89"/>
  </w:num>
  <w:num w:numId="2" w16cid:durableId="1200439075">
    <w:abstractNumId w:val="55"/>
  </w:num>
  <w:num w:numId="3" w16cid:durableId="1183278166">
    <w:abstractNumId w:val="2"/>
  </w:num>
  <w:num w:numId="4" w16cid:durableId="893849565">
    <w:abstractNumId w:val="1"/>
  </w:num>
  <w:num w:numId="5" w16cid:durableId="1961257312">
    <w:abstractNumId w:val="0"/>
  </w:num>
  <w:num w:numId="6" w16cid:durableId="836919491">
    <w:abstractNumId w:val="86"/>
  </w:num>
  <w:num w:numId="7" w16cid:durableId="927931691">
    <w:abstractNumId w:val="34"/>
  </w:num>
  <w:num w:numId="8" w16cid:durableId="1520007088">
    <w:abstractNumId w:val="25"/>
  </w:num>
  <w:num w:numId="9" w16cid:durableId="771171544">
    <w:abstractNumId w:val="11"/>
  </w:num>
  <w:num w:numId="10" w16cid:durableId="1802308029">
    <w:abstractNumId w:val="79"/>
  </w:num>
  <w:num w:numId="11" w16cid:durableId="1957445699">
    <w:abstractNumId w:val="74"/>
  </w:num>
  <w:num w:numId="12" w16cid:durableId="1789012261">
    <w:abstractNumId w:val="69"/>
    <w:lvlOverride w:ilvl="0">
      <w:startOverride w:val="1"/>
    </w:lvlOverride>
  </w:num>
  <w:num w:numId="13" w16cid:durableId="1077283477">
    <w:abstractNumId w:val="51"/>
    <w:lvlOverride w:ilvl="0">
      <w:startOverride w:val="1"/>
    </w:lvlOverride>
  </w:num>
  <w:num w:numId="14" w16cid:durableId="1328709273">
    <w:abstractNumId w:val="32"/>
  </w:num>
  <w:num w:numId="15" w16cid:durableId="412942375">
    <w:abstractNumId w:val="12"/>
  </w:num>
  <w:num w:numId="16" w16cid:durableId="1940723332">
    <w:abstractNumId w:val="73"/>
  </w:num>
  <w:num w:numId="17" w16cid:durableId="500005317">
    <w:abstractNumId w:val="41"/>
  </w:num>
  <w:num w:numId="18" w16cid:durableId="290677438">
    <w:abstractNumId w:val="15"/>
  </w:num>
  <w:num w:numId="19" w16cid:durableId="2009476953">
    <w:abstractNumId w:val="35"/>
  </w:num>
  <w:num w:numId="20" w16cid:durableId="1786775638">
    <w:abstractNumId w:val="93"/>
  </w:num>
  <w:num w:numId="21" w16cid:durableId="781920795">
    <w:abstractNumId w:val="95"/>
  </w:num>
  <w:num w:numId="22" w16cid:durableId="1279486476">
    <w:abstractNumId w:val="39"/>
  </w:num>
  <w:num w:numId="23" w16cid:durableId="1212501600">
    <w:abstractNumId w:val="40"/>
  </w:num>
  <w:num w:numId="24" w16cid:durableId="869880606">
    <w:abstractNumId w:val="24"/>
  </w:num>
  <w:num w:numId="25" w16cid:durableId="1482043661">
    <w:abstractNumId w:val="29"/>
  </w:num>
  <w:num w:numId="26" w16cid:durableId="935089466">
    <w:abstractNumId w:val="30"/>
  </w:num>
  <w:num w:numId="27" w16cid:durableId="1119646803">
    <w:abstractNumId w:val="31"/>
  </w:num>
  <w:num w:numId="28" w16cid:durableId="1517617994">
    <w:abstractNumId w:val="90"/>
  </w:num>
  <w:num w:numId="29" w16cid:durableId="1160343085">
    <w:abstractNumId w:val="82"/>
  </w:num>
  <w:num w:numId="30" w16cid:durableId="1699306861">
    <w:abstractNumId w:val="46"/>
  </w:num>
  <w:num w:numId="31" w16cid:durableId="2143425061">
    <w:abstractNumId w:val="57"/>
  </w:num>
  <w:num w:numId="32" w16cid:durableId="179591893">
    <w:abstractNumId w:val="53"/>
  </w:num>
  <w:num w:numId="33" w16cid:durableId="558324347">
    <w:abstractNumId w:val="70"/>
  </w:num>
  <w:num w:numId="34" w16cid:durableId="1117914974">
    <w:abstractNumId w:val="17"/>
  </w:num>
  <w:num w:numId="35" w16cid:durableId="1718582871">
    <w:abstractNumId w:val="20"/>
  </w:num>
  <w:num w:numId="36" w16cid:durableId="1518884158">
    <w:abstractNumId w:val="48"/>
  </w:num>
  <w:num w:numId="37" w16cid:durableId="2125224166">
    <w:abstractNumId w:val="44"/>
  </w:num>
  <w:num w:numId="38" w16cid:durableId="1069232102">
    <w:abstractNumId w:val="36"/>
  </w:num>
  <w:num w:numId="39" w16cid:durableId="536164774">
    <w:abstractNumId w:val="54"/>
  </w:num>
  <w:num w:numId="40" w16cid:durableId="1896694083">
    <w:abstractNumId w:val="37"/>
  </w:num>
  <w:num w:numId="41" w16cid:durableId="1601141338">
    <w:abstractNumId w:val="9"/>
  </w:num>
  <w:num w:numId="42" w16cid:durableId="1231233035">
    <w:abstractNumId w:val="50"/>
  </w:num>
  <w:num w:numId="43" w16cid:durableId="1921669333">
    <w:abstractNumId w:val="10"/>
  </w:num>
  <w:num w:numId="44" w16cid:durableId="110102420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15244755">
    <w:abstractNumId w:val="45"/>
  </w:num>
  <w:num w:numId="46" w16cid:durableId="126824011">
    <w:abstractNumId w:val="60"/>
  </w:num>
  <w:num w:numId="47" w16cid:durableId="115681683">
    <w:abstractNumId w:val="61"/>
  </w:num>
  <w:num w:numId="48" w16cid:durableId="938440809">
    <w:abstractNumId w:val="85"/>
    <w:lvlOverride w:ilvl="0">
      <w:startOverride w:val="1"/>
    </w:lvlOverride>
    <w:lvlOverride w:ilvl="1">
      <w:startOverride w:val="1"/>
    </w:lvlOverride>
    <w:lvlOverride w:ilvl="2"/>
    <w:lvlOverride w:ilvl="3"/>
    <w:lvlOverride w:ilvl="4"/>
    <w:lvlOverride w:ilvl="5"/>
    <w:lvlOverride w:ilvl="6"/>
    <w:lvlOverride w:ilvl="7"/>
    <w:lvlOverride w:ilvl="8"/>
  </w:num>
  <w:num w:numId="49" w16cid:durableId="524558515">
    <w:abstractNumId w:val="63"/>
  </w:num>
  <w:num w:numId="50" w16cid:durableId="188062420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3300741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40098674">
    <w:abstractNumId w:val="72"/>
  </w:num>
  <w:num w:numId="53" w16cid:durableId="1452868031">
    <w:abstractNumId w:val="67"/>
  </w:num>
  <w:num w:numId="54" w16cid:durableId="107046136">
    <w:abstractNumId w:val="58"/>
  </w:num>
  <w:num w:numId="55" w16cid:durableId="674384716">
    <w:abstractNumId w:val="21"/>
  </w:num>
  <w:num w:numId="56" w16cid:durableId="1435905213">
    <w:abstractNumId w:val="56"/>
  </w:num>
  <w:num w:numId="57" w16cid:durableId="271476479">
    <w:abstractNumId w:val="97"/>
  </w:num>
  <w:num w:numId="58" w16cid:durableId="725615424">
    <w:abstractNumId w:val="42"/>
  </w:num>
  <w:num w:numId="59" w16cid:durableId="1238399351">
    <w:abstractNumId w:val="85"/>
  </w:num>
  <w:num w:numId="60" w16cid:durableId="2089957697">
    <w:abstractNumId w:val="47"/>
  </w:num>
  <w:num w:numId="61" w16cid:durableId="2042050663">
    <w:abstractNumId w:val="27"/>
  </w:num>
  <w:num w:numId="62" w16cid:durableId="1402752621">
    <w:abstractNumId w:val="78"/>
  </w:num>
  <w:num w:numId="63" w16cid:durableId="630404619">
    <w:abstractNumId w:val="80"/>
  </w:num>
  <w:num w:numId="64" w16cid:durableId="413549102">
    <w:abstractNumId w:val="47"/>
    <w:lvlOverride w:ilvl="0">
      <w:startOverride w:val="1"/>
    </w:lvlOverride>
  </w:num>
  <w:num w:numId="65" w16cid:durableId="1893038804">
    <w:abstractNumId w:val="47"/>
    <w:lvlOverride w:ilvl="0">
      <w:startOverride w:val="1"/>
    </w:lvlOverride>
  </w:num>
  <w:num w:numId="66" w16cid:durableId="823474665">
    <w:abstractNumId w:val="88"/>
  </w:num>
  <w:num w:numId="67" w16cid:durableId="810639088">
    <w:abstractNumId w:val="47"/>
    <w:lvlOverride w:ilvl="0">
      <w:startOverride w:val="1"/>
    </w:lvlOverride>
  </w:num>
  <w:num w:numId="68" w16cid:durableId="554659647">
    <w:abstractNumId w:val="33"/>
  </w:num>
  <w:num w:numId="69" w16cid:durableId="1206986502">
    <w:abstractNumId w:val="14"/>
  </w:num>
  <w:num w:numId="70" w16cid:durableId="708452058">
    <w:abstractNumId w:val="26"/>
  </w:num>
  <w:num w:numId="71" w16cid:durableId="1371493015">
    <w:abstractNumId w:val="43"/>
  </w:num>
  <w:num w:numId="72" w16cid:durableId="1723598588">
    <w:abstractNumId w:val="49"/>
  </w:num>
  <w:num w:numId="73" w16cid:durableId="325131472">
    <w:abstractNumId w:val="59"/>
  </w:num>
  <w:num w:numId="74" w16cid:durableId="1201629952">
    <w:abstractNumId w:val="22"/>
  </w:num>
  <w:num w:numId="75" w16cid:durableId="1871334772">
    <w:abstractNumId w:val="83"/>
  </w:num>
  <w:num w:numId="76" w16cid:durableId="1786995127">
    <w:abstractNumId w:val="91"/>
  </w:num>
  <w:num w:numId="77" w16cid:durableId="1370305011">
    <w:abstractNumId w:val="16"/>
  </w:num>
  <w:num w:numId="78" w16cid:durableId="953247321">
    <w:abstractNumId w:val="47"/>
    <w:lvlOverride w:ilvl="0">
      <w:startOverride w:val="1"/>
    </w:lvlOverride>
  </w:num>
  <w:num w:numId="79" w16cid:durableId="578713021">
    <w:abstractNumId w:val="64"/>
  </w:num>
  <w:num w:numId="80" w16cid:durableId="996423108">
    <w:abstractNumId w:val="28"/>
  </w:num>
  <w:num w:numId="81" w16cid:durableId="17136495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80464668">
    <w:abstractNumId w:val="87"/>
  </w:num>
  <w:num w:numId="83" w16cid:durableId="1523665783">
    <w:abstractNumId w:val="77"/>
  </w:num>
  <w:num w:numId="84" w16cid:durableId="780144396">
    <w:abstractNumId w:val="52"/>
  </w:num>
  <w:num w:numId="85" w16cid:durableId="527766771">
    <w:abstractNumId w:val="84"/>
  </w:num>
  <w:num w:numId="86" w16cid:durableId="1013991854">
    <w:abstractNumId w:val="19"/>
  </w:num>
  <w:num w:numId="87" w16cid:durableId="1448232490">
    <w:abstractNumId w:val="65"/>
  </w:num>
  <w:num w:numId="88" w16cid:durableId="801075273">
    <w:abstractNumId w:val="94"/>
  </w:num>
  <w:num w:numId="89" w16cid:durableId="2143569700">
    <w:abstractNumId w:val="13"/>
  </w:num>
  <w:num w:numId="90" w16cid:durableId="272634557">
    <w:abstractNumId w:val="38"/>
  </w:num>
  <w:num w:numId="91" w16cid:durableId="827596086">
    <w:abstractNumId w:val="75"/>
  </w:num>
  <w:num w:numId="92" w16cid:durableId="550265709">
    <w:abstractNumId w:val="92"/>
  </w:num>
  <w:num w:numId="93" w16cid:durableId="1243291865">
    <w:abstractNumId w:val="68"/>
  </w:num>
  <w:num w:numId="94" w16cid:durableId="1427656557">
    <w:abstractNumId w:val="71"/>
  </w:num>
  <w:num w:numId="95" w16cid:durableId="989334368">
    <w:abstractNumId w:val="23"/>
  </w:num>
  <w:num w:numId="96" w16cid:durableId="1881671450">
    <w:abstractNumId w:val="99"/>
  </w:num>
  <w:num w:numId="97" w16cid:durableId="992686318">
    <w:abstractNumId w:val="81"/>
  </w:num>
  <w:num w:numId="98" w16cid:durableId="1352759890">
    <w:abstractNumId w:val="76"/>
  </w:num>
  <w:num w:numId="99" w16cid:durableId="1615820702">
    <w:abstractNumId w:val="66"/>
  </w:num>
  <w:num w:numId="100" w16cid:durableId="844516322">
    <w:abstractNumId w:val="62"/>
  </w:num>
  <w:num w:numId="101" w16cid:durableId="1642073067">
    <w:abstractNumId w:val="7"/>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kub Polak">
    <w15:presenceInfo w15:providerId="AD" w15:userId="S::j.polak@ai.com.pl::739af671-bf80-4251-b899-a8752c66b7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57"/>
  <w:hyphenationZone w:val="425"/>
  <w:drawingGridHorizontalSpacing w:val="142"/>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70"/>
    <w:rsid w:val="00000087"/>
    <w:rsid w:val="00002FA6"/>
    <w:rsid w:val="0000407A"/>
    <w:rsid w:val="00004E53"/>
    <w:rsid w:val="0000598D"/>
    <w:rsid w:val="00006043"/>
    <w:rsid w:val="00006F1D"/>
    <w:rsid w:val="00007D0C"/>
    <w:rsid w:val="0001031A"/>
    <w:rsid w:val="000106A6"/>
    <w:rsid w:val="0001234B"/>
    <w:rsid w:val="00014473"/>
    <w:rsid w:val="0001577B"/>
    <w:rsid w:val="00020A39"/>
    <w:rsid w:val="00020B66"/>
    <w:rsid w:val="00021355"/>
    <w:rsid w:val="00021853"/>
    <w:rsid w:val="00021B40"/>
    <w:rsid w:val="00022668"/>
    <w:rsid w:val="00022B9E"/>
    <w:rsid w:val="00022E8D"/>
    <w:rsid w:val="00023235"/>
    <w:rsid w:val="00023FA5"/>
    <w:rsid w:val="00024C82"/>
    <w:rsid w:val="0002522C"/>
    <w:rsid w:val="00025966"/>
    <w:rsid w:val="000264C7"/>
    <w:rsid w:val="000269BA"/>
    <w:rsid w:val="00026EA2"/>
    <w:rsid w:val="00027DDB"/>
    <w:rsid w:val="00030492"/>
    <w:rsid w:val="00030A96"/>
    <w:rsid w:val="00031A67"/>
    <w:rsid w:val="00032937"/>
    <w:rsid w:val="00032FCA"/>
    <w:rsid w:val="00033137"/>
    <w:rsid w:val="00033A87"/>
    <w:rsid w:val="00033AAD"/>
    <w:rsid w:val="000340CE"/>
    <w:rsid w:val="00034629"/>
    <w:rsid w:val="00035151"/>
    <w:rsid w:val="00035B23"/>
    <w:rsid w:val="00035FBE"/>
    <w:rsid w:val="00036141"/>
    <w:rsid w:val="0003628A"/>
    <w:rsid w:val="000364B3"/>
    <w:rsid w:val="0003711D"/>
    <w:rsid w:val="00037A32"/>
    <w:rsid w:val="0004004F"/>
    <w:rsid w:val="000406F2"/>
    <w:rsid w:val="00040703"/>
    <w:rsid w:val="00040AB2"/>
    <w:rsid w:val="00040F4D"/>
    <w:rsid w:val="00041076"/>
    <w:rsid w:val="00041364"/>
    <w:rsid w:val="000415EA"/>
    <w:rsid w:val="00041774"/>
    <w:rsid w:val="00041891"/>
    <w:rsid w:val="000418C4"/>
    <w:rsid w:val="000422C8"/>
    <w:rsid w:val="0004244F"/>
    <w:rsid w:val="0004257B"/>
    <w:rsid w:val="0004303A"/>
    <w:rsid w:val="0004355F"/>
    <w:rsid w:val="00043917"/>
    <w:rsid w:val="0004551B"/>
    <w:rsid w:val="00045981"/>
    <w:rsid w:val="00045E04"/>
    <w:rsid w:val="000465CE"/>
    <w:rsid w:val="000475A8"/>
    <w:rsid w:val="000476AA"/>
    <w:rsid w:val="00051145"/>
    <w:rsid w:val="000511FC"/>
    <w:rsid w:val="000514C4"/>
    <w:rsid w:val="0005155B"/>
    <w:rsid w:val="00051FCF"/>
    <w:rsid w:val="00052E07"/>
    <w:rsid w:val="00053061"/>
    <w:rsid w:val="0005369C"/>
    <w:rsid w:val="000536FD"/>
    <w:rsid w:val="00055167"/>
    <w:rsid w:val="00055840"/>
    <w:rsid w:val="00055857"/>
    <w:rsid w:val="00055CF1"/>
    <w:rsid w:val="000561DE"/>
    <w:rsid w:val="0005692A"/>
    <w:rsid w:val="00056EE8"/>
    <w:rsid w:val="0005766B"/>
    <w:rsid w:val="00060E1E"/>
    <w:rsid w:val="000611DC"/>
    <w:rsid w:val="00061581"/>
    <w:rsid w:val="00061611"/>
    <w:rsid w:val="00061E5E"/>
    <w:rsid w:val="00063AF1"/>
    <w:rsid w:val="00063E22"/>
    <w:rsid w:val="00064343"/>
    <w:rsid w:val="000645C5"/>
    <w:rsid w:val="000645D9"/>
    <w:rsid w:val="00064CE6"/>
    <w:rsid w:val="00065E0D"/>
    <w:rsid w:val="0006614B"/>
    <w:rsid w:val="0007031C"/>
    <w:rsid w:val="00070A7B"/>
    <w:rsid w:val="00070BA5"/>
    <w:rsid w:val="00071642"/>
    <w:rsid w:val="000731B6"/>
    <w:rsid w:val="000732E6"/>
    <w:rsid w:val="00073C72"/>
    <w:rsid w:val="00073F20"/>
    <w:rsid w:val="00073FEA"/>
    <w:rsid w:val="00074549"/>
    <w:rsid w:val="0007527C"/>
    <w:rsid w:val="0008014F"/>
    <w:rsid w:val="00080477"/>
    <w:rsid w:val="00080702"/>
    <w:rsid w:val="00080D46"/>
    <w:rsid w:val="000814B4"/>
    <w:rsid w:val="00083098"/>
    <w:rsid w:val="000833ED"/>
    <w:rsid w:val="000842CE"/>
    <w:rsid w:val="00084394"/>
    <w:rsid w:val="00084848"/>
    <w:rsid w:val="00085C65"/>
    <w:rsid w:val="000861F8"/>
    <w:rsid w:val="00090D43"/>
    <w:rsid w:val="00090FBB"/>
    <w:rsid w:val="00091027"/>
    <w:rsid w:val="00091319"/>
    <w:rsid w:val="00091407"/>
    <w:rsid w:val="00092435"/>
    <w:rsid w:val="00094A33"/>
    <w:rsid w:val="00095378"/>
    <w:rsid w:val="00096149"/>
    <w:rsid w:val="00097211"/>
    <w:rsid w:val="000A0A5C"/>
    <w:rsid w:val="000A1069"/>
    <w:rsid w:val="000A143A"/>
    <w:rsid w:val="000A2336"/>
    <w:rsid w:val="000A3253"/>
    <w:rsid w:val="000A36F8"/>
    <w:rsid w:val="000A3ECD"/>
    <w:rsid w:val="000A4D1B"/>
    <w:rsid w:val="000A52C2"/>
    <w:rsid w:val="000A5D0F"/>
    <w:rsid w:val="000A6233"/>
    <w:rsid w:val="000A7CB3"/>
    <w:rsid w:val="000B2B61"/>
    <w:rsid w:val="000B2D78"/>
    <w:rsid w:val="000B3997"/>
    <w:rsid w:val="000B3BB8"/>
    <w:rsid w:val="000B5CA6"/>
    <w:rsid w:val="000B6412"/>
    <w:rsid w:val="000B735C"/>
    <w:rsid w:val="000C057B"/>
    <w:rsid w:val="000C09A6"/>
    <w:rsid w:val="000C16C8"/>
    <w:rsid w:val="000C2284"/>
    <w:rsid w:val="000C2618"/>
    <w:rsid w:val="000C32EC"/>
    <w:rsid w:val="000C393D"/>
    <w:rsid w:val="000C457C"/>
    <w:rsid w:val="000C5644"/>
    <w:rsid w:val="000C62EB"/>
    <w:rsid w:val="000C68CE"/>
    <w:rsid w:val="000C6A0E"/>
    <w:rsid w:val="000C7661"/>
    <w:rsid w:val="000C78FB"/>
    <w:rsid w:val="000D00DF"/>
    <w:rsid w:val="000D0EDA"/>
    <w:rsid w:val="000D177F"/>
    <w:rsid w:val="000D188B"/>
    <w:rsid w:val="000D2FDD"/>
    <w:rsid w:val="000D34F6"/>
    <w:rsid w:val="000D429F"/>
    <w:rsid w:val="000D44D5"/>
    <w:rsid w:val="000D4767"/>
    <w:rsid w:val="000D510C"/>
    <w:rsid w:val="000D51FB"/>
    <w:rsid w:val="000D56F0"/>
    <w:rsid w:val="000D6C14"/>
    <w:rsid w:val="000D6D7F"/>
    <w:rsid w:val="000E1148"/>
    <w:rsid w:val="000E1199"/>
    <w:rsid w:val="000E262C"/>
    <w:rsid w:val="000E2828"/>
    <w:rsid w:val="000E2B33"/>
    <w:rsid w:val="000E3CC5"/>
    <w:rsid w:val="000E3CF4"/>
    <w:rsid w:val="000E3E7A"/>
    <w:rsid w:val="000E4619"/>
    <w:rsid w:val="000E66CD"/>
    <w:rsid w:val="000E6BF2"/>
    <w:rsid w:val="000E6D8E"/>
    <w:rsid w:val="000E7A06"/>
    <w:rsid w:val="000F19B7"/>
    <w:rsid w:val="000F1E91"/>
    <w:rsid w:val="000F26EE"/>
    <w:rsid w:val="000F342B"/>
    <w:rsid w:val="000F3671"/>
    <w:rsid w:val="000F4917"/>
    <w:rsid w:val="000F4B7D"/>
    <w:rsid w:val="000F4F5C"/>
    <w:rsid w:val="000F4FCF"/>
    <w:rsid w:val="000F5272"/>
    <w:rsid w:val="001021B2"/>
    <w:rsid w:val="00103168"/>
    <w:rsid w:val="001032E3"/>
    <w:rsid w:val="0010360E"/>
    <w:rsid w:val="00104F3B"/>
    <w:rsid w:val="00105873"/>
    <w:rsid w:val="001068AC"/>
    <w:rsid w:val="00106ABF"/>
    <w:rsid w:val="00106CE1"/>
    <w:rsid w:val="00110850"/>
    <w:rsid w:val="001127D3"/>
    <w:rsid w:val="00112A04"/>
    <w:rsid w:val="00115F5C"/>
    <w:rsid w:val="00115F80"/>
    <w:rsid w:val="0011769F"/>
    <w:rsid w:val="00117D6A"/>
    <w:rsid w:val="00120245"/>
    <w:rsid w:val="001206C4"/>
    <w:rsid w:val="00121581"/>
    <w:rsid w:val="001215B6"/>
    <w:rsid w:val="00121B92"/>
    <w:rsid w:val="00121CD6"/>
    <w:rsid w:val="00121F58"/>
    <w:rsid w:val="00121FA6"/>
    <w:rsid w:val="00122F19"/>
    <w:rsid w:val="00123018"/>
    <w:rsid w:val="0012303D"/>
    <w:rsid w:val="001241E9"/>
    <w:rsid w:val="00125258"/>
    <w:rsid w:val="00125FC0"/>
    <w:rsid w:val="00125FE6"/>
    <w:rsid w:val="001262BD"/>
    <w:rsid w:val="0012798E"/>
    <w:rsid w:val="00127FA2"/>
    <w:rsid w:val="00130A66"/>
    <w:rsid w:val="00131087"/>
    <w:rsid w:val="001310B9"/>
    <w:rsid w:val="001321DA"/>
    <w:rsid w:val="00137624"/>
    <w:rsid w:val="00140DB0"/>
    <w:rsid w:val="00141D3A"/>
    <w:rsid w:val="00141FCB"/>
    <w:rsid w:val="00142D70"/>
    <w:rsid w:val="001444FF"/>
    <w:rsid w:val="00144904"/>
    <w:rsid w:val="00145A35"/>
    <w:rsid w:val="00145BFD"/>
    <w:rsid w:val="001461BC"/>
    <w:rsid w:val="00146B9B"/>
    <w:rsid w:val="00146CFB"/>
    <w:rsid w:val="00146DE0"/>
    <w:rsid w:val="0014758A"/>
    <w:rsid w:val="0015002F"/>
    <w:rsid w:val="001514B8"/>
    <w:rsid w:val="001518FE"/>
    <w:rsid w:val="00152B93"/>
    <w:rsid w:val="00153325"/>
    <w:rsid w:val="001555D4"/>
    <w:rsid w:val="001560B9"/>
    <w:rsid w:val="001576A0"/>
    <w:rsid w:val="00160137"/>
    <w:rsid w:val="001608EF"/>
    <w:rsid w:val="0016235D"/>
    <w:rsid w:val="0016404C"/>
    <w:rsid w:val="0016416A"/>
    <w:rsid w:val="00164706"/>
    <w:rsid w:val="00164E83"/>
    <w:rsid w:val="0016512E"/>
    <w:rsid w:val="00166665"/>
    <w:rsid w:val="001667A2"/>
    <w:rsid w:val="00166B30"/>
    <w:rsid w:val="00167270"/>
    <w:rsid w:val="001708DF"/>
    <w:rsid w:val="001735B5"/>
    <w:rsid w:val="00173B13"/>
    <w:rsid w:val="001763CB"/>
    <w:rsid w:val="00176662"/>
    <w:rsid w:val="00176CFD"/>
    <w:rsid w:val="001800FC"/>
    <w:rsid w:val="00180781"/>
    <w:rsid w:val="001811A8"/>
    <w:rsid w:val="001813DD"/>
    <w:rsid w:val="0018185D"/>
    <w:rsid w:val="00181B53"/>
    <w:rsid w:val="00181C14"/>
    <w:rsid w:val="0018339C"/>
    <w:rsid w:val="00183706"/>
    <w:rsid w:val="00183D50"/>
    <w:rsid w:val="00184FFD"/>
    <w:rsid w:val="001850E0"/>
    <w:rsid w:val="001907A4"/>
    <w:rsid w:val="00193D80"/>
    <w:rsid w:val="00197611"/>
    <w:rsid w:val="00197AE7"/>
    <w:rsid w:val="001A1386"/>
    <w:rsid w:val="001A1ADA"/>
    <w:rsid w:val="001A1CB0"/>
    <w:rsid w:val="001A1E23"/>
    <w:rsid w:val="001A2B2F"/>
    <w:rsid w:val="001A2C61"/>
    <w:rsid w:val="001A36DD"/>
    <w:rsid w:val="001A41AA"/>
    <w:rsid w:val="001A4607"/>
    <w:rsid w:val="001A483F"/>
    <w:rsid w:val="001A4A27"/>
    <w:rsid w:val="001A4A3D"/>
    <w:rsid w:val="001A5BE7"/>
    <w:rsid w:val="001A6701"/>
    <w:rsid w:val="001A6DA6"/>
    <w:rsid w:val="001A6EC5"/>
    <w:rsid w:val="001B0634"/>
    <w:rsid w:val="001B1028"/>
    <w:rsid w:val="001B121C"/>
    <w:rsid w:val="001B1BA4"/>
    <w:rsid w:val="001B2A7A"/>
    <w:rsid w:val="001B2E05"/>
    <w:rsid w:val="001B30F8"/>
    <w:rsid w:val="001B3AA4"/>
    <w:rsid w:val="001B49D6"/>
    <w:rsid w:val="001B4C60"/>
    <w:rsid w:val="001B4E7B"/>
    <w:rsid w:val="001B505C"/>
    <w:rsid w:val="001B5E3D"/>
    <w:rsid w:val="001B602E"/>
    <w:rsid w:val="001B6DEA"/>
    <w:rsid w:val="001B7766"/>
    <w:rsid w:val="001B7D34"/>
    <w:rsid w:val="001C1213"/>
    <w:rsid w:val="001C127E"/>
    <w:rsid w:val="001C17FA"/>
    <w:rsid w:val="001C28F7"/>
    <w:rsid w:val="001C37CD"/>
    <w:rsid w:val="001C3C1F"/>
    <w:rsid w:val="001C51E6"/>
    <w:rsid w:val="001D1107"/>
    <w:rsid w:val="001D1310"/>
    <w:rsid w:val="001D1713"/>
    <w:rsid w:val="001D28CC"/>
    <w:rsid w:val="001D28F0"/>
    <w:rsid w:val="001D2B2E"/>
    <w:rsid w:val="001D2B44"/>
    <w:rsid w:val="001D3387"/>
    <w:rsid w:val="001D4763"/>
    <w:rsid w:val="001D47D5"/>
    <w:rsid w:val="001D660D"/>
    <w:rsid w:val="001D6B55"/>
    <w:rsid w:val="001E117E"/>
    <w:rsid w:val="001E1653"/>
    <w:rsid w:val="001E29ED"/>
    <w:rsid w:val="001E3F17"/>
    <w:rsid w:val="001E5246"/>
    <w:rsid w:val="001E60FB"/>
    <w:rsid w:val="001E6206"/>
    <w:rsid w:val="001E6C7C"/>
    <w:rsid w:val="001E7574"/>
    <w:rsid w:val="001E79A9"/>
    <w:rsid w:val="001F0A22"/>
    <w:rsid w:val="001F0E9D"/>
    <w:rsid w:val="001F2392"/>
    <w:rsid w:val="001F2991"/>
    <w:rsid w:val="001F2C7B"/>
    <w:rsid w:val="001F31AF"/>
    <w:rsid w:val="001F36C0"/>
    <w:rsid w:val="001F4008"/>
    <w:rsid w:val="001F4D46"/>
    <w:rsid w:val="002004D2"/>
    <w:rsid w:val="002005B9"/>
    <w:rsid w:val="00201637"/>
    <w:rsid w:val="002028C0"/>
    <w:rsid w:val="00202C55"/>
    <w:rsid w:val="00203881"/>
    <w:rsid w:val="00203A53"/>
    <w:rsid w:val="002054F7"/>
    <w:rsid w:val="00205D79"/>
    <w:rsid w:val="00205F16"/>
    <w:rsid w:val="0020757B"/>
    <w:rsid w:val="002076DD"/>
    <w:rsid w:val="00210485"/>
    <w:rsid w:val="002104CF"/>
    <w:rsid w:val="002104F1"/>
    <w:rsid w:val="002122D1"/>
    <w:rsid w:val="00213635"/>
    <w:rsid w:val="00213ABC"/>
    <w:rsid w:val="00213EB8"/>
    <w:rsid w:val="00215D36"/>
    <w:rsid w:val="00217753"/>
    <w:rsid w:val="00217DE2"/>
    <w:rsid w:val="00220ED8"/>
    <w:rsid w:val="0022144E"/>
    <w:rsid w:val="0022155B"/>
    <w:rsid w:val="002218DB"/>
    <w:rsid w:val="00223088"/>
    <w:rsid w:val="00223BCA"/>
    <w:rsid w:val="002240A5"/>
    <w:rsid w:val="00225683"/>
    <w:rsid w:val="00225784"/>
    <w:rsid w:val="00226C84"/>
    <w:rsid w:val="002272B0"/>
    <w:rsid w:val="002307A6"/>
    <w:rsid w:val="00230D02"/>
    <w:rsid w:val="002316CF"/>
    <w:rsid w:val="00231D20"/>
    <w:rsid w:val="00232A15"/>
    <w:rsid w:val="002339C9"/>
    <w:rsid w:val="00233E27"/>
    <w:rsid w:val="00235C45"/>
    <w:rsid w:val="00235F23"/>
    <w:rsid w:val="002370D0"/>
    <w:rsid w:val="0023780A"/>
    <w:rsid w:val="00237908"/>
    <w:rsid w:val="0024081B"/>
    <w:rsid w:val="00240AC3"/>
    <w:rsid w:val="0024154A"/>
    <w:rsid w:val="0024411C"/>
    <w:rsid w:val="0024596B"/>
    <w:rsid w:val="00245A99"/>
    <w:rsid w:val="00246039"/>
    <w:rsid w:val="002465E5"/>
    <w:rsid w:val="00246692"/>
    <w:rsid w:val="00246C40"/>
    <w:rsid w:val="00247253"/>
    <w:rsid w:val="002477EC"/>
    <w:rsid w:val="002513A2"/>
    <w:rsid w:val="0025147A"/>
    <w:rsid w:val="002514F3"/>
    <w:rsid w:val="00251BA5"/>
    <w:rsid w:val="002535F8"/>
    <w:rsid w:val="002538C9"/>
    <w:rsid w:val="0025393F"/>
    <w:rsid w:val="00253C9E"/>
    <w:rsid w:val="0025493A"/>
    <w:rsid w:val="00255489"/>
    <w:rsid w:val="00255CB2"/>
    <w:rsid w:val="002579EB"/>
    <w:rsid w:val="00257D98"/>
    <w:rsid w:val="00261CA3"/>
    <w:rsid w:val="0026369F"/>
    <w:rsid w:val="002636C4"/>
    <w:rsid w:val="00263AF9"/>
    <w:rsid w:val="00265705"/>
    <w:rsid w:val="0026735F"/>
    <w:rsid w:val="00270106"/>
    <w:rsid w:val="00270C9B"/>
    <w:rsid w:val="0027260C"/>
    <w:rsid w:val="00273440"/>
    <w:rsid w:val="0027416F"/>
    <w:rsid w:val="00276478"/>
    <w:rsid w:val="00276E9A"/>
    <w:rsid w:val="0028068E"/>
    <w:rsid w:val="002806B6"/>
    <w:rsid w:val="00280AFD"/>
    <w:rsid w:val="00283291"/>
    <w:rsid w:val="00283E89"/>
    <w:rsid w:val="002905C0"/>
    <w:rsid w:val="0029067E"/>
    <w:rsid w:val="0029090D"/>
    <w:rsid w:val="00290AE2"/>
    <w:rsid w:val="00291857"/>
    <w:rsid w:val="00291C20"/>
    <w:rsid w:val="00292068"/>
    <w:rsid w:val="00292291"/>
    <w:rsid w:val="002932F2"/>
    <w:rsid w:val="002945AA"/>
    <w:rsid w:val="00294FEF"/>
    <w:rsid w:val="0029658D"/>
    <w:rsid w:val="002967F6"/>
    <w:rsid w:val="002A08B0"/>
    <w:rsid w:val="002A0DC4"/>
    <w:rsid w:val="002A305F"/>
    <w:rsid w:val="002A3CAE"/>
    <w:rsid w:val="002A4ACB"/>
    <w:rsid w:val="002A4F11"/>
    <w:rsid w:val="002A4F33"/>
    <w:rsid w:val="002A664E"/>
    <w:rsid w:val="002A6710"/>
    <w:rsid w:val="002A68B5"/>
    <w:rsid w:val="002A77C1"/>
    <w:rsid w:val="002B003C"/>
    <w:rsid w:val="002B17F3"/>
    <w:rsid w:val="002B5397"/>
    <w:rsid w:val="002B591B"/>
    <w:rsid w:val="002B74F7"/>
    <w:rsid w:val="002B7506"/>
    <w:rsid w:val="002B75C2"/>
    <w:rsid w:val="002B780B"/>
    <w:rsid w:val="002C0ECE"/>
    <w:rsid w:val="002C1EB4"/>
    <w:rsid w:val="002C24F2"/>
    <w:rsid w:val="002C2D7E"/>
    <w:rsid w:val="002C31F5"/>
    <w:rsid w:val="002C5AC1"/>
    <w:rsid w:val="002C6F05"/>
    <w:rsid w:val="002C79ED"/>
    <w:rsid w:val="002C7D61"/>
    <w:rsid w:val="002D0FB7"/>
    <w:rsid w:val="002D106D"/>
    <w:rsid w:val="002D145B"/>
    <w:rsid w:val="002D34DA"/>
    <w:rsid w:val="002D4D8B"/>
    <w:rsid w:val="002D4F05"/>
    <w:rsid w:val="002D537D"/>
    <w:rsid w:val="002D57D7"/>
    <w:rsid w:val="002D72FA"/>
    <w:rsid w:val="002D76C0"/>
    <w:rsid w:val="002E2191"/>
    <w:rsid w:val="002E2252"/>
    <w:rsid w:val="002E24EC"/>
    <w:rsid w:val="002E30EE"/>
    <w:rsid w:val="002E3BEA"/>
    <w:rsid w:val="002E6F91"/>
    <w:rsid w:val="002E70CB"/>
    <w:rsid w:val="002E7885"/>
    <w:rsid w:val="002E7DE7"/>
    <w:rsid w:val="002F0441"/>
    <w:rsid w:val="002F04A5"/>
    <w:rsid w:val="002F1C62"/>
    <w:rsid w:val="002F3C08"/>
    <w:rsid w:val="002F3C99"/>
    <w:rsid w:val="002F4A9B"/>
    <w:rsid w:val="002F58D9"/>
    <w:rsid w:val="002F5E33"/>
    <w:rsid w:val="002F6534"/>
    <w:rsid w:val="002F671D"/>
    <w:rsid w:val="002F7211"/>
    <w:rsid w:val="00300D5F"/>
    <w:rsid w:val="00302547"/>
    <w:rsid w:val="00303834"/>
    <w:rsid w:val="00305057"/>
    <w:rsid w:val="0030539D"/>
    <w:rsid w:val="003055F8"/>
    <w:rsid w:val="003059E6"/>
    <w:rsid w:val="00306F61"/>
    <w:rsid w:val="00310297"/>
    <w:rsid w:val="00310357"/>
    <w:rsid w:val="003119EC"/>
    <w:rsid w:val="00311B0E"/>
    <w:rsid w:val="00312428"/>
    <w:rsid w:val="00312C19"/>
    <w:rsid w:val="00313014"/>
    <w:rsid w:val="00313D99"/>
    <w:rsid w:val="003147EA"/>
    <w:rsid w:val="00314C57"/>
    <w:rsid w:val="00315D55"/>
    <w:rsid w:val="003162EB"/>
    <w:rsid w:val="00317510"/>
    <w:rsid w:val="00320C95"/>
    <w:rsid w:val="00322343"/>
    <w:rsid w:val="0032584D"/>
    <w:rsid w:val="00327889"/>
    <w:rsid w:val="00330F23"/>
    <w:rsid w:val="00332FB2"/>
    <w:rsid w:val="003330F6"/>
    <w:rsid w:val="00333440"/>
    <w:rsid w:val="00334FF0"/>
    <w:rsid w:val="003360A6"/>
    <w:rsid w:val="0033699A"/>
    <w:rsid w:val="00336DDA"/>
    <w:rsid w:val="003373C6"/>
    <w:rsid w:val="00337B0D"/>
    <w:rsid w:val="00337E4B"/>
    <w:rsid w:val="003400B8"/>
    <w:rsid w:val="00341B4E"/>
    <w:rsid w:val="00341C7C"/>
    <w:rsid w:val="00343BEC"/>
    <w:rsid w:val="0034466E"/>
    <w:rsid w:val="003446D7"/>
    <w:rsid w:val="00345629"/>
    <w:rsid w:val="0034731A"/>
    <w:rsid w:val="0034764B"/>
    <w:rsid w:val="00347D9F"/>
    <w:rsid w:val="00347DD0"/>
    <w:rsid w:val="0035029F"/>
    <w:rsid w:val="003528D4"/>
    <w:rsid w:val="003529D7"/>
    <w:rsid w:val="00354081"/>
    <w:rsid w:val="003544E7"/>
    <w:rsid w:val="00354A0D"/>
    <w:rsid w:val="003564F3"/>
    <w:rsid w:val="00356CFB"/>
    <w:rsid w:val="00361400"/>
    <w:rsid w:val="003655FE"/>
    <w:rsid w:val="00365785"/>
    <w:rsid w:val="00365896"/>
    <w:rsid w:val="00365979"/>
    <w:rsid w:val="003665E4"/>
    <w:rsid w:val="00366A10"/>
    <w:rsid w:val="003716A7"/>
    <w:rsid w:val="003718DC"/>
    <w:rsid w:val="00371F60"/>
    <w:rsid w:val="00374B1F"/>
    <w:rsid w:val="00375C10"/>
    <w:rsid w:val="00376448"/>
    <w:rsid w:val="00376E75"/>
    <w:rsid w:val="003772FC"/>
    <w:rsid w:val="00377591"/>
    <w:rsid w:val="0037762E"/>
    <w:rsid w:val="00377AC6"/>
    <w:rsid w:val="00377B13"/>
    <w:rsid w:val="0038060F"/>
    <w:rsid w:val="00382686"/>
    <w:rsid w:val="00382791"/>
    <w:rsid w:val="00385A3F"/>
    <w:rsid w:val="00385B9F"/>
    <w:rsid w:val="00390F10"/>
    <w:rsid w:val="00391F2A"/>
    <w:rsid w:val="0039221F"/>
    <w:rsid w:val="00392558"/>
    <w:rsid w:val="00392E0E"/>
    <w:rsid w:val="00393648"/>
    <w:rsid w:val="003957F7"/>
    <w:rsid w:val="00395B19"/>
    <w:rsid w:val="003962A9"/>
    <w:rsid w:val="003A1142"/>
    <w:rsid w:val="003A14B8"/>
    <w:rsid w:val="003A279E"/>
    <w:rsid w:val="003A2B58"/>
    <w:rsid w:val="003A2E5E"/>
    <w:rsid w:val="003A3FE0"/>
    <w:rsid w:val="003A4917"/>
    <w:rsid w:val="003A4948"/>
    <w:rsid w:val="003A6962"/>
    <w:rsid w:val="003A6970"/>
    <w:rsid w:val="003A7A29"/>
    <w:rsid w:val="003B07CA"/>
    <w:rsid w:val="003B0D93"/>
    <w:rsid w:val="003B2453"/>
    <w:rsid w:val="003B24DF"/>
    <w:rsid w:val="003B34FC"/>
    <w:rsid w:val="003B377F"/>
    <w:rsid w:val="003B3DD8"/>
    <w:rsid w:val="003B51FA"/>
    <w:rsid w:val="003B5CE0"/>
    <w:rsid w:val="003B6C52"/>
    <w:rsid w:val="003B7635"/>
    <w:rsid w:val="003B7ED7"/>
    <w:rsid w:val="003C0209"/>
    <w:rsid w:val="003C146B"/>
    <w:rsid w:val="003C1E6B"/>
    <w:rsid w:val="003C25DC"/>
    <w:rsid w:val="003C3A5C"/>
    <w:rsid w:val="003C4BD5"/>
    <w:rsid w:val="003C542C"/>
    <w:rsid w:val="003C734B"/>
    <w:rsid w:val="003C750F"/>
    <w:rsid w:val="003C7684"/>
    <w:rsid w:val="003D0070"/>
    <w:rsid w:val="003D0533"/>
    <w:rsid w:val="003D0EEF"/>
    <w:rsid w:val="003D115C"/>
    <w:rsid w:val="003D14EF"/>
    <w:rsid w:val="003D15F1"/>
    <w:rsid w:val="003D1EA9"/>
    <w:rsid w:val="003D35CE"/>
    <w:rsid w:val="003D3F74"/>
    <w:rsid w:val="003D52C8"/>
    <w:rsid w:val="003D6853"/>
    <w:rsid w:val="003D6AA5"/>
    <w:rsid w:val="003D6C33"/>
    <w:rsid w:val="003D6DFA"/>
    <w:rsid w:val="003E05B3"/>
    <w:rsid w:val="003E0FE8"/>
    <w:rsid w:val="003E1A4F"/>
    <w:rsid w:val="003E279C"/>
    <w:rsid w:val="003E2B13"/>
    <w:rsid w:val="003E37C8"/>
    <w:rsid w:val="003E42FE"/>
    <w:rsid w:val="003E4436"/>
    <w:rsid w:val="003E6D02"/>
    <w:rsid w:val="003E72AE"/>
    <w:rsid w:val="003E77B0"/>
    <w:rsid w:val="003E789D"/>
    <w:rsid w:val="003E7BE1"/>
    <w:rsid w:val="003F0443"/>
    <w:rsid w:val="003F0A7C"/>
    <w:rsid w:val="003F0C13"/>
    <w:rsid w:val="003F108A"/>
    <w:rsid w:val="003F10FE"/>
    <w:rsid w:val="003F15A5"/>
    <w:rsid w:val="003F223F"/>
    <w:rsid w:val="003F3B8D"/>
    <w:rsid w:val="003F402D"/>
    <w:rsid w:val="003F4068"/>
    <w:rsid w:val="003F4E03"/>
    <w:rsid w:val="003F5150"/>
    <w:rsid w:val="003F56A0"/>
    <w:rsid w:val="003F6529"/>
    <w:rsid w:val="003F6649"/>
    <w:rsid w:val="003F7649"/>
    <w:rsid w:val="00400197"/>
    <w:rsid w:val="004002D2"/>
    <w:rsid w:val="00400360"/>
    <w:rsid w:val="004005AA"/>
    <w:rsid w:val="004011CB"/>
    <w:rsid w:val="004011D7"/>
    <w:rsid w:val="00402176"/>
    <w:rsid w:val="004028DA"/>
    <w:rsid w:val="00404868"/>
    <w:rsid w:val="00404D7B"/>
    <w:rsid w:val="00404FD9"/>
    <w:rsid w:val="0040531D"/>
    <w:rsid w:val="00405D92"/>
    <w:rsid w:val="0040672C"/>
    <w:rsid w:val="0040693A"/>
    <w:rsid w:val="0040790B"/>
    <w:rsid w:val="00407969"/>
    <w:rsid w:val="00411806"/>
    <w:rsid w:val="004118E3"/>
    <w:rsid w:val="0041205D"/>
    <w:rsid w:val="004124A0"/>
    <w:rsid w:val="00413BD0"/>
    <w:rsid w:val="0041512D"/>
    <w:rsid w:val="00415286"/>
    <w:rsid w:val="00415C7E"/>
    <w:rsid w:val="00415F17"/>
    <w:rsid w:val="00416330"/>
    <w:rsid w:val="004214EF"/>
    <w:rsid w:val="00423083"/>
    <w:rsid w:val="00423D42"/>
    <w:rsid w:val="00424086"/>
    <w:rsid w:val="00425098"/>
    <w:rsid w:val="00425589"/>
    <w:rsid w:val="0042601D"/>
    <w:rsid w:val="0042606C"/>
    <w:rsid w:val="00426081"/>
    <w:rsid w:val="00427453"/>
    <w:rsid w:val="00430844"/>
    <w:rsid w:val="00432DE2"/>
    <w:rsid w:val="004333CB"/>
    <w:rsid w:val="00433485"/>
    <w:rsid w:val="00435FDE"/>
    <w:rsid w:val="00436690"/>
    <w:rsid w:val="0043712B"/>
    <w:rsid w:val="00441D40"/>
    <w:rsid w:val="00442D1E"/>
    <w:rsid w:val="004437E2"/>
    <w:rsid w:val="00443802"/>
    <w:rsid w:val="0044396B"/>
    <w:rsid w:val="00443CC2"/>
    <w:rsid w:val="00444056"/>
    <w:rsid w:val="00444161"/>
    <w:rsid w:val="00444443"/>
    <w:rsid w:val="00444643"/>
    <w:rsid w:val="004463BC"/>
    <w:rsid w:val="00446780"/>
    <w:rsid w:val="0045085B"/>
    <w:rsid w:val="0045127F"/>
    <w:rsid w:val="00451615"/>
    <w:rsid w:val="00452BFA"/>
    <w:rsid w:val="0045406C"/>
    <w:rsid w:val="0045589E"/>
    <w:rsid w:val="00456602"/>
    <w:rsid w:val="00457068"/>
    <w:rsid w:val="00460A0B"/>
    <w:rsid w:val="0046232F"/>
    <w:rsid w:val="00464F9F"/>
    <w:rsid w:val="0046509F"/>
    <w:rsid w:val="004650A3"/>
    <w:rsid w:val="004659A9"/>
    <w:rsid w:val="00465C8C"/>
    <w:rsid w:val="004663F3"/>
    <w:rsid w:val="00466589"/>
    <w:rsid w:val="004671FF"/>
    <w:rsid w:val="00467B7A"/>
    <w:rsid w:val="00470B96"/>
    <w:rsid w:val="00471041"/>
    <w:rsid w:val="00471558"/>
    <w:rsid w:val="00471B01"/>
    <w:rsid w:val="0047234C"/>
    <w:rsid w:val="0047236E"/>
    <w:rsid w:val="004728AF"/>
    <w:rsid w:val="0047496E"/>
    <w:rsid w:val="00475359"/>
    <w:rsid w:val="00475743"/>
    <w:rsid w:val="00476BAA"/>
    <w:rsid w:val="00477134"/>
    <w:rsid w:val="004772B7"/>
    <w:rsid w:val="00477B9B"/>
    <w:rsid w:val="00477D23"/>
    <w:rsid w:val="00477E5F"/>
    <w:rsid w:val="00480DDF"/>
    <w:rsid w:val="0048163A"/>
    <w:rsid w:val="004818D6"/>
    <w:rsid w:val="004819C1"/>
    <w:rsid w:val="00481C87"/>
    <w:rsid w:val="00482460"/>
    <w:rsid w:val="004836E1"/>
    <w:rsid w:val="004847F3"/>
    <w:rsid w:val="00485159"/>
    <w:rsid w:val="0048550B"/>
    <w:rsid w:val="00485524"/>
    <w:rsid w:val="004865D5"/>
    <w:rsid w:val="004869F2"/>
    <w:rsid w:val="00491628"/>
    <w:rsid w:val="00491748"/>
    <w:rsid w:val="00491F35"/>
    <w:rsid w:val="004940A3"/>
    <w:rsid w:val="00494D6F"/>
    <w:rsid w:val="00495585"/>
    <w:rsid w:val="00495911"/>
    <w:rsid w:val="00496192"/>
    <w:rsid w:val="004965EC"/>
    <w:rsid w:val="00497A91"/>
    <w:rsid w:val="004A0D98"/>
    <w:rsid w:val="004A0FFA"/>
    <w:rsid w:val="004A1910"/>
    <w:rsid w:val="004A21C3"/>
    <w:rsid w:val="004A278F"/>
    <w:rsid w:val="004A28BA"/>
    <w:rsid w:val="004A28EE"/>
    <w:rsid w:val="004A3580"/>
    <w:rsid w:val="004A3C82"/>
    <w:rsid w:val="004A3CD8"/>
    <w:rsid w:val="004A4535"/>
    <w:rsid w:val="004A6CC0"/>
    <w:rsid w:val="004A739F"/>
    <w:rsid w:val="004A7F42"/>
    <w:rsid w:val="004B06D0"/>
    <w:rsid w:val="004B1006"/>
    <w:rsid w:val="004B121F"/>
    <w:rsid w:val="004B187B"/>
    <w:rsid w:val="004B46C8"/>
    <w:rsid w:val="004B5373"/>
    <w:rsid w:val="004B5982"/>
    <w:rsid w:val="004B5D34"/>
    <w:rsid w:val="004B5E33"/>
    <w:rsid w:val="004B6D6B"/>
    <w:rsid w:val="004B7762"/>
    <w:rsid w:val="004B79C1"/>
    <w:rsid w:val="004C1E72"/>
    <w:rsid w:val="004C2EEB"/>
    <w:rsid w:val="004C33E9"/>
    <w:rsid w:val="004C39ED"/>
    <w:rsid w:val="004C5FBE"/>
    <w:rsid w:val="004C66CA"/>
    <w:rsid w:val="004C6EDC"/>
    <w:rsid w:val="004C730F"/>
    <w:rsid w:val="004D03E8"/>
    <w:rsid w:val="004D179C"/>
    <w:rsid w:val="004D1896"/>
    <w:rsid w:val="004D1E27"/>
    <w:rsid w:val="004D42B2"/>
    <w:rsid w:val="004D552F"/>
    <w:rsid w:val="004D6053"/>
    <w:rsid w:val="004D6190"/>
    <w:rsid w:val="004D7ADE"/>
    <w:rsid w:val="004D7E91"/>
    <w:rsid w:val="004E1305"/>
    <w:rsid w:val="004E2961"/>
    <w:rsid w:val="004E392C"/>
    <w:rsid w:val="004E499A"/>
    <w:rsid w:val="004E4E18"/>
    <w:rsid w:val="004E5602"/>
    <w:rsid w:val="004E6183"/>
    <w:rsid w:val="004E64EA"/>
    <w:rsid w:val="004E7210"/>
    <w:rsid w:val="004E7D15"/>
    <w:rsid w:val="004F04FD"/>
    <w:rsid w:val="004F09C7"/>
    <w:rsid w:val="004F0D42"/>
    <w:rsid w:val="004F14B9"/>
    <w:rsid w:val="004F14E5"/>
    <w:rsid w:val="004F1E8D"/>
    <w:rsid w:val="004F2569"/>
    <w:rsid w:val="004F25A6"/>
    <w:rsid w:val="004F2AD6"/>
    <w:rsid w:val="004F2FF1"/>
    <w:rsid w:val="004F3F23"/>
    <w:rsid w:val="004F44BC"/>
    <w:rsid w:val="004F4F21"/>
    <w:rsid w:val="004F518C"/>
    <w:rsid w:val="004F78DD"/>
    <w:rsid w:val="004F7A24"/>
    <w:rsid w:val="004F7CEE"/>
    <w:rsid w:val="00500EB6"/>
    <w:rsid w:val="00502400"/>
    <w:rsid w:val="0050281D"/>
    <w:rsid w:val="00503CCA"/>
    <w:rsid w:val="00505F53"/>
    <w:rsid w:val="00507370"/>
    <w:rsid w:val="00507771"/>
    <w:rsid w:val="005077DF"/>
    <w:rsid w:val="00507F6C"/>
    <w:rsid w:val="00511A09"/>
    <w:rsid w:val="005121FE"/>
    <w:rsid w:val="00512561"/>
    <w:rsid w:val="00512AA4"/>
    <w:rsid w:val="00513E9D"/>
    <w:rsid w:val="0051537A"/>
    <w:rsid w:val="00515487"/>
    <w:rsid w:val="00517F76"/>
    <w:rsid w:val="005222F3"/>
    <w:rsid w:val="00523540"/>
    <w:rsid w:val="00523A86"/>
    <w:rsid w:val="00527521"/>
    <w:rsid w:val="00527C53"/>
    <w:rsid w:val="005306AB"/>
    <w:rsid w:val="00530903"/>
    <w:rsid w:val="0053121E"/>
    <w:rsid w:val="00532278"/>
    <w:rsid w:val="005325F7"/>
    <w:rsid w:val="005328EC"/>
    <w:rsid w:val="00533D47"/>
    <w:rsid w:val="00533E48"/>
    <w:rsid w:val="005341D5"/>
    <w:rsid w:val="00535000"/>
    <w:rsid w:val="005356AD"/>
    <w:rsid w:val="00536A1E"/>
    <w:rsid w:val="00537001"/>
    <w:rsid w:val="005403B4"/>
    <w:rsid w:val="0054168E"/>
    <w:rsid w:val="00541DD9"/>
    <w:rsid w:val="00542B4C"/>
    <w:rsid w:val="00543FAE"/>
    <w:rsid w:val="00545864"/>
    <w:rsid w:val="005475E8"/>
    <w:rsid w:val="00547CA9"/>
    <w:rsid w:val="00547D88"/>
    <w:rsid w:val="00551F98"/>
    <w:rsid w:val="0055240B"/>
    <w:rsid w:val="00552639"/>
    <w:rsid w:val="00552FBA"/>
    <w:rsid w:val="0055387B"/>
    <w:rsid w:val="0055454D"/>
    <w:rsid w:val="00554BC6"/>
    <w:rsid w:val="00555602"/>
    <w:rsid w:val="00555BF3"/>
    <w:rsid w:val="00556184"/>
    <w:rsid w:val="00556E93"/>
    <w:rsid w:val="005613E7"/>
    <w:rsid w:val="005626E8"/>
    <w:rsid w:val="00562913"/>
    <w:rsid w:val="00563896"/>
    <w:rsid w:val="00563C99"/>
    <w:rsid w:val="005648FA"/>
    <w:rsid w:val="00565BE8"/>
    <w:rsid w:val="005668D7"/>
    <w:rsid w:val="00570081"/>
    <w:rsid w:val="00570559"/>
    <w:rsid w:val="00570717"/>
    <w:rsid w:val="00570B9D"/>
    <w:rsid w:val="00573E5B"/>
    <w:rsid w:val="00574042"/>
    <w:rsid w:val="0057408D"/>
    <w:rsid w:val="005744A4"/>
    <w:rsid w:val="0057488A"/>
    <w:rsid w:val="005762D9"/>
    <w:rsid w:val="00576AEC"/>
    <w:rsid w:val="00581E46"/>
    <w:rsid w:val="00582C38"/>
    <w:rsid w:val="0058344F"/>
    <w:rsid w:val="0058369C"/>
    <w:rsid w:val="00583BC6"/>
    <w:rsid w:val="005842DC"/>
    <w:rsid w:val="00584B7F"/>
    <w:rsid w:val="00584D8B"/>
    <w:rsid w:val="005851F8"/>
    <w:rsid w:val="00590C70"/>
    <w:rsid w:val="00591927"/>
    <w:rsid w:val="005919F8"/>
    <w:rsid w:val="00592248"/>
    <w:rsid w:val="00593793"/>
    <w:rsid w:val="00594719"/>
    <w:rsid w:val="00594C62"/>
    <w:rsid w:val="005950C0"/>
    <w:rsid w:val="00595D5A"/>
    <w:rsid w:val="00596EBC"/>
    <w:rsid w:val="00597264"/>
    <w:rsid w:val="005A0D86"/>
    <w:rsid w:val="005A3582"/>
    <w:rsid w:val="005A38C3"/>
    <w:rsid w:val="005A3AD2"/>
    <w:rsid w:val="005A4114"/>
    <w:rsid w:val="005A4356"/>
    <w:rsid w:val="005A45F6"/>
    <w:rsid w:val="005A4F14"/>
    <w:rsid w:val="005A6792"/>
    <w:rsid w:val="005A73F6"/>
    <w:rsid w:val="005A7D38"/>
    <w:rsid w:val="005B1166"/>
    <w:rsid w:val="005B1A5A"/>
    <w:rsid w:val="005B220B"/>
    <w:rsid w:val="005B230A"/>
    <w:rsid w:val="005B2854"/>
    <w:rsid w:val="005B2B74"/>
    <w:rsid w:val="005B2C58"/>
    <w:rsid w:val="005B472B"/>
    <w:rsid w:val="005B5095"/>
    <w:rsid w:val="005B53F9"/>
    <w:rsid w:val="005B7155"/>
    <w:rsid w:val="005B759D"/>
    <w:rsid w:val="005B7AD0"/>
    <w:rsid w:val="005C0ADD"/>
    <w:rsid w:val="005C1197"/>
    <w:rsid w:val="005C2084"/>
    <w:rsid w:val="005C2A6C"/>
    <w:rsid w:val="005C3121"/>
    <w:rsid w:val="005C428E"/>
    <w:rsid w:val="005C478C"/>
    <w:rsid w:val="005C51E8"/>
    <w:rsid w:val="005C5ED8"/>
    <w:rsid w:val="005C6758"/>
    <w:rsid w:val="005C6C06"/>
    <w:rsid w:val="005D17A3"/>
    <w:rsid w:val="005D1AFA"/>
    <w:rsid w:val="005D59F6"/>
    <w:rsid w:val="005D5AFA"/>
    <w:rsid w:val="005D61D4"/>
    <w:rsid w:val="005D76C8"/>
    <w:rsid w:val="005D77C8"/>
    <w:rsid w:val="005D7A5F"/>
    <w:rsid w:val="005E0850"/>
    <w:rsid w:val="005E2FE6"/>
    <w:rsid w:val="005E3059"/>
    <w:rsid w:val="005E38F1"/>
    <w:rsid w:val="005E569B"/>
    <w:rsid w:val="005E5FE3"/>
    <w:rsid w:val="005E6302"/>
    <w:rsid w:val="005E7E59"/>
    <w:rsid w:val="005F08A7"/>
    <w:rsid w:val="005F229B"/>
    <w:rsid w:val="005F2AF5"/>
    <w:rsid w:val="005F44C8"/>
    <w:rsid w:val="005F4BBA"/>
    <w:rsid w:val="005F5025"/>
    <w:rsid w:val="005F5384"/>
    <w:rsid w:val="005F6136"/>
    <w:rsid w:val="005F6197"/>
    <w:rsid w:val="005F6878"/>
    <w:rsid w:val="005F6A0F"/>
    <w:rsid w:val="005F6BC2"/>
    <w:rsid w:val="005F7102"/>
    <w:rsid w:val="005F7330"/>
    <w:rsid w:val="005F758C"/>
    <w:rsid w:val="005F7CF9"/>
    <w:rsid w:val="005F7DC2"/>
    <w:rsid w:val="00600373"/>
    <w:rsid w:val="006012AB"/>
    <w:rsid w:val="00601FBC"/>
    <w:rsid w:val="00602324"/>
    <w:rsid w:val="00602DAA"/>
    <w:rsid w:val="0060346E"/>
    <w:rsid w:val="00603CD3"/>
    <w:rsid w:val="0060400A"/>
    <w:rsid w:val="006051DA"/>
    <w:rsid w:val="0060556B"/>
    <w:rsid w:val="006057A5"/>
    <w:rsid w:val="006060EF"/>
    <w:rsid w:val="006069F7"/>
    <w:rsid w:val="006072E4"/>
    <w:rsid w:val="00607BAC"/>
    <w:rsid w:val="00610078"/>
    <w:rsid w:val="006105C3"/>
    <w:rsid w:val="00610CA2"/>
    <w:rsid w:val="0061186A"/>
    <w:rsid w:val="00611F97"/>
    <w:rsid w:val="0061221B"/>
    <w:rsid w:val="006138DF"/>
    <w:rsid w:val="00613977"/>
    <w:rsid w:val="00613B87"/>
    <w:rsid w:val="00614013"/>
    <w:rsid w:val="006152B4"/>
    <w:rsid w:val="00616348"/>
    <w:rsid w:val="006166F7"/>
    <w:rsid w:val="006166FA"/>
    <w:rsid w:val="006178C6"/>
    <w:rsid w:val="00617A8E"/>
    <w:rsid w:val="006204E8"/>
    <w:rsid w:val="0062082F"/>
    <w:rsid w:val="006214CE"/>
    <w:rsid w:val="0062247B"/>
    <w:rsid w:val="006257C7"/>
    <w:rsid w:val="006263BF"/>
    <w:rsid w:val="00626C2A"/>
    <w:rsid w:val="00627978"/>
    <w:rsid w:val="00627C39"/>
    <w:rsid w:val="00627E16"/>
    <w:rsid w:val="00630E68"/>
    <w:rsid w:val="00631CB2"/>
    <w:rsid w:val="0063275E"/>
    <w:rsid w:val="006331BD"/>
    <w:rsid w:val="00633E3F"/>
    <w:rsid w:val="00633F84"/>
    <w:rsid w:val="006351A8"/>
    <w:rsid w:val="00637338"/>
    <w:rsid w:val="00640E5A"/>
    <w:rsid w:val="006411A7"/>
    <w:rsid w:val="006416FF"/>
    <w:rsid w:val="006418E5"/>
    <w:rsid w:val="00641EB7"/>
    <w:rsid w:val="00643408"/>
    <w:rsid w:val="0064415A"/>
    <w:rsid w:val="00644944"/>
    <w:rsid w:val="00645449"/>
    <w:rsid w:val="00645D97"/>
    <w:rsid w:val="006461F3"/>
    <w:rsid w:val="0064710B"/>
    <w:rsid w:val="0064790D"/>
    <w:rsid w:val="00647C5B"/>
    <w:rsid w:val="00651132"/>
    <w:rsid w:val="00651CF4"/>
    <w:rsid w:val="00653685"/>
    <w:rsid w:val="006538DD"/>
    <w:rsid w:val="00653CE6"/>
    <w:rsid w:val="00657005"/>
    <w:rsid w:val="00657D08"/>
    <w:rsid w:val="00657F2B"/>
    <w:rsid w:val="006611FC"/>
    <w:rsid w:val="00662AD7"/>
    <w:rsid w:val="00662EA9"/>
    <w:rsid w:val="00663039"/>
    <w:rsid w:val="006632B4"/>
    <w:rsid w:val="00663C50"/>
    <w:rsid w:val="00663EDF"/>
    <w:rsid w:val="00664705"/>
    <w:rsid w:val="0066522E"/>
    <w:rsid w:val="00665FD1"/>
    <w:rsid w:val="00666EF9"/>
    <w:rsid w:val="006672F4"/>
    <w:rsid w:val="00670277"/>
    <w:rsid w:val="0067037F"/>
    <w:rsid w:val="00670B57"/>
    <w:rsid w:val="006714E5"/>
    <w:rsid w:val="006722ED"/>
    <w:rsid w:val="00672733"/>
    <w:rsid w:val="006727A2"/>
    <w:rsid w:val="00673C92"/>
    <w:rsid w:val="00674553"/>
    <w:rsid w:val="006761C1"/>
    <w:rsid w:val="006761EE"/>
    <w:rsid w:val="006763AB"/>
    <w:rsid w:val="006769A9"/>
    <w:rsid w:val="00676CA4"/>
    <w:rsid w:val="006773E9"/>
    <w:rsid w:val="00677C88"/>
    <w:rsid w:val="00680D36"/>
    <w:rsid w:val="00683535"/>
    <w:rsid w:val="0068399D"/>
    <w:rsid w:val="00684683"/>
    <w:rsid w:val="00684E21"/>
    <w:rsid w:val="00685F35"/>
    <w:rsid w:val="00686483"/>
    <w:rsid w:val="006864A8"/>
    <w:rsid w:val="006869D8"/>
    <w:rsid w:val="006907DF"/>
    <w:rsid w:val="00690982"/>
    <w:rsid w:val="00691857"/>
    <w:rsid w:val="00691CBD"/>
    <w:rsid w:val="00692D60"/>
    <w:rsid w:val="0069376C"/>
    <w:rsid w:val="006938ED"/>
    <w:rsid w:val="0069400B"/>
    <w:rsid w:val="00694D31"/>
    <w:rsid w:val="00695009"/>
    <w:rsid w:val="00696C55"/>
    <w:rsid w:val="006A06BE"/>
    <w:rsid w:val="006A06E3"/>
    <w:rsid w:val="006A0E50"/>
    <w:rsid w:val="006A1B55"/>
    <w:rsid w:val="006A1D83"/>
    <w:rsid w:val="006A1EC3"/>
    <w:rsid w:val="006A2021"/>
    <w:rsid w:val="006A3CB5"/>
    <w:rsid w:val="006A46B6"/>
    <w:rsid w:val="006A5BAE"/>
    <w:rsid w:val="006A6578"/>
    <w:rsid w:val="006A717B"/>
    <w:rsid w:val="006A7D52"/>
    <w:rsid w:val="006B03C8"/>
    <w:rsid w:val="006B0B0B"/>
    <w:rsid w:val="006B0D48"/>
    <w:rsid w:val="006B20F3"/>
    <w:rsid w:val="006B2954"/>
    <w:rsid w:val="006B2A47"/>
    <w:rsid w:val="006B4CEF"/>
    <w:rsid w:val="006B52AD"/>
    <w:rsid w:val="006B5732"/>
    <w:rsid w:val="006B6664"/>
    <w:rsid w:val="006B7FD5"/>
    <w:rsid w:val="006C077C"/>
    <w:rsid w:val="006C1AA3"/>
    <w:rsid w:val="006C2470"/>
    <w:rsid w:val="006C45B7"/>
    <w:rsid w:val="006C67C3"/>
    <w:rsid w:val="006C6B27"/>
    <w:rsid w:val="006C6EAF"/>
    <w:rsid w:val="006D054B"/>
    <w:rsid w:val="006D2C3E"/>
    <w:rsid w:val="006D3AD6"/>
    <w:rsid w:val="006D5000"/>
    <w:rsid w:val="006D5177"/>
    <w:rsid w:val="006D57BA"/>
    <w:rsid w:val="006D67DA"/>
    <w:rsid w:val="006D692C"/>
    <w:rsid w:val="006D6ABA"/>
    <w:rsid w:val="006D6FB6"/>
    <w:rsid w:val="006D76C8"/>
    <w:rsid w:val="006D7C4A"/>
    <w:rsid w:val="006E100E"/>
    <w:rsid w:val="006E3494"/>
    <w:rsid w:val="006E3B84"/>
    <w:rsid w:val="006E519D"/>
    <w:rsid w:val="006E5BCE"/>
    <w:rsid w:val="006E6745"/>
    <w:rsid w:val="006E7DCD"/>
    <w:rsid w:val="006F03FE"/>
    <w:rsid w:val="006F11CF"/>
    <w:rsid w:val="006F1582"/>
    <w:rsid w:val="006F15B4"/>
    <w:rsid w:val="006F28D6"/>
    <w:rsid w:val="006F346A"/>
    <w:rsid w:val="006F41B1"/>
    <w:rsid w:val="006F442D"/>
    <w:rsid w:val="006F4C4C"/>
    <w:rsid w:val="006F62DF"/>
    <w:rsid w:val="006F6862"/>
    <w:rsid w:val="00700828"/>
    <w:rsid w:val="007010F1"/>
    <w:rsid w:val="00701C68"/>
    <w:rsid w:val="00702504"/>
    <w:rsid w:val="00702DF2"/>
    <w:rsid w:val="00703337"/>
    <w:rsid w:val="0070345D"/>
    <w:rsid w:val="007034FC"/>
    <w:rsid w:val="00703BC4"/>
    <w:rsid w:val="00704176"/>
    <w:rsid w:val="0070467E"/>
    <w:rsid w:val="0070502E"/>
    <w:rsid w:val="00705B2D"/>
    <w:rsid w:val="00705C6B"/>
    <w:rsid w:val="0070746D"/>
    <w:rsid w:val="00710865"/>
    <w:rsid w:val="00711310"/>
    <w:rsid w:val="00711966"/>
    <w:rsid w:val="00715476"/>
    <w:rsid w:val="007159BF"/>
    <w:rsid w:val="007163F2"/>
    <w:rsid w:val="00716A40"/>
    <w:rsid w:val="00717649"/>
    <w:rsid w:val="00717C47"/>
    <w:rsid w:val="0072076F"/>
    <w:rsid w:val="0072113D"/>
    <w:rsid w:val="007225D0"/>
    <w:rsid w:val="00724EBA"/>
    <w:rsid w:val="007259C0"/>
    <w:rsid w:val="0072600F"/>
    <w:rsid w:val="00726AA2"/>
    <w:rsid w:val="007272ED"/>
    <w:rsid w:val="0073043F"/>
    <w:rsid w:val="00730779"/>
    <w:rsid w:val="007323E3"/>
    <w:rsid w:val="00732E2B"/>
    <w:rsid w:val="007338DD"/>
    <w:rsid w:val="00733DCB"/>
    <w:rsid w:val="00734389"/>
    <w:rsid w:val="007347F0"/>
    <w:rsid w:val="00736EB2"/>
    <w:rsid w:val="007371F8"/>
    <w:rsid w:val="007372CC"/>
    <w:rsid w:val="0073753E"/>
    <w:rsid w:val="00740603"/>
    <w:rsid w:val="0074168D"/>
    <w:rsid w:val="00741949"/>
    <w:rsid w:val="007420EB"/>
    <w:rsid w:val="007423E3"/>
    <w:rsid w:val="007438F8"/>
    <w:rsid w:val="00745856"/>
    <w:rsid w:val="00746088"/>
    <w:rsid w:val="00747581"/>
    <w:rsid w:val="00750AE6"/>
    <w:rsid w:val="007511BF"/>
    <w:rsid w:val="00751997"/>
    <w:rsid w:val="00752FF9"/>
    <w:rsid w:val="007539A3"/>
    <w:rsid w:val="00755680"/>
    <w:rsid w:val="00755FAD"/>
    <w:rsid w:val="007568AF"/>
    <w:rsid w:val="00760056"/>
    <w:rsid w:val="00760AAB"/>
    <w:rsid w:val="00761760"/>
    <w:rsid w:val="00761BA8"/>
    <w:rsid w:val="00762BC0"/>
    <w:rsid w:val="007645FF"/>
    <w:rsid w:val="00764A50"/>
    <w:rsid w:val="00764D43"/>
    <w:rsid w:val="00764D94"/>
    <w:rsid w:val="007660F9"/>
    <w:rsid w:val="00766986"/>
    <w:rsid w:val="00767666"/>
    <w:rsid w:val="00767673"/>
    <w:rsid w:val="00767A00"/>
    <w:rsid w:val="00767DBB"/>
    <w:rsid w:val="00767E21"/>
    <w:rsid w:val="00770AE1"/>
    <w:rsid w:val="0077102A"/>
    <w:rsid w:val="0077256E"/>
    <w:rsid w:val="00772851"/>
    <w:rsid w:val="007731A8"/>
    <w:rsid w:val="00774B93"/>
    <w:rsid w:val="007753CE"/>
    <w:rsid w:val="00775B0B"/>
    <w:rsid w:val="00775CB4"/>
    <w:rsid w:val="00776C06"/>
    <w:rsid w:val="007774CE"/>
    <w:rsid w:val="007776BE"/>
    <w:rsid w:val="00777DC2"/>
    <w:rsid w:val="00780B28"/>
    <w:rsid w:val="00781B75"/>
    <w:rsid w:val="00782246"/>
    <w:rsid w:val="00782569"/>
    <w:rsid w:val="00785A83"/>
    <w:rsid w:val="00786A21"/>
    <w:rsid w:val="00790653"/>
    <w:rsid w:val="00790924"/>
    <w:rsid w:val="007948FE"/>
    <w:rsid w:val="0079629C"/>
    <w:rsid w:val="0079771E"/>
    <w:rsid w:val="007A1EFE"/>
    <w:rsid w:val="007A262E"/>
    <w:rsid w:val="007A2C63"/>
    <w:rsid w:val="007A3385"/>
    <w:rsid w:val="007A3EC3"/>
    <w:rsid w:val="007A4362"/>
    <w:rsid w:val="007A4E10"/>
    <w:rsid w:val="007A6DC8"/>
    <w:rsid w:val="007A7156"/>
    <w:rsid w:val="007B091C"/>
    <w:rsid w:val="007B1160"/>
    <w:rsid w:val="007B16B6"/>
    <w:rsid w:val="007B17EA"/>
    <w:rsid w:val="007B328C"/>
    <w:rsid w:val="007B42EF"/>
    <w:rsid w:val="007B5CCF"/>
    <w:rsid w:val="007B5DFB"/>
    <w:rsid w:val="007B6080"/>
    <w:rsid w:val="007B664E"/>
    <w:rsid w:val="007B6766"/>
    <w:rsid w:val="007B7462"/>
    <w:rsid w:val="007B7530"/>
    <w:rsid w:val="007B7670"/>
    <w:rsid w:val="007C000E"/>
    <w:rsid w:val="007C3CA3"/>
    <w:rsid w:val="007C6C35"/>
    <w:rsid w:val="007C6FA6"/>
    <w:rsid w:val="007C6FFC"/>
    <w:rsid w:val="007C7451"/>
    <w:rsid w:val="007D0523"/>
    <w:rsid w:val="007D10F6"/>
    <w:rsid w:val="007D141A"/>
    <w:rsid w:val="007D17A1"/>
    <w:rsid w:val="007D1993"/>
    <w:rsid w:val="007D19CE"/>
    <w:rsid w:val="007D285C"/>
    <w:rsid w:val="007D35ED"/>
    <w:rsid w:val="007D38CF"/>
    <w:rsid w:val="007D491E"/>
    <w:rsid w:val="007D4B86"/>
    <w:rsid w:val="007D51E4"/>
    <w:rsid w:val="007D56ED"/>
    <w:rsid w:val="007D5A18"/>
    <w:rsid w:val="007D5F05"/>
    <w:rsid w:val="007D635F"/>
    <w:rsid w:val="007D655B"/>
    <w:rsid w:val="007D668E"/>
    <w:rsid w:val="007D7DF0"/>
    <w:rsid w:val="007E15B8"/>
    <w:rsid w:val="007E1724"/>
    <w:rsid w:val="007E1AF5"/>
    <w:rsid w:val="007E1F05"/>
    <w:rsid w:val="007E2AB6"/>
    <w:rsid w:val="007E3BBB"/>
    <w:rsid w:val="007E48EB"/>
    <w:rsid w:val="007E59ED"/>
    <w:rsid w:val="007E5C29"/>
    <w:rsid w:val="007E5DA6"/>
    <w:rsid w:val="007E6247"/>
    <w:rsid w:val="007E637B"/>
    <w:rsid w:val="007F329E"/>
    <w:rsid w:val="007F503A"/>
    <w:rsid w:val="007F520A"/>
    <w:rsid w:val="007F6B4E"/>
    <w:rsid w:val="007F751D"/>
    <w:rsid w:val="007F79BD"/>
    <w:rsid w:val="00800EFF"/>
    <w:rsid w:val="00801B57"/>
    <w:rsid w:val="00801FBF"/>
    <w:rsid w:val="008026F7"/>
    <w:rsid w:val="008034F1"/>
    <w:rsid w:val="00804329"/>
    <w:rsid w:val="00804A12"/>
    <w:rsid w:val="00806239"/>
    <w:rsid w:val="00807141"/>
    <w:rsid w:val="008101B5"/>
    <w:rsid w:val="00810956"/>
    <w:rsid w:val="00811C0C"/>
    <w:rsid w:val="00812443"/>
    <w:rsid w:val="008153FD"/>
    <w:rsid w:val="00815B5E"/>
    <w:rsid w:val="00816B32"/>
    <w:rsid w:val="008179DD"/>
    <w:rsid w:val="00820048"/>
    <w:rsid w:val="00821153"/>
    <w:rsid w:val="00822799"/>
    <w:rsid w:val="008228F7"/>
    <w:rsid w:val="008239BD"/>
    <w:rsid w:val="008252B2"/>
    <w:rsid w:val="00825AB2"/>
    <w:rsid w:val="008270C2"/>
    <w:rsid w:val="00827A32"/>
    <w:rsid w:val="00827AE2"/>
    <w:rsid w:val="00831776"/>
    <w:rsid w:val="00832858"/>
    <w:rsid w:val="00834714"/>
    <w:rsid w:val="00834D6A"/>
    <w:rsid w:val="00835260"/>
    <w:rsid w:val="00835459"/>
    <w:rsid w:val="00835F0E"/>
    <w:rsid w:val="00836909"/>
    <w:rsid w:val="008376F5"/>
    <w:rsid w:val="00837817"/>
    <w:rsid w:val="008403B8"/>
    <w:rsid w:val="008411E8"/>
    <w:rsid w:val="00841485"/>
    <w:rsid w:val="00845191"/>
    <w:rsid w:val="00846775"/>
    <w:rsid w:val="00847898"/>
    <w:rsid w:val="0085061D"/>
    <w:rsid w:val="008516B9"/>
    <w:rsid w:val="008516D9"/>
    <w:rsid w:val="00852BD9"/>
    <w:rsid w:val="008539CF"/>
    <w:rsid w:val="00853DF4"/>
    <w:rsid w:val="00853F86"/>
    <w:rsid w:val="008545AF"/>
    <w:rsid w:val="008559BE"/>
    <w:rsid w:val="008561CD"/>
    <w:rsid w:val="00856276"/>
    <w:rsid w:val="00856F45"/>
    <w:rsid w:val="00857C5C"/>
    <w:rsid w:val="00860281"/>
    <w:rsid w:val="008607B7"/>
    <w:rsid w:val="0086085B"/>
    <w:rsid w:val="008616A7"/>
    <w:rsid w:val="008623FC"/>
    <w:rsid w:val="0086286D"/>
    <w:rsid w:val="00862DB9"/>
    <w:rsid w:val="008635B4"/>
    <w:rsid w:val="0086452E"/>
    <w:rsid w:val="00864A1D"/>
    <w:rsid w:val="00864B41"/>
    <w:rsid w:val="00864BEA"/>
    <w:rsid w:val="00866950"/>
    <w:rsid w:val="0086710A"/>
    <w:rsid w:val="008671C3"/>
    <w:rsid w:val="008708DD"/>
    <w:rsid w:val="0087091C"/>
    <w:rsid w:val="008721DE"/>
    <w:rsid w:val="00872AB5"/>
    <w:rsid w:val="00873937"/>
    <w:rsid w:val="00873F66"/>
    <w:rsid w:val="0087426E"/>
    <w:rsid w:val="0087429D"/>
    <w:rsid w:val="00875114"/>
    <w:rsid w:val="008756CA"/>
    <w:rsid w:val="00876BEA"/>
    <w:rsid w:val="0087701F"/>
    <w:rsid w:val="00877700"/>
    <w:rsid w:val="00877C35"/>
    <w:rsid w:val="008804AF"/>
    <w:rsid w:val="008818CA"/>
    <w:rsid w:val="00881CE8"/>
    <w:rsid w:val="00883AC4"/>
    <w:rsid w:val="00883BF5"/>
    <w:rsid w:val="0088405A"/>
    <w:rsid w:val="008846A9"/>
    <w:rsid w:val="008846EC"/>
    <w:rsid w:val="00884FCE"/>
    <w:rsid w:val="008854A7"/>
    <w:rsid w:val="00890390"/>
    <w:rsid w:val="00890E8A"/>
    <w:rsid w:val="00890F6A"/>
    <w:rsid w:val="00891567"/>
    <w:rsid w:val="00892C4D"/>
    <w:rsid w:val="00893130"/>
    <w:rsid w:val="00893336"/>
    <w:rsid w:val="0089511D"/>
    <w:rsid w:val="00895274"/>
    <w:rsid w:val="008975A8"/>
    <w:rsid w:val="008A00A1"/>
    <w:rsid w:val="008A021C"/>
    <w:rsid w:val="008A1362"/>
    <w:rsid w:val="008A3A90"/>
    <w:rsid w:val="008A5DE3"/>
    <w:rsid w:val="008A6007"/>
    <w:rsid w:val="008A6314"/>
    <w:rsid w:val="008A6BA0"/>
    <w:rsid w:val="008A755B"/>
    <w:rsid w:val="008B1B61"/>
    <w:rsid w:val="008B2178"/>
    <w:rsid w:val="008B2A03"/>
    <w:rsid w:val="008B2DB6"/>
    <w:rsid w:val="008B4F2F"/>
    <w:rsid w:val="008B554B"/>
    <w:rsid w:val="008B671E"/>
    <w:rsid w:val="008B698C"/>
    <w:rsid w:val="008B734A"/>
    <w:rsid w:val="008B7862"/>
    <w:rsid w:val="008B7E8E"/>
    <w:rsid w:val="008C2FE2"/>
    <w:rsid w:val="008C3006"/>
    <w:rsid w:val="008C374C"/>
    <w:rsid w:val="008C3BCF"/>
    <w:rsid w:val="008C4E97"/>
    <w:rsid w:val="008C509F"/>
    <w:rsid w:val="008C53B7"/>
    <w:rsid w:val="008C7636"/>
    <w:rsid w:val="008D0261"/>
    <w:rsid w:val="008D0593"/>
    <w:rsid w:val="008D1A42"/>
    <w:rsid w:val="008D269B"/>
    <w:rsid w:val="008D283A"/>
    <w:rsid w:val="008D36F1"/>
    <w:rsid w:val="008D38B1"/>
    <w:rsid w:val="008D3F0E"/>
    <w:rsid w:val="008D5704"/>
    <w:rsid w:val="008D71EE"/>
    <w:rsid w:val="008E0267"/>
    <w:rsid w:val="008E0A42"/>
    <w:rsid w:val="008E19F4"/>
    <w:rsid w:val="008E1A17"/>
    <w:rsid w:val="008E316C"/>
    <w:rsid w:val="008E393C"/>
    <w:rsid w:val="008E59D7"/>
    <w:rsid w:val="008E63FD"/>
    <w:rsid w:val="008E7F58"/>
    <w:rsid w:val="008F0365"/>
    <w:rsid w:val="008F1282"/>
    <w:rsid w:val="008F2867"/>
    <w:rsid w:val="008F327D"/>
    <w:rsid w:val="008F3B48"/>
    <w:rsid w:val="008F3E4D"/>
    <w:rsid w:val="008F62E3"/>
    <w:rsid w:val="008F76BA"/>
    <w:rsid w:val="009008F0"/>
    <w:rsid w:val="00900D3D"/>
    <w:rsid w:val="0090208B"/>
    <w:rsid w:val="009025BB"/>
    <w:rsid w:val="00902C51"/>
    <w:rsid w:val="009030A7"/>
    <w:rsid w:val="00903379"/>
    <w:rsid w:val="00904A26"/>
    <w:rsid w:val="009051D6"/>
    <w:rsid w:val="0090565C"/>
    <w:rsid w:val="00907881"/>
    <w:rsid w:val="0090796F"/>
    <w:rsid w:val="00910AD9"/>
    <w:rsid w:val="00910E98"/>
    <w:rsid w:val="009123F7"/>
    <w:rsid w:val="00913AF1"/>
    <w:rsid w:val="0091411C"/>
    <w:rsid w:val="00914A63"/>
    <w:rsid w:val="00914E89"/>
    <w:rsid w:val="00915E61"/>
    <w:rsid w:val="00917138"/>
    <w:rsid w:val="00920DBE"/>
    <w:rsid w:val="00920F67"/>
    <w:rsid w:val="009216F9"/>
    <w:rsid w:val="00921D2A"/>
    <w:rsid w:val="00922435"/>
    <w:rsid w:val="00922441"/>
    <w:rsid w:val="00922802"/>
    <w:rsid w:val="00923252"/>
    <w:rsid w:val="00924C10"/>
    <w:rsid w:val="00924F4B"/>
    <w:rsid w:val="00925398"/>
    <w:rsid w:val="009264FD"/>
    <w:rsid w:val="00927FE7"/>
    <w:rsid w:val="009300A1"/>
    <w:rsid w:val="00930500"/>
    <w:rsid w:val="00930DD9"/>
    <w:rsid w:val="00930EEB"/>
    <w:rsid w:val="0093122A"/>
    <w:rsid w:val="00931E87"/>
    <w:rsid w:val="00933284"/>
    <w:rsid w:val="00933EC0"/>
    <w:rsid w:val="00934376"/>
    <w:rsid w:val="009357B7"/>
    <w:rsid w:val="00935B11"/>
    <w:rsid w:val="0094103C"/>
    <w:rsid w:val="00941972"/>
    <w:rsid w:val="00942B7E"/>
    <w:rsid w:val="00942FC1"/>
    <w:rsid w:val="009440C7"/>
    <w:rsid w:val="00944163"/>
    <w:rsid w:val="009451AA"/>
    <w:rsid w:val="0094542A"/>
    <w:rsid w:val="0094595A"/>
    <w:rsid w:val="00946364"/>
    <w:rsid w:val="00946A3B"/>
    <w:rsid w:val="009479A1"/>
    <w:rsid w:val="00947D13"/>
    <w:rsid w:val="00950A03"/>
    <w:rsid w:val="00951550"/>
    <w:rsid w:val="00951F42"/>
    <w:rsid w:val="00952895"/>
    <w:rsid w:val="009538F6"/>
    <w:rsid w:val="00953C3C"/>
    <w:rsid w:val="00954BCB"/>
    <w:rsid w:val="00955A1D"/>
    <w:rsid w:val="0095612F"/>
    <w:rsid w:val="00960828"/>
    <w:rsid w:val="00961722"/>
    <w:rsid w:val="009621BE"/>
    <w:rsid w:val="00964A09"/>
    <w:rsid w:val="00965D2A"/>
    <w:rsid w:val="009667BB"/>
    <w:rsid w:val="00966D1F"/>
    <w:rsid w:val="0097023C"/>
    <w:rsid w:val="00970422"/>
    <w:rsid w:val="0097047C"/>
    <w:rsid w:val="0097185B"/>
    <w:rsid w:val="00971C34"/>
    <w:rsid w:val="00971D55"/>
    <w:rsid w:val="00972413"/>
    <w:rsid w:val="009739CD"/>
    <w:rsid w:val="00974EE8"/>
    <w:rsid w:val="00975BB4"/>
    <w:rsid w:val="00975CBE"/>
    <w:rsid w:val="009766C2"/>
    <w:rsid w:val="00977ABA"/>
    <w:rsid w:val="00980049"/>
    <w:rsid w:val="00980077"/>
    <w:rsid w:val="009809CC"/>
    <w:rsid w:val="009809D9"/>
    <w:rsid w:val="00980B83"/>
    <w:rsid w:val="0098121E"/>
    <w:rsid w:val="009819B7"/>
    <w:rsid w:val="00981CD9"/>
    <w:rsid w:val="009823E4"/>
    <w:rsid w:val="00982434"/>
    <w:rsid w:val="00982C62"/>
    <w:rsid w:val="00983932"/>
    <w:rsid w:val="009852EB"/>
    <w:rsid w:val="009863A7"/>
    <w:rsid w:val="009869C4"/>
    <w:rsid w:val="00986DC3"/>
    <w:rsid w:val="0098726A"/>
    <w:rsid w:val="00987549"/>
    <w:rsid w:val="00990E9B"/>
    <w:rsid w:val="009916D6"/>
    <w:rsid w:val="00991AE8"/>
    <w:rsid w:val="00992239"/>
    <w:rsid w:val="00992D88"/>
    <w:rsid w:val="00993281"/>
    <w:rsid w:val="00994D3A"/>
    <w:rsid w:val="009956E0"/>
    <w:rsid w:val="0099575E"/>
    <w:rsid w:val="009958FC"/>
    <w:rsid w:val="009961F3"/>
    <w:rsid w:val="00996226"/>
    <w:rsid w:val="009A0266"/>
    <w:rsid w:val="009A06F4"/>
    <w:rsid w:val="009A07B8"/>
    <w:rsid w:val="009A0E46"/>
    <w:rsid w:val="009A1DE8"/>
    <w:rsid w:val="009A4712"/>
    <w:rsid w:val="009A5573"/>
    <w:rsid w:val="009A70FE"/>
    <w:rsid w:val="009A7AC1"/>
    <w:rsid w:val="009B0A44"/>
    <w:rsid w:val="009B1E78"/>
    <w:rsid w:val="009B2BE1"/>
    <w:rsid w:val="009B31B1"/>
    <w:rsid w:val="009B4292"/>
    <w:rsid w:val="009B48E2"/>
    <w:rsid w:val="009B5848"/>
    <w:rsid w:val="009B5DCB"/>
    <w:rsid w:val="009B67E8"/>
    <w:rsid w:val="009B6F33"/>
    <w:rsid w:val="009B7B93"/>
    <w:rsid w:val="009C0E0C"/>
    <w:rsid w:val="009C11C6"/>
    <w:rsid w:val="009C163D"/>
    <w:rsid w:val="009C3984"/>
    <w:rsid w:val="009C403F"/>
    <w:rsid w:val="009C428F"/>
    <w:rsid w:val="009C4B57"/>
    <w:rsid w:val="009C4E61"/>
    <w:rsid w:val="009C649D"/>
    <w:rsid w:val="009C71D6"/>
    <w:rsid w:val="009C7B93"/>
    <w:rsid w:val="009D091E"/>
    <w:rsid w:val="009D0941"/>
    <w:rsid w:val="009D15DD"/>
    <w:rsid w:val="009D1816"/>
    <w:rsid w:val="009D2D13"/>
    <w:rsid w:val="009D43FA"/>
    <w:rsid w:val="009D5879"/>
    <w:rsid w:val="009D6BF1"/>
    <w:rsid w:val="009D6F14"/>
    <w:rsid w:val="009E01B7"/>
    <w:rsid w:val="009E34EA"/>
    <w:rsid w:val="009E3E0E"/>
    <w:rsid w:val="009E4D2F"/>
    <w:rsid w:val="009E4EE9"/>
    <w:rsid w:val="009E5F7C"/>
    <w:rsid w:val="009E66EA"/>
    <w:rsid w:val="009E73AE"/>
    <w:rsid w:val="009F140A"/>
    <w:rsid w:val="009F1678"/>
    <w:rsid w:val="009F1F1A"/>
    <w:rsid w:val="009F22D2"/>
    <w:rsid w:val="009F246C"/>
    <w:rsid w:val="009F39EC"/>
    <w:rsid w:val="009F3BF1"/>
    <w:rsid w:val="009F451C"/>
    <w:rsid w:val="009F4C36"/>
    <w:rsid w:val="009F5251"/>
    <w:rsid w:val="009F68D7"/>
    <w:rsid w:val="009F6D9F"/>
    <w:rsid w:val="009F7447"/>
    <w:rsid w:val="009F7914"/>
    <w:rsid w:val="00A017A3"/>
    <w:rsid w:val="00A02D04"/>
    <w:rsid w:val="00A04592"/>
    <w:rsid w:val="00A05264"/>
    <w:rsid w:val="00A05BBF"/>
    <w:rsid w:val="00A05F0B"/>
    <w:rsid w:val="00A072B0"/>
    <w:rsid w:val="00A075B6"/>
    <w:rsid w:val="00A07FF6"/>
    <w:rsid w:val="00A10BA7"/>
    <w:rsid w:val="00A11037"/>
    <w:rsid w:val="00A1166A"/>
    <w:rsid w:val="00A1183E"/>
    <w:rsid w:val="00A11FE4"/>
    <w:rsid w:val="00A126E4"/>
    <w:rsid w:val="00A13675"/>
    <w:rsid w:val="00A13ECF"/>
    <w:rsid w:val="00A1404E"/>
    <w:rsid w:val="00A14CEA"/>
    <w:rsid w:val="00A156E9"/>
    <w:rsid w:val="00A1696E"/>
    <w:rsid w:val="00A16ADB"/>
    <w:rsid w:val="00A1779B"/>
    <w:rsid w:val="00A179EB"/>
    <w:rsid w:val="00A209DE"/>
    <w:rsid w:val="00A222FF"/>
    <w:rsid w:val="00A23336"/>
    <w:rsid w:val="00A23CD1"/>
    <w:rsid w:val="00A244A1"/>
    <w:rsid w:val="00A24594"/>
    <w:rsid w:val="00A24894"/>
    <w:rsid w:val="00A26AA1"/>
    <w:rsid w:val="00A2795F"/>
    <w:rsid w:val="00A3063C"/>
    <w:rsid w:val="00A3096B"/>
    <w:rsid w:val="00A3139A"/>
    <w:rsid w:val="00A31E1A"/>
    <w:rsid w:val="00A34889"/>
    <w:rsid w:val="00A357F5"/>
    <w:rsid w:val="00A35ACC"/>
    <w:rsid w:val="00A3612F"/>
    <w:rsid w:val="00A37289"/>
    <w:rsid w:val="00A40145"/>
    <w:rsid w:val="00A403FC"/>
    <w:rsid w:val="00A405DE"/>
    <w:rsid w:val="00A40C98"/>
    <w:rsid w:val="00A4268A"/>
    <w:rsid w:val="00A42950"/>
    <w:rsid w:val="00A43D42"/>
    <w:rsid w:val="00A43FF9"/>
    <w:rsid w:val="00A45378"/>
    <w:rsid w:val="00A45602"/>
    <w:rsid w:val="00A461DF"/>
    <w:rsid w:val="00A46A80"/>
    <w:rsid w:val="00A47B6A"/>
    <w:rsid w:val="00A47DFF"/>
    <w:rsid w:val="00A507A0"/>
    <w:rsid w:val="00A50979"/>
    <w:rsid w:val="00A50C6D"/>
    <w:rsid w:val="00A510AC"/>
    <w:rsid w:val="00A51902"/>
    <w:rsid w:val="00A519AE"/>
    <w:rsid w:val="00A51E3A"/>
    <w:rsid w:val="00A524F7"/>
    <w:rsid w:val="00A525AB"/>
    <w:rsid w:val="00A52DBF"/>
    <w:rsid w:val="00A52ED6"/>
    <w:rsid w:val="00A5463B"/>
    <w:rsid w:val="00A5570C"/>
    <w:rsid w:val="00A57172"/>
    <w:rsid w:val="00A6053F"/>
    <w:rsid w:val="00A60F48"/>
    <w:rsid w:val="00A611A1"/>
    <w:rsid w:val="00A61A2B"/>
    <w:rsid w:val="00A61DE0"/>
    <w:rsid w:val="00A624B2"/>
    <w:rsid w:val="00A6273F"/>
    <w:rsid w:val="00A62794"/>
    <w:rsid w:val="00A62F5F"/>
    <w:rsid w:val="00A64EFB"/>
    <w:rsid w:val="00A65CCB"/>
    <w:rsid w:val="00A67365"/>
    <w:rsid w:val="00A70612"/>
    <w:rsid w:val="00A70D7C"/>
    <w:rsid w:val="00A70E30"/>
    <w:rsid w:val="00A710F9"/>
    <w:rsid w:val="00A7159E"/>
    <w:rsid w:val="00A72BCB"/>
    <w:rsid w:val="00A7390A"/>
    <w:rsid w:val="00A7427B"/>
    <w:rsid w:val="00A74747"/>
    <w:rsid w:val="00A752C2"/>
    <w:rsid w:val="00A756F6"/>
    <w:rsid w:val="00A75A99"/>
    <w:rsid w:val="00A768FB"/>
    <w:rsid w:val="00A76ADE"/>
    <w:rsid w:val="00A7734C"/>
    <w:rsid w:val="00A804CC"/>
    <w:rsid w:val="00A80D8B"/>
    <w:rsid w:val="00A816A6"/>
    <w:rsid w:val="00A81A75"/>
    <w:rsid w:val="00A839AD"/>
    <w:rsid w:val="00A85965"/>
    <w:rsid w:val="00A86BEE"/>
    <w:rsid w:val="00A86BF4"/>
    <w:rsid w:val="00A86ED3"/>
    <w:rsid w:val="00A877AA"/>
    <w:rsid w:val="00A92F1B"/>
    <w:rsid w:val="00A94A99"/>
    <w:rsid w:val="00A94F00"/>
    <w:rsid w:val="00A9549C"/>
    <w:rsid w:val="00A95718"/>
    <w:rsid w:val="00A959A7"/>
    <w:rsid w:val="00A9677A"/>
    <w:rsid w:val="00AA1630"/>
    <w:rsid w:val="00AA273F"/>
    <w:rsid w:val="00AA2C42"/>
    <w:rsid w:val="00AA457C"/>
    <w:rsid w:val="00AA5093"/>
    <w:rsid w:val="00AA58E3"/>
    <w:rsid w:val="00AA5FC9"/>
    <w:rsid w:val="00AA63CB"/>
    <w:rsid w:val="00AA680A"/>
    <w:rsid w:val="00AA7709"/>
    <w:rsid w:val="00AA795B"/>
    <w:rsid w:val="00AB0065"/>
    <w:rsid w:val="00AB2950"/>
    <w:rsid w:val="00AB42A2"/>
    <w:rsid w:val="00AB50DE"/>
    <w:rsid w:val="00AB575A"/>
    <w:rsid w:val="00AB58B0"/>
    <w:rsid w:val="00AB5CD2"/>
    <w:rsid w:val="00AB5D33"/>
    <w:rsid w:val="00AB5E8C"/>
    <w:rsid w:val="00AB6C2A"/>
    <w:rsid w:val="00AB72C2"/>
    <w:rsid w:val="00AB7516"/>
    <w:rsid w:val="00AB771C"/>
    <w:rsid w:val="00AB7B2C"/>
    <w:rsid w:val="00AC077F"/>
    <w:rsid w:val="00AC0892"/>
    <w:rsid w:val="00AC2B33"/>
    <w:rsid w:val="00AC4918"/>
    <w:rsid w:val="00AC4EF0"/>
    <w:rsid w:val="00AC686F"/>
    <w:rsid w:val="00AC71AD"/>
    <w:rsid w:val="00AC74AE"/>
    <w:rsid w:val="00AC7B56"/>
    <w:rsid w:val="00AD017A"/>
    <w:rsid w:val="00AD0219"/>
    <w:rsid w:val="00AD228A"/>
    <w:rsid w:val="00AD232C"/>
    <w:rsid w:val="00AD26D5"/>
    <w:rsid w:val="00AD2E0C"/>
    <w:rsid w:val="00AD34CB"/>
    <w:rsid w:val="00AD3F26"/>
    <w:rsid w:val="00AD4F6C"/>
    <w:rsid w:val="00AD6E06"/>
    <w:rsid w:val="00AD73C1"/>
    <w:rsid w:val="00AD7AEF"/>
    <w:rsid w:val="00AE07E3"/>
    <w:rsid w:val="00AE1CD5"/>
    <w:rsid w:val="00AE2048"/>
    <w:rsid w:val="00AE2644"/>
    <w:rsid w:val="00AE2F6A"/>
    <w:rsid w:val="00AE31F0"/>
    <w:rsid w:val="00AE32A0"/>
    <w:rsid w:val="00AE39B0"/>
    <w:rsid w:val="00AE3A66"/>
    <w:rsid w:val="00AE453A"/>
    <w:rsid w:val="00AE4AD2"/>
    <w:rsid w:val="00AE5C60"/>
    <w:rsid w:val="00AE5EEB"/>
    <w:rsid w:val="00AE6365"/>
    <w:rsid w:val="00AE6FDB"/>
    <w:rsid w:val="00AE7609"/>
    <w:rsid w:val="00AF0B54"/>
    <w:rsid w:val="00AF42F7"/>
    <w:rsid w:val="00AF4ADC"/>
    <w:rsid w:val="00AF4F23"/>
    <w:rsid w:val="00AF565C"/>
    <w:rsid w:val="00AF7093"/>
    <w:rsid w:val="00AF7BE8"/>
    <w:rsid w:val="00B00D39"/>
    <w:rsid w:val="00B00D71"/>
    <w:rsid w:val="00B010B2"/>
    <w:rsid w:val="00B011C3"/>
    <w:rsid w:val="00B0229A"/>
    <w:rsid w:val="00B02C6B"/>
    <w:rsid w:val="00B0339B"/>
    <w:rsid w:val="00B04572"/>
    <w:rsid w:val="00B05BAB"/>
    <w:rsid w:val="00B07206"/>
    <w:rsid w:val="00B07FC3"/>
    <w:rsid w:val="00B10046"/>
    <w:rsid w:val="00B11876"/>
    <w:rsid w:val="00B11FD6"/>
    <w:rsid w:val="00B13CC3"/>
    <w:rsid w:val="00B1605F"/>
    <w:rsid w:val="00B17223"/>
    <w:rsid w:val="00B2041D"/>
    <w:rsid w:val="00B20A2B"/>
    <w:rsid w:val="00B20AAF"/>
    <w:rsid w:val="00B20F54"/>
    <w:rsid w:val="00B20F74"/>
    <w:rsid w:val="00B21997"/>
    <w:rsid w:val="00B2217B"/>
    <w:rsid w:val="00B22926"/>
    <w:rsid w:val="00B22DB4"/>
    <w:rsid w:val="00B23F80"/>
    <w:rsid w:val="00B24A42"/>
    <w:rsid w:val="00B24EBF"/>
    <w:rsid w:val="00B25940"/>
    <w:rsid w:val="00B2614F"/>
    <w:rsid w:val="00B26BE1"/>
    <w:rsid w:val="00B32078"/>
    <w:rsid w:val="00B32600"/>
    <w:rsid w:val="00B32B49"/>
    <w:rsid w:val="00B32C23"/>
    <w:rsid w:val="00B330DC"/>
    <w:rsid w:val="00B334D5"/>
    <w:rsid w:val="00B33797"/>
    <w:rsid w:val="00B33C8D"/>
    <w:rsid w:val="00B34C17"/>
    <w:rsid w:val="00B35271"/>
    <w:rsid w:val="00B35879"/>
    <w:rsid w:val="00B3666E"/>
    <w:rsid w:val="00B367DA"/>
    <w:rsid w:val="00B36DED"/>
    <w:rsid w:val="00B4072F"/>
    <w:rsid w:val="00B4237E"/>
    <w:rsid w:val="00B423C1"/>
    <w:rsid w:val="00B426D1"/>
    <w:rsid w:val="00B42E17"/>
    <w:rsid w:val="00B441A7"/>
    <w:rsid w:val="00B44D3F"/>
    <w:rsid w:val="00B44E07"/>
    <w:rsid w:val="00B450D6"/>
    <w:rsid w:val="00B46C29"/>
    <w:rsid w:val="00B47BFB"/>
    <w:rsid w:val="00B47C1C"/>
    <w:rsid w:val="00B5063F"/>
    <w:rsid w:val="00B508A7"/>
    <w:rsid w:val="00B50BCA"/>
    <w:rsid w:val="00B51011"/>
    <w:rsid w:val="00B51865"/>
    <w:rsid w:val="00B51D52"/>
    <w:rsid w:val="00B540BD"/>
    <w:rsid w:val="00B54B3C"/>
    <w:rsid w:val="00B561FB"/>
    <w:rsid w:val="00B56CB1"/>
    <w:rsid w:val="00B570F7"/>
    <w:rsid w:val="00B574EB"/>
    <w:rsid w:val="00B6064F"/>
    <w:rsid w:val="00B60894"/>
    <w:rsid w:val="00B612E0"/>
    <w:rsid w:val="00B61655"/>
    <w:rsid w:val="00B63FBC"/>
    <w:rsid w:val="00B66399"/>
    <w:rsid w:val="00B700DA"/>
    <w:rsid w:val="00B7046B"/>
    <w:rsid w:val="00B70B68"/>
    <w:rsid w:val="00B716F6"/>
    <w:rsid w:val="00B735B7"/>
    <w:rsid w:val="00B73CDA"/>
    <w:rsid w:val="00B73D01"/>
    <w:rsid w:val="00B74EB9"/>
    <w:rsid w:val="00B75F4C"/>
    <w:rsid w:val="00B76352"/>
    <w:rsid w:val="00B77607"/>
    <w:rsid w:val="00B80C89"/>
    <w:rsid w:val="00B81BF1"/>
    <w:rsid w:val="00B82486"/>
    <w:rsid w:val="00B82C3D"/>
    <w:rsid w:val="00B83E5E"/>
    <w:rsid w:val="00B83F6C"/>
    <w:rsid w:val="00B84398"/>
    <w:rsid w:val="00B868D3"/>
    <w:rsid w:val="00B9139A"/>
    <w:rsid w:val="00B91EC0"/>
    <w:rsid w:val="00B91EE0"/>
    <w:rsid w:val="00B92DEF"/>
    <w:rsid w:val="00B940AE"/>
    <w:rsid w:val="00B95F66"/>
    <w:rsid w:val="00B96D9B"/>
    <w:rsid w:val="00B96F0B"/>
    <w:rsid w:val="00B97060"/>
    <w:rsid w:val="00B97E4A"/>
    <w:rsid w:val="00BA05B7"/>
    <w:rsid w:val="00BA0950"/>
    <w:rsid w:val="00BA2078"/>
    <w:rsid w:val="00BA2DE7"/>
    <w:rsid w:val="00BA34E8"/>
    <w:rsid w:val="00BA3569"/>
    <w:rsid w:val="00BA459F"/>
    <w:rsid w:val="00BA4A71"/>
    <w:rsid w:val="00BA5220"/>
    <w:rsid w:val="00BA67ED"/>
    <w:rsid w:val="00BA73FC"/>
    <w:rsid w:val="00BB0249"/>
    <w:rsid w:val="00BB0D99"/>
    <w:rsid w:val="00BB2158"/>
    <w:rsid w:val="00BB226D"/>
    <w:rsid w:val="00BB22C0"/>
    <w:rsid w:val="00BB2FD0"/>
    <w:rsid w:val="00BB41E6"/>
    <w:rsid w:val="00BB4FC7"/>
    <w:rsid w:val="00BB56A6"/>
    <w:rsid w:val="00BB699B"/>
    <w:rsid w:val="00BB6AF7"/>
    <w:rsid w:val="00BB71DF"/>
    <w:rsid w:val="00BB7DF1"/>
    <w:rsid w:val="00BC0DFA"/>
    <w:rsid w:val="00BC1739"/>
    <w:rsid w:val="00BC1F66"/>
    <w:rsid w:val="00BC2F67"/>
    <w:rsid w:val="00BC4324"/>
    <w:rsid w:val="00BC4542"/>
    <w:rsid w:val="00BC47F3"/>
    <w:rsid w:val="00BC48E4"/>
    <w:rsid w:val="00BC50AB"/>
    <w:rsid w:val="00BC6ADC"/>
    <w:rsid w:val="00BC70F7"/>
    <w:rsid w:val="00BC78BE"/>
    <w:rsid w:val="00BD11A4"/>
    <w:rsid w:val="00BD1389"/>
    <w:rsid w:val="00BD1EDF"/>
    <w:rsid w:val="00BD2D6D"/>
    <w:rsid w:val="00BD3187"/>
    <w:rsid w:val="00BD394E"/>
    <w:rsid w:val="00BD39DE"/>
    <w:rsid w:val="00BD4725"/>
    <w:rsid w:val="00BD5D76"/>
    <w:rsid w:val="00BD608D"/>
    <w:rsid w:val="00BD66B9"/>
    <w:rsid w:val="00BD7C8A"/>
    <w:rsid w:val="00BD7E28"/>
    <w:rsid w:val="00BE0D56"/>
    <w:rsid w:val="00BE1047"/>
    <w:rsid w:val="00BE17E8"/>
    <w:rsid w:val="00BE1D44"/>
    <w:rsid w:val="00BE2AA2"/>
    <w:rsid w:val="00BE32AD"/>
    <w:rsid w:val="00BE386C"/>
    <w:rsid w:val="00BE3FBE"/>
    <w:rsid w:val="00BE43BD"/>
    <w:rsid w:val="00BE553A"/>
    <w:rsid w:val="00BE75CB"/>
    <w:rsid w:val="00BE7CD4"/>
    <w:rsid w:val="00BF0883"/>
    <w:rsid w:val="00BF093D"/>
    <w:rsid w:val="00BF14F1"/>
    <w:rsid w:val="00BF21BC"/>
    <w:rsid w:val="00BF2884"/>
    <w:rsid w:val="00BF5B75"/>
    <w:rsid w:val="00BF64E8"/>
    <w:rsid w:val="00BF6CB0"/>
    <w:rsid w:val="00BF72E9"/>
    <w:rsid w:val="00BF7A4B"/>
    <w:rsid w:val="00BF7AE9"/>
    <w:rsid w:val="00C00D9E"/>
    <w:rsid w:val="00C01278"/>
    <w:rsid w:val="00C012E1"/>
    <w:rsid w:val="00C02BEB"/>
    <w:rsid w:val="00C03D69"/>
    <w:rsid w:val="00C048B0"/>
    <w:rsid w:val="00C04F4E"/>
    <w:rsid w:val="00C054E5"/>
    <w:rsid w:val="00C05FF1"/>
    <w:rsid w:val="00C07A1D"/>
    <w:rsid w:val="00C07A5E"/>
    <w:rsid w:val="00C135CB"/>
    <w:rsid w:val="00C138F1"/>
    <w:rsid w:val="00C14757"/>
    <w:rsid w:val="00C1481E"/>
    <w:rsid w:val="00C14C8E"/>
    <w:rsid w:val="00C14DCC"/>
    <w:rsid w:val="00C15290"/>
    <w:rsid w:val="00C15341"/>
    <w:rsid w:val="00C15620"/>
    <w:rsid w:val="00C15F45"/>
    <w:rsid w:val="00C160BE"/>
    <w:rsid w:val="00C160CD"/>
    <w:rsid w:val="00C1770E"/>
    <w:rsid w:val="00C20384"/>
    <w:rsid w:val="00C22631"/>
    <w:rsid w:val="00C22B80"/>
    <w:rsid w:val="00C22B87"/>
    <w:rsid w:val="00C23F9E"/>
    <w:rsid w:val="00C24865"/>
    <w:rsid w:val="00C24DC7"/>
    <w:rsid w:val="00C270B9"/>
    <w:rsid w:val="00C27F59"/>
    <w:rsid w:val="00C30359"/>
    <w:rsid w:val="00C31ED0"/>
    <w:rsid w:val="00C3439D"/>
    <w:rsid w:val="00C40431"/>
    <w:rsid w:val="00C4206A"/>
    <w:rsid w:val="00C42AE5"/>
    <w:rsid w:val="00C42E9B"/>
    <w:rsid w:val="00C4373F"/>
    <w:rsid w:val="00C43B58"/>
    <w:rsid w:val="00C44124"/>
    <w:rsid w:val="00C44D06"/>
    <w:rsid w:val="00C44EAE"/>
    <w:rsid w:val="00C45F9E"/>
    <w:rsid w:val="00C47375"/>
    <w:rsid w:val="00C475F7"/>
    <w:rsid w:val="00C503F6"/>
    <w:rsid w:val="00C50702"/>
    <w:rsid w:val="00C50737"/>
    <w:rsid w:val="00C53EA6"/>
    <w:rsid w:val="00C54FCF"/>
    <w:rsid w:val="00C55FCD"/>
    <w:rsid w:val="00C56D44"/>
    <w:rsid w:val="00C5727F"/>
    <w:rsid w:val="00C57950"/>
    <w:rsid w:val="00C57E5C"/>
    <w:rsid w:val="00C57FBF"/>
    <w:rsid w:val="00C6029A"/>
    <w:rsid w:val="00C6136B"/>
    <w:rsid w:val="00C614E0"/>
    <w:rsid w:val="00C63065"/>
    <w:rsid w:val="00C630B9"/>
    <w:rsid w:val="00C631B9"/>
    <w:rsid w:val="00C660E9"/>
    <w:rsid w:val="00C66783"/>
    <w:rsid w:val="00C67ECF"/>
    <w:rsid w:val="00C7083B"/>
    <w:rsid w:val="00C716E0"/>
    <w:rsid w:val="00C722EF"/>
    <w:rsid w:val="00C74BAC"/>
    <w:rsid w:val="00C75F58"/>
    <w:rsid w:val="00C76732"/>
    <w:rsid w:val="00C76864"/>
    <w:rsid w:val="00C76D87"/>
    <w:rsid w:val="00C8045C"/>
    <w:rsid w:val="00C80C45"/>
    <w:rsid w:val="00C80F47"/>
    <w:rsid w:val="00C81BD2"/>
    <w:rsid w:val="00C83BC8"/>
    <w:rsid w:val="00C840DB"/>
    <w:rsid w:val="00C84485"/>
    <w:rsid w:val="00C84657"/>
    <w:rsid w:val="00C8724A"/>
    <w:rsid w:val="00C87838"/>
    <w:rsid w:val="00C92765"/>
    <w:rsid w:val="00C92942"/>
    <w:rsid w:val="00C92CEB"/>
    <w:rsid w:val="00C948EF"/>
    <w:rsid w:val="00C95BE3"/>
    <w:rsid w:val="00C95DFB"/>
    <w:rsid w:val="00C9683F"/>
    <w:rsid w:val="00C972A5"/>
    <w:rsid w:val="00C9789B"/>
    <w:rsid w:val="00C97B43"/>
    <w:rsid w:val="00C97D8D"/>
    <w:rsid w:val="00CA0556"/>
    <w:rsid w:val="00CA06FA"/>
    <w:rsid w:val="00CA2795"/>
    <w:rsid w:val="00CA30AD"/>
    <w:rsid w:val="00CA3ADB"/>
    <w:rsid w:val="00CA4289"/>
    <w:rsid w:val="00CB06F2"/>
    <w:rsid w:val="00CB250E"/>
    <w:rsid w:val="00CB28E0"/>
    <w:rsid w:val="00CB2A26"/>
    <w:rsid w:val="00CB2C57"/>
    <w:rsid w:val="00CB2FC5"/>
    <w:rsid w:val="00CB4679"/>
    <w:rsid w:val="00CB46A5"/>
    <w:rsid w:val="00CB4A37"/>
    <w:rsid w:val="00CB6F08"/>
    <w:rsid w:val="00CC047F"/>
    <w:rsid w:val="00CC0B3C"/>
    <w:rsid w:val="00CC174F"/>
    <w:rsid w:val="00CC1C2E"/>
    <w:rsid w:val="00CC29DA"/>
    <w:rsid w:val="00CC3070"/>
    <w:rsid w:val="00CC313C"/>
    <w:rsid w:val="00CC32B4"/>
    <w:rsid w:val="00CC38C5"/>
    <w:rsid w:val="00CC3BFB"/>
    <w:rsid w:val="00CC3E3F"/>
    <w:rsid w:val="00CC469D"/>
    <w:rsid w:val="00CC6256"/>
    <w:rsid w:val="00CC66D0"/>
    <w:rsid w:val="00CC6DCD"/>
    <w:rsid w:val="00CC751E"/>
    <w:rsid w:val="00CD121C"/>
    <w:rsid w:val="00CD1EA3"/>
    <w:rsid w:val="00CD302E"/>
    <w:rsid w:val="00CD45D6"/>
    <w:rsid w:val="00CD4BCA"/>
    <w:rsid w:val="00CD5D11"/>
    <w:rsid w:val="00CE1540"/>
    <w:rsid w:val="00CE1871"/>
    <w:rsid w:val="00CE22F4"/>
    <w:rsid w:val="00CE245E"/>
    <w:rsid w:val="00CE39DF"/>
    <w:rsid w:val="00CE44C8"/>
    <w:rsid w:val="00CE4A05"/>
    <w:rsid w:val="00CE5D6E"/>
    <w:rsid w:val="00CE7B02"/>
    <w:rsid w:val="00CF0BA5"/>
    <w:rsid w:val="00CF1026"/>
    <w:rsid w:val="00CF1097"/>
    <w:rsid w:val="00CF13B1"/>
    <w:rsid w:val="00CF2213"/>
    <w:rsid w:val="00CF234C"/>
    <w:rsid w:val="00CF3309"/>
    <w:rsid w:val="00CF547A"/>
    <w:rsid w:val="00CF68A3"/>
    <w:rsid w:val="00CF6AE5"/>
    <w:rsid w:val="00D0033D"/>
    <w:rsid w:val="00D017CE"/>
    <w:rsid w:val="00D026A6"/>
    <w:rsid w:val="00D028AC"/>
    <w:rsid w:val="00D0299E"/>
    <w:rsid w:val="00D02E57"/>
    <w:rsid w:val="00D02F3F"/>
    <w:rsid w:val="00D04E9E"/>
    <w:rsid w:val="00D0522A"/>
    <w:rsid w:val="00D05364"/>
    <w:rsid w:val="00D05F80"/>
    <w:rsid w:val="00D06B60"/>
    <w:rsid w:val="00D07418"/>
    <w:rsid w:val="00D1038F"/>
    <w:rsid w:val="00D109E0"/>
    <w:rsid w:val="00D109F9"/>
    <w:rsid w:val="00D10E4D"/>
    <w:rsid w:val="00D1131D"/>
    <w:rsid w:val="00D120F3"/>
    <w:rsid w:val="00D13075"/>
    <w:rsid w:val="00D136F8"/>
    <w:rsid w:val="00D153CE"/>
    <w:rsid w:val="00D16134"/>
    <w:rsid w:val="00D16D1A"/>
    <w:rsid w:val="00D1796A"/>
    <w:rsid w:val="00D20295"/>
    <w:rsid w:val="00D20301"/>
    <w:rsid w:val="00D20EDA"/>
    <w:rsid w:val="00D2279B"/>
    <w:rsid w:val="00D22ABF"/>
    <w:rsid w:val="00D26A37"/>
    <w:rsid w:val="00D278E3"/>
    <w:rsid w:val="00D30606"/>
    <w:rsid w:val="00D30D20"/>
    <w:rsid w:val="00D31A98"/>
    <w:rsid w:val="00D32541"/>
    <w:rsid w:val="00D33818"/>
    <w:rsid w:val="00D33C9D"/>
    <w:rsid w:val="00D35156"/>
    <w:rsid w:val="00D35BB2"/>
    <w:rsid w:val="00D36A2C"/>
    <w:rsid w:val="00D36AE2"/>
    <w:rsid w:val="00D3796B"/>
    <w:rsid w:val="00D4063F"/>
    <w:rsid w:val="00D42892"/>
    <w:rsid w:val="00D42FB1"/>
    <w:rsid w:val="00D435A9"/>
    <w:rsid w:val="00D43A22"/>
    <w:rsid w:val="00D46648"/>
    <w:rsid w:val="00D52136"/>
    <w:rsid w:val="00D52F06"/>
    <w:rsid w:val="00D536B4"/>
    <w:rsid w:val="00D5445E"/>
    <w:rsid w:val="00D54CB9"/>
    <w:rsid w:val="00D55200"/>
    <w:rsid w:val="00D554F8"/>
    <w:rsid w:val="00D55929"/>
    <w:rsid w:val="00D56368"/>
    <w:rsid w:val="00D57F25"/>
    <w:rsid w:val="00D60108"/>
    <w:rsid w:val="00D6014F"/>
    <w:rsid w:val="00D61420"/>
    <w:rsid w:val="00D619E7"/>
    <w:rsid w:val="00D621F2"/>
    <w:rsid w:val="00D62767"/>
    <w:rsid w:val="00D638EC"/>
    <w:rsid w:val="00D6429E"/>
    <w:rsid w:val="00D65F98"/>
    <w:rsid w:val="00D66C61"/>
    <w:rsid w:val="00D673D4"/>
    <w:rsid w:val="00D71BB9"/>
    <w:rsid w:val="00D71EDC"/>
    <w:rsid w:val="00D73270"/>
    <w:rsid w:val="00D7499E"/>
    <w:rsid w:val="00D74A7A"/>
    <w:rsid w:val="00D75C30"/>
    <w:rsid w:val="00D76E00"/>
    <w:rsid w:val="00D77B36"/>
    <w:rsid w:val="00D8122E"/>
    <w:rsid w:val="00D8176F"/>
    <w:rsid w:val="00D81BFF"/>
    <w:rsid w:val="00D82357"/>
    <w:rsid w:val="00D83EE2"/>
    <w:rsid w:val="00D86011"/>
    <w:rsid w:val="00D86204"/>
    <w:rsid w:val="00D8710C"/>
    <w:rsid w:val="00D91D06"/>
    <w:rsid w:val="00D931A2"/>
    <w:rsid w:val="00D93748"/>
    <w:rsid w:val="00D94DF6"/>
    <w:rsid w:val="00D9503C"/>
    <w:rsid w:val="00D9570E"/>
    <w:rsid w:val="00D95B71"/>
    <w:rsid w:val="00D966C1"/>
    <w:rsid w:val="00D9729B"/>
    <w:rsid w:val="00DA1905"/>
    <w:rsid w:val="00DA1FD6"/>
    <w:rsid w:val="00DA22E2"/>
    <w:rsid w:val="00DA2914"/>
    <w:rsid w:val="00DA29EC"/>
    <w:rsid w:val="00DA3001"/>
    <w:rsid w:val="00DA488B"/>
    <w:rsid w:val="00DA4DA3"/>
    <w:rsid w:val="00DA737A"/>
    <w:rsid w:val="00DA7698"/>
    <w:rsid w:val="00DA7E76"/>
    <w:rsid w:val="00DB0476"/>
    <w:rsid w:val="00DB06E1"/>
    <w:rsid w:val="00DB1655"/>
    <w:rsid w:val="00DB18B0"/>
    <w:rsid w:val="00DB1A4B"/>
    <w:rsid w:val="00DB1FE7"/>
    <w:rsid w:val="00DB271B"/>
    <w:rsid w:val="00DB33C3"/>
    <w:rsid w:val="00DB47AA"/>
    <w:rsid w:val="00DB4870"/>
    <w:rsid w:val="00DB4B62"/>
    <w:rsid w:val="00DB5669"/>
    <w:rsid w:val="00DB7413"/>
    <w:rsid w:val="00DB7434"/>
    <w:rsid w:val="00DB7757"/>
    <w:rsid w:val="00DB77E8"/>
    <w:rsid w:val="00DB7D24"/>
    <w:rsid w:val="00DB7FB0"/>
    <w:rsid w:val="00DC0262"/>
    <w:rsid w:val="00DC02CB"/>
    <w:rsid w:val="00DC047F"/>
    <w:rsid w:val="00DC1D1A"/>
    <w:rsid w:val="00DC1D86"/>
    <w:rsid w:val="00DC35B8"/>
    <w:rsid w:val="00DC3E23"/>
    <w:rsid w:val="00DC3EC6"/>
    <w:rsid w:val="00DC41EC"/>
    <w:rsid w:val="00DC4288"/>
    <w:rsid w:val="00DC5A7B"/>
    <w:rsid w:val="00DC707E"/>
    <w:rsid w:val="00DC7455"/>
    <w:rsid w:val="00DD0C45"/>
    <w:rsid w:val="00DD1971"/>
    <w:rsid w:val="00DD23EC"/>
    <w:rsid w:val="00DD26A6"/>
    <w:rsid w:val="00DD47BA"/>
    <w:rsid w:val="00DD50ED"/>
    <w:rsid w:val="00DD5C3A"/>
    <w:rsid w:val="00DD68E5"/>
    <w:rsid w:val="00DD6DEE"/>
    <w:rsid w:val="00DE005C"/>
    <w:rsid w:val="00DE0782"/>
    <w:rsid w:val="00DE1F0D"/>
    <w:rsid w:val="00DE2294"/>
    <w:rsid w:val="00DE22F3"/>
    <w:rsid w:val="00DE3127"/>
    <w:rsid w:val="00DE366E"/>
    <w:rsid w:val="00DE39C9"/>
    <w:rsid w:val="00DE42A0"/>
    <w:rsid w:val="00DE6E1B"/>
    <w:rsid w:val="00DE74DB"/>
    <w:rsid w:val="00DF0064"/>
    <w:rsid w:val="00DF0156"/>
    <w:rsid w:val="00DF20D4"/>
    <w:rsid w:val="00DF268A"/>
    <w:rsid w:val="00DF3869"/>
    <w:rsid w:val="00DF403B"/>
    <w:rsid w:val="00DF45FC"/>
    <w:rsid w:val="00DF5760"/>
    <w:rsid w:val="00DF57F9"/>
    <w:rsid w:val="00DF586E"/>
    <w:rsid w:val="00DF5E23"/>
    <w:rsid w:val="00DF5E25"/>
    <w:rsid w:val="00DF7753"/>
    <w:rsid w:val="00DF7BB6"/>
    <w:rsid w:val="00E0054E"/>
    <w:rsid w:val="00E011C2"/>
    <w:rsid w:val="00E04A0C"/>
    <w:rsid w:val="00E0527F"/>
    <w:rsid w:val="00E055AC"/>
    <w:rsid w:val="00E058E8"/>
    <w:rsid w:val="00E063E6"/>
    <w:rsid w:val="00E070A9"/>
    <w:rsid w:val="00E1029A"/>
    <w:rsid w:val="00E11A44"/>
    <w:rsid w:val="00E1361D"/>
    <w:rsid w:val="00E13F9C"/>
    <w:rsid w:val="00E1416E"/>
    <w:rsid w:val="00E14A75"/>
    <w:rsid w:val="00E14C83"/>
    <w:rsid w:val="00E17096"/>
    <w:rsid w:val="00E176D0"/>
    <w:rsid w:val="00E178BC"/>
    <w:rsid w:val="00E17D04"/>
    <w:rsid w:val="00E17DE0"/>
    <w:rsid w:val="00E17E0F"/>
    <w:rsid w:val="00E17E3C"/>
    <w:rsid w:val="00E20460"/>
    <w:rsid w:val="00E21ABB"/>
    <w:rsid w:val="00E23D63"/>
    <w:rsid w:val="00E2480E"/>
    <w:rsid w:val="00E248BB"/>
    <w:rsid w:val="00E24FC7"/>
    <w:rsid w:val="00E2502C"/>
    <w:rsid w:val="00E26154"/>
    <w:rsid w:val="00E279BC"/>
    <w:rsid w:val="00E3032A"/>
    <w:rsid w:val="00E30FC2"/>
    <w:rsid w:val="00E32CE0"/>
    <w:rsid w:val="00E32DD7"/>
    <w:rsid w:val="00E332AE"/>
    <w:rsid w:val="00E35F27"/>
    <w:rsid w:val="00E36DB6"/>
    <w:rsid w:val="00E36FAB"/>
    <w:rsid w:val="00E3703E"/>
    <w:rsid w:val="00E379DE"/>
    <w:rsid w:val="00E37F70"/>
    <w:rsid w:val="00E404CD"/>
    <w:rsid w:val="00E41510"/>
    <w:rsid w:val="00E41D30"/>
    <w:rsid w:val="00E428EC"/>
    <w:rsid w:val="00E428F1"/>
    <w:rsid w:val="00E43291"/>
    <w:rsid w:val="00E4361D"/>
    <w:rsid w:val="00E43B4F"/>
    <w:rsid w:val="00E4430D"/>
    <w:rsid w:val="00E4496F"/>
    <w:rsid w:val="00E45005"/>
    <w:rsid w:val="00E452E7"/>
    <w:rsid w:val="00E45B40"/>
    <w:rsid w:val="00E4622C"/>
    <w:rsid w:val="00E46A8F"/>
    <w:rsid w:val="00E46D93"/>
    <w:rsid w:val="00E46EA4"/>
    <w:rsid w:val="00E47B02"/>
    <w:rsid w:val="00E52BAD"/>
    <w:rsid w:val="00E52C3B"/>
    <w:rsid w:val="00E5433E"/>
    <w:rsid w:val="00E5482A"/>
    <w:rsid w:val="00E55085"/>
    <w:rsid w:val="00E563D7"/>
    <w:rsid w:val="00E60549"/>
    <w:rsid w:val="00E62721"/>
    <w:rsid w:val="00E62CBB"/>
    <w:rsid w:val="00E643F1"/>
    <w:rsid w:val="00E64B87"/>
    <w:rsid w:val="00E64C76"/>
    <w:rsid w:val="00E654E8"/>
    <w:rsid w:val="00E67150"/>
    <w:rsid w:val="00E67D27"/>
    <w:rsid w:val="00E701C7"/>
    <w:rsid w:val="00E7090D"/>
    <w:rsid w:val="00E70FF8"/>
    <w:rsid w:val="00E714C4"/>
    <w:rsid w:val="00E71DA8"/>
    <w:rsid w:val="00E72295"/>
    <w:rsid w:val="00E731AF"/>
    <w:rsid w:val="00E7495C"/>
    <w:rsid w:val="00E75928"/>
    <w:rsid w:val="00E768F0"/>
    <w:rsid w:val="00E80192"/>
    <w:rsid w:val="00E8086A"/>
    <w:rsid w:val="00E80BA5"/>
    <w:rsid w:val="00E81325"/>
    <w:rsid w:val="00E817AC"/>
    <w:rsid w:val="00E81B72"/>
    <w:rsid w:val="00E836EA"/>
    <w:rsid w:val="00E8429D"/>
    <w:rsid w:val="00E84835"/>
    <w:rsid w:val="00E84975"/>
    <w:rsid w:val="00E84A09"/>
    <w:rsid w:val="00E859D0"/>
    <w:rsid w:val="00E87622"/>
    <w:rsid w:val="00E90539"/>
    <w:rsid w:val="00E9185F"/>
    <w:rsid w:val="00E922B3"/>
    <w:rsid w:val="00E92423"/>
    <w:rsid w:val="00E93362"/>
    <w:rsid w:val="00E934BC"/>
    <w:rsid w:val="00E9374C"/>
    <w:rsid w:val="00E94A0B"/>
    <w:rsid w:val="00E95A27"/>
    <w:rsid w:val="00E95D90"/>
    <w:rsid w:val="00EA0C2A"/>
    <w:rsid w:val="00EA14A7"/>
    <w:rsid w:val="00EA19CD"/>
    <w:rsid w:val="00EA1A05"/>
    <w:rsid w:val="00EA3642"/>
    <w:rsid w:val="00EA3ED4"/>
    <w:rsid w:val="00EA505A"/>
    <w:rsid w:val="00EA6260"/>
    <w:rsid w:val="00EA6A54"/>
    <w:rsid w:val="00EB08EB"/>
    <w:rsid w:val="00EB0ADE"/>
    <w:rsid w:val="00EB0F44"/>
    <w:rsid w:val="00EB1474"/>
    <w:rsid w:val="00EB14A8"/>
    <w:rsid w:val="00EB1AA5"/>
    <w:rsid w:val="00EB2044"/>
    <w:rsid w:val="00EB2C06"/>
    <w:rsid w:val="00EB2F80"/>
    <w:rsid w:val="00EB3CD5"/>
    <w:rsid w:val="00EB555E"/>
    <w:rsid w:val="00EB56C7"/>
    <w:rsid w:val="00EB57DA"/>
    <w:rsid w:val="00EB58D6"/>
    <w:rsid w:val="00EB7F03"/>
    <w:rsid w:val="00EC0285"/>
    <w:rsid w:val="00EC103D"/>
    <w:rsid w:val="00EC1CE0"/>
    <w:rsid w:val="00EC2229"/>
    <w:rsid w:val="00EC2888"/>
    <w:rsid w:val="00EC3982"/>
    <w:rsid w:val="00EC4A71"/>
    <w:rsid w:val="00EC4B5D"/>
    <w:rsid w:val="00EC51AD"/>
    <w:rsid w:val="00EC5CFF"/>
    <w:rsid w:val="00EC6200"/>
    <w:rsid w:val="00EC6CA0"/>
    <w:rsid w:val="00EC736A"/>
    <w:rsid w:val="00EC73DC"/>
    <w:rsid w:val="00ED1AE0"/>
    <w:rsid w:val="00ED30DD"/>
    <w:rsid w:val="00ED3DFE"/>
    <w:rsid w:val="00ED3E47"/>
    <w:rsid w:val="00ED42DB"/>
    <w:rsid w:val="00ED42F2"/>
    <w:rsid w:val="00ED62D8"/>
    <w:rsid w:val="00ED6F1F"/>
    <w:rsid w:val="00ED7F4F"/>
    <w:rsid w:val="00EE0357"/>
    <w:rsid w:val="00EE03C4"/>
    <w:rsid w:val="00EE0A98"/>
    <w:rsid w:val="00EE2855"/>
    <w:rsid w:val="00EE29B0"/>
    <w:rsid w:val="00EE32A2"/>
    <w:rsid w:val="00EE4BD8"/>
    <w:rsid w:val="00EE4D5E"/>
    <w:rsid w:val="00EE59EC"/>
    <w:rsid w:val="00EE6725"/>
    <w:rsid w:val="00EE6805"/>
    <w:rsid w:val="00EE7EE7"/>
    <w:rsid w:val="00EF0518"/>
    <w:rsid w:val="00EF0C76"/>
    <w:rsid w:val="00EF332F"/>
    <w:rsid w:val="00EF47B2"/>
    <w:rsid w:val="00EF4D9B"/>
    <w:rsid w:val="00EF5E2F"/>
    <w:rsid w:val="00EF6533"/>
    <w:rsid w:val="00EF6937"/>
    <w:rsid w:val="00EF7E8D"/>
    <w:rsid w:val="00F00C08"/>
    <w:rsid w:val="00F01635"/>
    <w:rsid w:val="00F01DCB"/>
    <w:rsid w:val="00F02F57"/>
    <w:rsid w:val="00F03CA3"/>
    <w:rsid w:val="00F03E7A"/>
    <w:rsid w:val="00F0432C"/>
    <w:rsid w:val="00F056EC"/>
    <w:rsid w:val="00F06ADB"/>
    <w:rsid w:val="00F10817"/>
    <w:rsid w:val="00F11717"/>
    <w:rsid w:val="00F11A12"/>
    <w:rsid w:val="00F1295D"/>
    <w:rsid w:val="00F14D99"/>
    <w:rsid w:val="00F14ECE"/>
    <w:rsid w:val="00F163F8"/>
    <w:rsid w:val="00F17125"/>
    <w:rsid w:val="00F171C1"/>
    <w:rsid w:val="00F21617"/>
    <w:rsid w:val="00F21D3C"/>
    <w:rsid w:val="00F2474E"/>
    <w:rsid w:val="00F260D9"/>
    <w:rsid w:val="00F27540"/>
    <w:rsid w:val="00F30409"/>
    <w:rsid w:val="00F306D2"/>
    <w:rsid w:val="00F314FA"/>
    <w:rsid w:val="00F32503"/>
    <w:rsid w:val="00F32EB0"/>
    <w:rsid w:val="00F34ED9"/>
    <w:rsid w:val="00F358FA"/>
    <w:rsid w:val="00F364E9"/>
    <w:rsid w:val="00F37234"/>
    <w:rsid w:val="00F40AF4"/>
    <w:rsid w:val="00F40C61"/>
    <w:rsid w:val="00F40D08"/>
    <w:rsid w:val="00F41C52"/>
    <w:rsid w:val="00F41C97"/>
    <w:rsid w:val="00F428BA"/>
    <w:rsid w:val="00F431B9"/>
    <w:rsid w:val="00F433EB"/>
    <w:rsid w:val="00F4348D"/>
    <w:rsid w:val="00F44E8E"/>
    <w:rsid w:val="00F4545C"/>
    <w:rsid w:val="00F4572D"/>
    <w:rsid w:val="00F45751"/>
    <w:rsid w:val="00F46741"/>
    <w:rsid w:val="00F50ECD"/>
    <w:rsid w:val="00F52153"/>
    <w:rsid w:val="00F527B0"/>
    <w:rsid w:val="00F5314F"/>
    <w:rsid w:val="00F54132"/>
    <w:rsid w:val="00F55714"/>
    <w:rsid w:val="00F56513"/>
    <w:rsid w:val="00F60276"/>
    <w:rsid w:val="00F60293"/>
    <w:rsid w:val="00F639B0"/>
    <w:rsid w:val="00F645AB"/>
    <w:rsid w:val="00F648AB"/>
    <w:rsid w:val="00F64BE1"/>
    <w:rsid w:val="00F64E52"/>
    <w:rsid w:val="00F65CE5"/>
    <w:rsid w:val="00F66D00"/>
    <w:rsid w:val="00F66D30"/>
    <w:rsid w:val="00F67398"/>
    <w:rsid w:val="00F70501"/>
    <w:rsid w:val="00F7123F"/>
    <w:rsid w:val="00F71EBE"/>
    <w:rsid w:val="00F72EFC"/>
    <w:rsid w:val="00F74F25"/>
    <w:rsid w:val="00F757A9"/>
    <w:rsid w:val="00F7689B"/>
    <w:rsid w:val="00F774DE"/>
    <w:rsid w:val="00F8117E"/>
    <w:rsid w:val="00F82107"/>
    <w:rsid w:val="00F8259F"/>
    <w:rsid w:val="00F83806"/>
    <w:rsid w:val="00F86ED3"/>
    <w:rsid w:val="00F86F50"/>
    <w:rsid w:val="00F87442"/>
    <w:rsid w:val="00F90BE8"/>
    <w:rsid w:val="00F91C4B"/>
    <w:rsid w:val="00F92CDF"/>
    <w:rsid w:val="00F92ED9"/>
    <w:rsid w:val="00F934CF"/>
    <w:rsid w:val="00F93F84"/>
    <w:rsid w:val="00F94126"/>
    <w:rsid w:val="00F95510"/>
    <w:rsid w:val="00F95F3C"/>
    <w:rsid w:val="00F96229"/>
    <w:rsid w:val="00F969E1"/>
    <w:rsid w:val="00F97FC5"/>
    <w:rsid w:val="00FA2E83"/>
    <w:rsid w:val="00FA3063"/>
    <w:rsid w:val="00FA3599"/>
    <w:rsid w:val="00FA3840"/>
    <w:rsid w:val="00FA3976"/>
    <w:rsid w:val="00FA4021"/>
    <w:rsid w:val="00FA45F8"/>
    <w:rsid w:val="00FA4AE8"/>
    <w:rsid w:val="00FA520A"/>
    <w:rsid w:val="00FA534D"/>
    <w:rsid w:val="00FA630B"/>
    <w:rsid w:val="00FA6505"/>
    <w:rsid w:val="00FA6B63"/>
    <w:rsid w:val="00FA7F11"/>
    <w:rsid w:val="00FB05DF"/>
    <w:rsid w:val="00FB0A07"/>
    <w:rsid w:val="00FB10E3"/>
    <w:rsid w:val="00FB176C"/>
    <w:rsid w:val="00FB1B96"/>
    <w:rsid w:val="00FB1F75"/>
    <w:rsid w:val="00FB1F78"/>
    <w:rsid w:val="00FB2BFB"/>
    <w:rsid w:val="00FB369E"/>
    <w:rsid w:val="00FB3784"/>
    <w:rsid w:val="00FB3ACF"/>
    <w:rsid w:val="00FB42E2"/>
    <w:rsid w:val="00FB4332"/>
    <w:rsid w:val="00FB4DF7"/>
    <w:rsid w:val="00FB5045"/>
    <w:rsid w:val="00FB7037"/>
    <w:rsid w:val="00FB7737"/>
    <w:rsid w:val="00FB7ACB"/>
    <w:rsid w:val="00FC087C"/>
    <w:rsid w:val="00FC1B7F"/>
    <w:rsid w:val="00FC3704"/>
    <w:rsid w:val="00FC4655"/>
    <w:rsid w:val="00FC4BBD"/>
    <w:rsid w:val="00FC4D05"/>
    <w:rsid w:val="00FC5DA2"/>
    <w:rsid w:val="00FC68DA"/>
    <w:rsid w:val="00FC7112"/>
    <w:rsid w:val="00FC7CC5"/>
    <w:rsid w:val="00FC7DB9"/>
    <w:rsid w:val="00FD0E1C"/>
    <w:rsid w:val="00FD2CCD"/>
    <w:rsid w:val="00FD3E07"/>
    <w:rsid w:val="00FD4A38"/>
    <w:rsid w:val="00FD4D9C"/>
    <w:rsid w:val="00FD5586"/>
    <w:rsid w:val="00FD5A49"/>
    <w:rsid w:val="00FD5C82"/>
    <w:rsid w:val="00FD61F2"/>
    <w:rsid w:val="00FD781A"/>
    <w:rsid w:val="00FD7D78"/>
    <w:rsid w:val="00FE00B3"/>
    <w:rsid w:val="00FE135B"/>
    <w:rsid w:val="00FE166F"/>
    <w:rsid w:val="00FE2614"/>
    <w:rsid w:val="00FE2626"/>
    <w:rsid w:val="00FE3553"/>
    <w:rsid w:val="00FE3BC7"/>
    <w:rsid w:val="00FE4185"/>
    <w:rsid w:val="00FE4554"/>
    <w:rsid w:val="00FE585F"/>
    <w:rsid w:val="00FE6C1D"/>
    <w:rsid w:val="00FE6CF1"/>
    <w:rsid w:val="00FF1677"/>
    <w:rsid w:val="00FF26BB"/>
    <w:rsid w:val="00FF2C63"/>
    <w:rsid w:val="00FF3318"/>
    <w:rsid w:val="00FF39CB"/>
    <w:rsid w:val="00FF3B8A"/>
    <w:rsid w:val="00FF4B98"/>
    <w:rsid w:val="00FF4D1F"/>
    <w:rsid w:val="00FF5F92"/>
    <w:rsid w:val="00FF617C"/>
    <w:rsid w:val="00FF6C14"/>
    <w:rsid w:val="00FF6F4D"/>
    <w:rsid w:val="00FF75BD"/>
    <w:rsid w:val="00FF7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81E802"/>
  <w15:docId w15:val="{780563D6-EEC6-964E-AA60-6ABF2B3C0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6DEA"/>
    <w:rPr>
      <w:rFonts w:ascii="Times New Roman" w:hAnsi="Times New Roman"/>
      <w:sz w:val="24"/>
      <w:szCs w:val="24"/>
    </w:rPr>
  </w:style>
  <w:style w:type="paragraph" w:styleId="Nagwek1">
    <w:name w:val="heading 1"/>
    <w:aliases w:val=" Znak2"/>
    <w:basedOn w:val="Normalny"/>
    <w:next w:val="Normalny"/>
    <w:link w:val="Nagwek1Znak"/>
    <w:uiPriority w:val="9"/>
    <w:qFormat/>
    <w:rsid w:val="00E37F70"/>
    <w:pPr>
      <w:keepNext/>
      <w:spacing w:before="240" w:after="60"/>
      <w:outlineLvl w:val="0"/>
    </w:pPr>
    <w:rPr>
      <w:rFonts w:ascii="Arial" w:hAnsi="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b/>
      <w:bCs/>
      <w:sz w:val="26"/>
      <w:szCs w:val="26"/>
    </w:rPr>
  </w:style>
  <w:style w:type="paragraph" w:styleId="Nagwek4">
    <w:name w:val="heading 4"/>
    <w:basedOn w:val="Normalny"/>
    <w:next w:val="Normalny"/>
    <w:link w:val="Nagwek4Znak"/>
    <w:qFormat/>
    <w:rsid w:val="00E37F70"/>
    <w:pPr>
      <w:keepNext/>
      <w:spacing w:before="240" w:after="60"/>
      <w:outlineLvl w:val="3"/>
    </w:pPr>
    <w:rPr>
      <w:b/>
      <w:bCs/>
      <w:sz w:val="28"/>
      <w:szCs w:val="28"/>
    </w:rPr>
  </w:style>
  <w:style w:type="paragraph" w:styleId="Nagwek5">
    <w:name w:val="heading 5"/>
    <w:basedOn w:val="Normalny"/>
    <w:next w:val="Normalny"/>
    <w:link w:val="Nagwek5Znak"/>
    <w:qFormat/>
    <w:rsid w:val="00E37F70"/>
    <w:pPr>
      <w:spacing w:before="240" w:after="60"/>
      <w:outlineLvl w:val="4"/>
    </w:pPr>
    <w:rPr>
      <w:b/>
      <w:bCs/>
      <w:i/>
      <w:iCs/>
      <w:sz w:val="26"/>
      <w:szCs w:val="26"/>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link w:val="Nagwek1"/>
    <w:uiPriority w:val="9"/>
    <w:rsid w:val="00E37F70"/>
    <w:rPr>
      <w:rFonts w:ascii="Arial" w:eastAsia="Times New Roman" w:hAnsi="Arial" w:cs="Arial"/>
      <w:b/>
      <w:bCs/>
      <w:kern w:val="32"/>
      <w:sz w:val="32"/>
      <w:szCs w:val="32"/>
      <w:lang w:val="pl-PL"/>
    </w:rPr>
  </w:style>
  <w:style w:type="character" w:customStyle="1" w:styleId="Nagwek2Znak">
    <w:name w:val="Nagłówek 2 Znak"/>
    <w:link w:val="Nagwek2"/>
    <w:uiPriority w:val="9"/>
    <w:rsid w:val="00E37F70"/>
    <w:rPr>
      <w:rFonts w:ascii="Arial" w:eastAsia="Times New Roman" w:hAnsi="Arial" w:cs="Arial"/>
      <w:b/>
      <w:bCs/>
      <w:i/>
      <w:iCs/>
      <w:sz w:val="28"/>
      <w:szCs w:val="28"/>
      <w:lang w:val="pl-PL"/>
    </w:rPr>
  </w:style>
  <w:style w:type="character" w:customStyle="1" w:styleId="Nagwek3Znak">
    <w:name w:val="Nagłówek 3 Znak"/>
    <w:link w:val="Nagwek3"/>
    <w:uiPriority w:val="9"/>
    <w:rsid w:val="00E37F70"/>
    <w:rPr>
      <w:rFonts w:ascii="Arial" w:eastAsia="Times New Roman" w:hAnsi="Arial" w:cs="Arial"/>
      <w:b/>
      <w:bCs/>
      <w:sz w:val="26"/>
      <w:szCs w:val="26"/>
      <w:lang w:val="pl-PL"/>
    </w:rPr>
  </w:style>
  <w:style w:type="character" w:customStyle="1" w:styleId="Nagwek4Znak">
    <w:name w:val="Nagłówek 4 Znak"/>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link w:val="Nagwek7"/>
    <w:rsid w:val="00E37F70"/>
    <w:rPr>
      <w:rFonts w:ascii="Tahoma" w:eastAsia="Times New Roman" w:hAnsi="Tahoma" w:cs="Times New Roman"/>
      <w:b/>
      <w:sz w:val="20"/>
      <w:szCs w:val="20"/>
      <w:lang w:val="pl-PL"/>
    </w:rPr>
  </w:style>
  <w:style w:type="character" w:customStyle="1" w:styleId="Nagwek8Znak">
    <w:name w:val="Nagłówek 8 Znak"/>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 w:val="20"/>
      <w:szCs w:val="20"/>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rPr>
  </w:style>
  <w:style w:type="character" w:customStyle="1" w:styleId="TytuZnak">
    <w:name w:val="Tytuł Znak"/>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link w:val="Tekstpodstawowy"/>
    <w:uiPriority w:val="99"/>
    <w:rsid w:val="00E37F70"/>
    <w:rPr>
      <w:rFonts w:ascii="Arial" w:eastAsia="Times New Roman" w:hAnsi="Arial" w:cs="Times New Roman"/>
      <w:b/>
      <w:sz w:val="22"/>
      <w:szCs w:val="20"/>
      <w:lang w:val="pl-PL"/>
    </w:rPr>
  </w:style>
  <w:style w:type="paragraph" w:styleId="Tekstpodstawowy2">
    <w:name w:val="Body Text 2"/>
    <w:basedOn w:val="Normalny"/>
    <w:link w:val="Tekstpodstawowy2Znak"/>
    <w:rsid w:val="00E37F70"/>
    <w:pPr>
      <w:jc w:val="both"/>
    </w:pPr>
    <w:rPr>
      <w:rFonts w:ascii="Arial" w:hAnsi="Arial"/>
      <w:sz w:val="20"/>
      <w:szCs w:val="20"/>
    </w:rPr>
  </w:style>
  <w:style w:type="character" w:customStyle="1" w:styleId="Tekstpodstawowy2Znak">
    <w:name w:val="Tekst podstawowy 2 Znak"/>
    <w:link w:val="Tekstpodstawowy2"/>
    <w:rsid w:val="00E37F70"/>
    <w:rPr>
      <w:rFonts w:ascii="Arial" w:eastAsia="Times New Roman"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link w:val="Stopka"/>
    <w:uiPriority w:val="99"/>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rPr>
  </w:style>
  <w:style w:type="character" w:customStyle="1" w:styleId="Tekstpodstawowy3Znak">
    <w:name w:val="Tekst podstawowy 3 Znak"/>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uiPriority w:val="99"/>
    <w:rsid w:val="00E37F70"/>
    <w:rPr>
      <w:color w:val="FF0000"/>
      <w:u w:val="single" w:color="FF0000"/>
    </w:rPr>
  </w:style>
  <w:style w:type="paragraph" w:styleId="Tekstpodstawowywcity">
    <w:name w:val="Body Text Indent"/>
    <w:basedOn w:val="Normalny"/>
    <w:link w:val="TekstpodstawowywcityZnak"/>
    <w:rsid w:val="00E37F70"/>
    <w:pPr>
      <w:spacing w:after="120"/>
      <w:ind w:left="283"/>
    </w:pPr>
    <w:rPr>
      <w:sz w:val="20"/>
      <w:szCs w:val="20"/>
    </w:rPr>
  </w:style>
  <w:style w:type="character" w:customStyle="1" w:styleId="TekstpodstawowywcityZnak">
    <w:name w:val="Tekst podstawowy wcięty Znak"/>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rPr>
      <w:sz w:val="20"/>
      <w:szCs w:val="20"/>
    </w:rPr>
  </w:style>
  <w:style w:type="character" w:customStyle="1" w:styleId="Tekstpodstawowywcity2Znak">
    <w:name w:val="Tekst podstawowy wcięty 2 Znak"/>
    <w:link w:val="Tekstpodstawowywcity2"/>
    <w:rsid w:val="00E37F70"/>
    <w:rPr>
      <w:rFonts w:ascii="Times New Roman" w:eastAsia="Times New Roman" w:hAnsi="Times New Roman" w:cs="Times New Roman"/>
      <w:lang w:val="pl-PL"/>
    </w:rPr>
  </w:style>
  <w:style w:type="paragraph" w:styleId="Tekstprzypisudolnego">
    <w:name w:val="footnote text"/>
    <w:aliases w:val="Podrozdział,Znak, Znak"/>
    <w:basedOn w:val="Normalny"/>
    <w:link w:val="TekstprzypisudolnegoZnak"/>
    <w:qFormat/>
    <w:rsid w:val="00E37F70"/>
    <w:rPr>
      <w:rFonts w:ascii="Tahoma" w:hAnsi="Tahoma"/>
      <w:sz w:val="20"/>
      <w:szCs w:val="20"/>
    </w:rPr>
  </w:style>
  <w:style w:type="character" w:customStyle="1" w:styleId="TekstprzypisudolnegoZnak">
    <w:name w:val="Tekst przypisu dolnego Znak"/>
    <w:aliases w:val="Podrozdział Znak,Znak Znak, Znak Znak1"/>
    <w:link w:val="Tekstprzypisudolnego"/>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sz w:val="20"/>
      <w:szCs w:val="20"/>
    </w:rPr>
  </w:style>
  <w:style w:type="character" w:customStyle="1" w:styleId="ZwykytekstZnak">
    <w:name w:val="Zwykły tekst Znak"/>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rsid w:val="00E37F70"/>
    <w:rPr>
      <w:sz w:val="16"/>
    </w:rPr>
  </w:style>
  <w:style w:type="paragraph" w:styleId="Tekstkomentarza">
    <w:name w:val="annotation text"/>
    <w:basedOn w:val="Normalny"/>
    <w:link w:val="TekstkomentarzaZnak"/>
    <w:uiPriority w:val="99"/>
    <w:rsid w:val="00E37F70"/>
    <w:rPr>
      <w:rFonts w:ascii="Tahoma" w:hAnsi="Tahoma"/>
      <w:sz w:val="20"/>
      <w:szCs w:val="20"/>
    </w:rPr>
  </w:style>
  <w:style w:type="character" w:customStyle="1" w:styleId="TekstkomentarzaZnak">
    <w:name w:val="Tekst komentarza Znak"/>
    <w:link w:val="Tekstkomentarza"/>
    <w:uiPriority w:val="99"/>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semiHidden/>
    <w:rsid w:val="00E37F70"/>
    <w:rPr>
      <w:rFonts w:ascii="Tahoma" w:hAnsi="Tahoma"/>
      <w:sz w:val="16"/>
      <w:szCs w:val="16"/>
    </w:rPr>
  </w:style>
  <w:style w:type="character" w:customStyle="1" w:styleId="TekstdymkaZnak">
    <w:name w:val="Tekst dymka Znak"/>
    <w:aliases w:val=" Znak Znak Znak"/>
    <w:link w:val="Tekstdymka"/>
    <w:semiHidden/>
    <w:rsid w:val="00E37F70"/>
    <w:rPr>
      <w:rFonts w:ascii="Tahoma" w:eastAsia="Times New Roman" w:hAnsi="Tahoma" w:cs="Times New Roman"/>
      <w:sz w:val="16"/>
      <w:szCs w:val="16"/>
    </w:rPr>
  </w:style>
  <w:style w:type="paragraph" w:customStyle="1" w:styleId="ust">
    <w:name w:val="ust"/>
    <w:rsid w:val="00E37F70"/>
    <w:pPr>
      <w:spacing w:before="60" w:after="60"/>
      <w:ind w:left="426" w:hanging="284"/>
      <w:jc w:val="both"/>
    </w:pPr>
    <w:rPr>
      <w:rFonts w:ascii="Times New Roman" w:hAnsi="Times New Roman"/>
      <w:sz w:val="24"/>
    </w:rPr>
  </w:style>
  <w:style w:type="character" w:styleId="Odwoanieprzypisudolnego">
    <w:name w:val="footnote reference"/>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sz w:val="20"/>
      <w:szCs w:val="20"/>
    </w:rPr>
  </w:style>
  <w:style w:type="character" w:customStyle="1" w:styleId="PodpisZnak">
    <w:name w:val="Podpis Znak"/>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 w:val="24"/>
    </w:rPr>
  </w:style>
  <w:style w:type="paragraph" w:styleId="Tematkomentarza">
    <w:name w:val="annotation subject"/>
    <w:basedOn w:val="Tekstkomentarza"/>
    <w:next w:val="Tekstkomentarza"/>
    <w:link w:val="TematkomentarzaZnak"/>
    <w:semiHidden/>
    <w:rsid w:val="00E37F70"/>
    <w:rPr>
      <w:rFonts w:ascii="Times New Roman" w:hAnsi="Times New Roman"/>
      <w:b/>
      <w:bCs/>
    </w:rPr>
  </w:style>
  <w:style w:type="character" w:customStyle="1" w:styleId="TematkomentarzaZnak">
    <w:name w:val="Temat komentarza Znak"/>
    <w:link w:val="Tematkomentarza"/>
    <w:semiHidden/>
    <w:rsid w:val="00E37F70"/>
    <w:rPr>
      <w:rFonts w:ascii="Times New Roman" w:eastAsia="Times New Roman" w:hAnsi="Times New Roman" w:cs="Times New Roman"/>
      <w:b/>
      <w:bCs/>
      <w:sz w:val="20"/>
      <w:szCs w:val="20"/>
      <w:lang w:val="pl-PL"/>
    </w:rPr>
  </w:style>
  <w:style w:type="paragraph" w:styleId="Nagwek">
    <w:name w:val="header"/>
    <w:aliases w:val="h,SJ Head1"/>
    <w:basedOn w:val="Normalny"/>
    <w:link w:val="NagwekZnak"/>
    <w:uiPriority w:val="99"/>
    <w:rsid w:val="00E37F70"/>
    <w:pPr>
      <w:tabs>
        <w:tab w:val="center" w:pos="4536"/>
        <w:tab w:val="right" w:pos="9072"/>
      </w:tabs>
    </w:pPr>
    <w:rPr>
      <w:sz w:val="20"/>
      <w:szCs w:val="20"/>
    </w:rPr>
  </w:style>
  <w:style w:type="character" w:customStyle="1" w:styleId="NagwekZnak">
    <w:name w:val="Nagłówek Znak"/>
    <w:aliases w:val="h Znak,SJ Head1 Znak"/>
    <w:link w:val="Nagwek"/>
    <w:uiPriority w:val="99"/>
    <w:rsid w:val="00E37F70"/>
    <w:rPr>
      <w:rFonts w:ascii="Times New Roman" w:eastAsia="Times New Roman" w:hAnsi="Times New Roman" w:cs="Times New Roman"/>
    </w:rPr>
  </w:style>
  <w:style w:type="paragraph" w:styleId="Tekstpodstawowywcity3">
    <w:name w:val="Body Text Indent 3"/>
    <w:basedOn w:val="Normalny"/>
    <w:link w:val="Tekstpodstawowywcity3Znak"/>
    <w:rsid w:val="00E37F70"/>
    <w:pPr>
      <w:spacing w:after="120"/>
      <w:ind w:left="283"/>
    </w:pPr>
    <w:rPr>
      <w:sz w:val="16"/>
      <w:szCs w:val="16"/>
    </w:rPr>
  </w:style>
  <w:style w:type="character" w:customStyle="1" w:styleId="Tekstpodstawowywcity3Znak">
    <w:name w:val="Tekst podstawowy wcięty 3 Znak"/>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39"/>
    <w:rsid w:val="00E37F7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0">
    <w:name w:val="Char Znak Char Znak Char Znak Char Znak"/>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olor w:val="000000"/>
      <w:sz w:val="24"/>
      <w:szCs w:val="24"/>
    </w:rPr>
  </w:style>
  <w:style w:type="paragraph" w:styleId="Akapitzlist">
    <w:name w:val="List Paragraph"/>
    <w:aliases w:val="L1,Numerowanie,List Paragraph,2 heading,A_wyliczenie,K-P_odwolanie,Akapit z listą5,maz_wyliczenie,opis dzialania,sw tekst,BulletC,lp1,Preambuła,CP-UC,CP-Punkty,Bullet List,List - bullets,Equipment,Bullet 1,List Paragraph Char Char,b1,Ref"/>
    <w:basedOn w:val="Normalny"/>
    <w:link w:val="AkapitzlistZnak"/>
    <w:uiPriority w:val="34"/>
    <w:qFormat/>
    <w:rsid w:val="00E37F70"/>
    <w:pPr>
      <w:ind w:left="708"/>
    </w:pPr>
    <w:rPr>
      <w:sz w:val="20"/>
      <w:szCs w:val="20"/>
    </w:r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b/>
      <w:bCs/>
      <w:sz w:val="22"/>
      <w:szCs w:val="20"/>
    </w:rPr>
  </w:style>
  <w:style w:type="character" w:customStyle="1" w:styleId="PodtytuZnak">
    <w:name w:val="Podtytuł Znak"/>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link w:val="Tekstprzypisukocowego"/>
    <w:uiPriority w:val="99"/>
    <w:semiHidden/>
    <w:rsid w:val="00E37F70"/>
    <w:rPr>
      <w:rFonts w:ascii="Times New Roman" w:hAnsi="Times New Roman"/>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sz w:val="16"/>
      <w:szCs w:val="16"/>
    </w:rPr>
  </w:style>
  <w:style w:type="character" w:customStyle="1" w:styleId="MapadokumentuZnak">
    <w:name w:val="Mapa dokumentu Znak"/>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hAnsi="Times New Roman"/>
      <w:sz w:val="24"/>
      <w:szCs w:val="24"/>
    </w:rPr>
  </w:style>
  <w:style w:type="paragraph" w:customStyle="1" w:styleId="Tekstpodstawowy210">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11"/>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sz w:val="24"/>
      <w:szCs w:val="24"/>
      <w:lang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uiPriority w:val="99"/>
    <w:semiHidden/>
    <w:unhideWhenUsed/>
    <w:rsid w:val="00A804CC"/>
    <w:rPr>
      <w:color w:val="800080"/>
      <w:u w:val="single"/>
    </w:rPr>
  </w:style>
  <w:style w:type="paragraph" w:customStyle="1" w:styleId="NormalBold">
    <w:name w:val="NormalBold"/>
    <w:basedOn w:val="Normalny"/>
    <w:link w:val="NormalBoldChar"/>
    <w:rsid w:val="00D05F80"/>
    <w:pPr>
      <w:widowControl w:val="0"/>
    </w:pPr>
    <w:rPr>
      <w:b/>
      <w:sz w:val="20"/>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12"/>
      </w:numPr>
      <w:spacing w:before="120" w:after="120"/>
      <w:jc w:val="both"/>
    </w:pPr>
    <w:rPr>
      <w:rFonts w:eastAsia="Calibri"/>
      <w:szCs w:val="22"/>
      <w:lang w:eastAsia="en-GB"/>
    </w:rPr>
  </w:style>
  <w:style w:type="paragraph" w:customStyle="1" w:styleId="Tiret1">
    <w:name w:val="Tiret 1"/>
    <w:basedOn w:val="Normalny"/>
    <w:rsid w:val="00D05F80"/>
    <w:pPr>
      <w:numPr>
        <w:numId w:val="13"/>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14"/>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14"/>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14"/>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14"/>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 w:type="character" w:styleId="Uwydatnienie">
    <w:name w:val="Emphasis"/>
    <w:uiPriority w:val="20"/>
    <w:qFormat/>
    <w:rsid w:val="00A95718"/>
    <w:rPr>
      <w:i/>
      <w:iCs/>
    </w:rPr>
  </w:style>
  <w:style w:type="character" w:customStyle="1" w:styleId="Teksttreci">
    <w:name w:val="Tekst treści_"/>
    <w:link w:val="Teksttreci0"/>
    <w:rsid w:val="00A839AD"/>
    <w:rPr>
      <w:rFonts w:ascii="Verdana" w:eastAsia="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0" w:lineRule="atLeast"/>
      <w:ind w:hanging="1700"/>
    </w:pPr>
    <w:rPr>
      <w:rFonts w:ascii="Verdana" w:eastAsia="Verdana" w:hAnsi="Verdana"/>
      <w:sz w:val="19"/>
      <w:szCs w:val="19"/>
    </w:rPr>
  </w:style>
  <w:style w:type="character" w:customStyle="1" w:styleId="TeksttreciPogrubienie">
    <w:name w:val="Tekst treści + Pogrubienie"/>
    <w:rsid w:val="00A839AD"/>
    <w:rPr>
      <w:rFonts w:ascii="Verdana" w:eastAsia="Verdana" w:hAnsi="Verdana" w:cs="Verdana"/>
      <w:b/>
      <w:bCs/>
      <w:i w:val="0"/>
      <w:iCs w:val="0"/>
      <w:smallCaps w:val="0"/>
      <w:strike w:val="0"/>
      <w:spacing w:val="0"/>
      <w:sz w:val="19"/>
      <w:szCs w:val="19"/>
      <w:shd w:val="clear" w:color="auto" w:fill="FFFFFF"/>
    </w:rPr>
  </w:style>
  <w:style w:type="character" w:customStyle="1" w:styleId="Nagwek30">
    <w:name w:val="Nagłówek #3_"/>
    <w:link w:val="Nagwek31"/>
    <w:rsid w:val="003544E7"/>
    <w:rPr>
      <w:rFonts w:ascii="Verdana" w:eastAsia="Verdana" w:hAnsi="Verdana" w:cs="Verdana"/>
      <w:sz w:val="19"/>
      <w:szCs w:val="19"/>
      <w:shd w:val="clear" w:color="auto" w:fill="FFFFFF"/>
    </w:rPr>
  </w:style>
  <w:style w:type="character" w:customStyle="1" w:styleId="Nagwek3ArialBezpogrubieniaKursywa">
    <w:name w:val="Nagłówek #3 + Arial;Bez pogrubienia;Kursywa"/>
    <w:rsid w:val="003544E7"/>
    <w:rPr>
      <w:rFonts w:ascii="Arial" w:eastAsia="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eastAsia="Verdana" w:hAnsi="Verdana"/>
      <w:sz w:val="19"/>
      <w:szCs w:val="19"/>
    </w:rPr>
  </w:style>
  <w:style w:type="character" w:customStyle="1" w:styleId="Teksttreci4">
    <w:name w:val="Tekst treści (4)_"/>
    <w:link w:val="Teksttreci40"/>
    <w:rsid w:val="002307A6"/>
    <w:rPr>
      <w:rFonts w:ascii="Verdana" w:eastAsia="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0" w:lineRule="atLeast"/>
      <w:ind w:hanging="1420"/>
      <w:jc w:val="both"/>
    </w:pPr>
    <w:rPr>
      <w:rFonts w:ascii="Verdana" w:eastAsia="Verdana" w:hAnsi="Verdana"/>
      <w:sz w:val="19"/>
      <w:szCs w:val="19"/>
    </w:rPr>
  </w:style>
  <w:style w:type="character" w:customStyle="1" w:styleId="Teksttreci8">
    <w:name w:val="Tekst treści (8)_"/>
    <w:link w:val="Teksttreci80"/>
    <w:rsid w:val="002307A6"/>
    <w:rPr>
      <w:rFonts w:ascii="Verdana" w:eastAsia="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0" w:lineRule="atLeast"/>
    </w:pPr>
    <w:rPr>
      <w:rFonts w:ascii="Verdana" w:eastAsia="Verdana" w:hAnsi="Verdana"/>
      <w:sz w:val="28"/>
      <w:szCs w:val="28"/>
    </w:rPr>
  </w:style>
  <w:style w:type="character" w:customStyle="1" w:styleId="AkapitzlistZnak">
    <w:name w:val="Akapit z listą Znak"/>
    <w:aliases w:val="L1 Znak,Numerowanie Znak,List Paragraph Znak,2 heading Znak,A_wyliczenie Znak,K-P_odwolanie Znak,Akapit z listą5 Znak,maz_wyliczenie Znak,opis dzialania Znak,sw tekst Znak,BulletC Znak,lp1 Znak,Preambuła Znak,CP-UC Znak,Bullet 1 Znak"/>
    <w:link w:val="Akapitzlist"/>
    <w:uiPriority w:val="34"/>
    <w:qFormat/>
    <w:locked/>
    <w:rsid w:val="00FD3E07"/>
    <w:rPr>
      <w:rFonts w:ascii="Times New Roman" w:eastAsia="Times New Roman" w:hAnsi="Times New Roman" w:cs="Times New Roman"/>
      <w:lang w:val="pl-PL"/>
    </w:rPr>
  </w:style>
  <w:style w:type="character" w:styleId="Odwoanieprzypisukocowego">
    <w:name w:val="endnote reference"/>
    <w:uiPriority w:val="99"/>
    <w:semiHidden/>
    <w:unhideWhenUsed/>
    <w:rsid w:val="007D491E"/>
    <w:rPr>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 w:type="paragraph" w:customStyle="1" w:styleId="Znak">
    <w:name w:val="Znak"/>
    <w:basedOn w:val="Normalny"/>
    <w:rsid w:val="009F3BF1"/>
  </w:style>
  <w:style w:type="paragraph" w:customStyle="1" w:styleId="Blockquote">
    <w:name w:val="Blockquote"/>
    <w:basedOn w:val="Normalny"/>
    <w:rsid w:val="00055857"/>
    <w:pPr>
      <w:spacing w:before="100" w:after="100"/>
      <w:ind w:left="360" w:right="360"/>
    </w:pPr>
    <w:rPr>
      <w:snapToGrid w:val="0"/>
      <w:szCs w:val="20"/>
    </w:rPr>
  </w:style>
  <w:style w:type="paragraph" w:customStyle="1" w:styleId="1">
    <w:name w:val="1"/>
    <w:basedOn w:val="Normalny"/>
    <w:rsid w:val="006214CE"/>
  </w:style>
  <w:style w:type="numbering" w:customStyle="1" w:styleId="Bezlisty1">
    <w:name w:val="Bez listy1"/>
    <w:next w:val="Bezlisty"/>
    <w:uiPriority w:val="99"/>
    <w:semiHidden/>
    <w:unhideWhenUsed/>
    <w:rsid w:val="009809CC"/>
  </w:style>
  <w:style w:type="character" w:styleId="Tekstzastpczy">
    <w:name w:val="Placeholder Text"/>
    <w:basedOn w:val="Domylnaczcionkaakapitu"/>
    <w:uiPriority w:val="99"/>
    <w:semiHidden/>
    <w:rsid w:val="009809CC"/>
    <w:rPr>
      <w:color w:val="808080"/>
    </w:rPr>
  </w:style>
  <w:style w:type="paragraph" w:customStyle="1" w:styleId="Nagwek2dolewej">
    <w:name w:val="Nagłówek 2 do lewej"/>
    <w:basedOn w:val="Nagwek2"/>
    <w:link w:val="Nagwek2dolewejZnak"/>
    <w:qFormat/>
    <w:rsid w:val="009809CC"/>
    <w:pPr>
      <w:keepLines/>
      <w:spacing w:before="600" w:after="240"/>
    </w:pPr>
    <w:rPr>
      <w:rFonts w:asciiTheme="minorHAnsi" w:eastAsiaTheme="minorHAnsi" w:hAnsiTheme="minorHAnsi" w:cs="Calibri"/>
      <w:b w:val="0"/>
      <w:bCs w:val="0"/>
      <w:i w:val="0"/>
      <w:iCs w:val="0"/>
      <w:color w:val="000000" w:themeColor="text1"/>
      <w:sz w:val="30"/>
      <w:szCs w:val="30"/>
      <w:lang w:val="en-US" w:eastAsia="en-US"/>
    </w:rPr>
  </w:style>
  <w:style w:type="character" w:customStyle="1" w:styleId="Nagwek2dolewejZnak">
    <w:name w:val="Nagłówek 2 do lewej Znak"/>
    <w:basedOn w:val="Nagwek2Znak"/>
    <w:link w:val="Nagwek2dolewej"/>
    <w:rsid w:val="009809CC"/>
    <w:rPr>
      <w:rFonts w:asciiTheme="minorHAnsi" w:eastAsiaTheme="minorHAnsi" w:hAnsiTheme="minorHAnsi" w:cs="Calibri"/>
      <w:b w:val="0"/>
      <w:bCs w:val="0"/>
      <w:i w:val="0"/>
      <w:iCs w:val="0"/>
      <w:color w:val="000000" w:themeColor="text1"/>
      <w:sz w:val="30"/>
      <w:szCs w:val="30"/>
      <w:lang w:val="en-US" w:eastAsia="en-US"/>
    </w:rPr>
  </w:style>
  <w:style w:type="paragraph" w:customStyle="1" w:styleId="Akapitzlistnumerowan">
    <w:name w:val="Akapit z listą numerowaną"/>
    <w:basedOn w:val="Akapitzlist"/>
    <w:link w:val="AkapitzlistnumerowanZnak"/>
    <w:qFormat/>
    <w:rsid w:val="009809CC"/>
    <w:pPr>
      <w:numPr>
        <w:numId w:val="46"/>
      </w:numPr>
      <w:spacing w:after="120"/>
      <w:ind w:left="364"/>
    </w:pPr>
    <w:rPr>
      <w:rFonts w:ascii="Calibri" w:eastAsia="Calibri" w:hAnsi="Calibri"/>
      <w:sz w:val="22"/>
      <w:szCs w:val="22"/>
      <w:lang w:val="es-ES_tradnl" w:eastAsia="en-US"/>
    </w:rPr>
  </w:style>
  <w:style w:type="character" w:customStyle="1" w:styleId="AkapitzlistnumerowanZnak">
    <w:name w:val="Akapit z listą numerowaną Znak"/>
    <w:basedOn w:val="Domylnaczcionkaakapitu"/>
    <w:link w:val="Akapitzlistnumerowan"/>
    <w:rsid w:val="009809CC"/>
    <w:rPr>
      <w:rFonts w:ascii="Calibri" w:eastAsia="Calibri" w:hAnsi="Calibri"/>
      <w:sz w:val="22"/>
      <w:szCs w:val="22"/>
      <w:lang w:val="es-ES_tradnl" w:eastAsia="en-US"/>
    </w:rPr>
  </w:style>
  <w:style w:type="table" w:customStyle="1" w:styleId="Tabela-Siatka1">
    <w:name w:val="Tabela - Siatka1"/>
    <w:basedOn w:val="Standardowy"/>
    <w:next w:val="Tabela-Siatka"/>
    <w:uiPriority w:val="39"/>
    <w:rsid w:val="009809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9809CC"/>
    <w:pPr>
      <w:spacing w:after="200"/>
      <w:jc w:val="center"/>
    </w:pPr>
    <w:rPr>
      <w:rFonts w:ascii="Calibri" w:eastAsia="Calibri" w:hAnsi="Calibri"/>
      <w:iCs/>
      <w:color w:val="44546A" w:themeColor="text2"/>
      <w:sz w:val="18"/>
      <w:szCs w:val="18"/>
      <w:lang w:eastAsia="en-US"/>
    </w:rPr>
  </w:style>
  <w:style w:type="table" w:customStyle="1" w:styleId="Tabela-Siatka11">
    <w:name w:val="Tabela - Siatka11"/>
    <w:basedOn w:val="Standardowy"/>
    <w:next w:val="Tabela-Siatka"/>
    <w:uiPriority w:val="39"/>
    <w:rsid w:val="009809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9809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
    <w:name w:val="Styl"/>
    <w:rsid w:val="009809CC"/>
    <w:pPr>
      <w:widowControl w:val="0"/>
      <w:autoSpaceDE w:val="0"/>
      <w:autoSpaceDN w:val="0"/>
      <w:adjustRightInd w:val="0"/>
    </w:pPr>
    <w:rPr>
      <w:rFonts w:ascii="Arial" w:hAnsi="Arial" w:cs="Arial"/>
      <w:sz w:val="24"/>
      <w:szCs w:val="24"/>
    </w:rPr>
  </w:style>
  <w:style w:type="paragraph" w:customStyle="1" w:styleId="1Wyliczankawpara">
    <w:name w:val="1. Wyliczanka_w_para"/>
    <w:basedOn w:val="Normalny"/>
    <w:rsid w:val="009809CC"/>
    <w:pPr>
      <w:spacing w:after="120"/>
      <w:jc w:val="both"/>
    </w:pPr>
    <w:rPr>
      <w:lang w:eastAsia="en-US"/>
    </w:rPr>
  </w:style>
  <w:style w:type="character" w:customStyle="1" w:styleId="FontStyle49">
    <w:name w:val="Font Style49"/>
    <w:rsid w:val="009809CC"/>
    <w:rPr>
      <w:rFonts w:ascii="Times New Roman" w:hAnsi="Times New Roman" w:cs="Times New Roman" w:hint="default"/>
      <w:sz w:val="22"/>
      <w:szCs w:val="22"/>
    </w:rPr>
  </w:style>
  <w:style w:type="paragraph" w:customStyle="1" w:styleId="Bezodstpw1">
    <w:name w:val="Bez odstępów1"/>
    <w:rsid w:val="009809CC"/>
    <w:rPr>
      <w:rFonts w:ascii="Calibri" w:hAnsi="Calibri"/>
      <w:sz w:val="22"/>
      <w:szCs w:val="22"/>
      <w:lang w:eastAsia="en-US"/>
    </w:rPr>
  </w:style>
  <w:style w:type="paragraph" w:customStyle="1" w:styleId="11Wyliczankapunktw">
    <w:name w:val="1. 1) Wyliczanka punktów"/>
    <w:basedOn w:val="Normalny"/>
    <w:rsid w:val="009809CC"/>
    <w:pPr>
      <w:numPr>
        <w:numId w:val="48"/>
      </w:numPr>
      <w:spacing w:after="120"/>
    </w:pPr>
    <w:rPr>
      <w:rFonts w:cs="Arial"/>
      <w:lang w:eastAsia="en-US"/>
    </w:rPr>
  </w:style>
  <w:style w:type="paragraph" w:customStyle="1" w:styleId="11aWyliczanka">
    <w:name w:val="1. 1) a. Wyliczanka"/>
    <w:basedOn w:val="11Wyliczankapunktw"/>
    <w:rsid w:val="009809CC"/>
    <w:pPr>
      <w:numPr>
        <w:ilvl w:val="1"/>
      </w:numPr>
    </w:pPr>
  </w:style>
  <w:style w:type="table" w:customStyle="1" w:styleId="Tabelasiatki1jasna1">
    <w:name w:val="Tabela siatki 1 — jasna1"/>
    <w:basedOn w:val="Standardowy"/>
    <w:uiPriority w:val="46"/>
    <w:rsid w:val="009809CC"/>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ierozpoznanawzmianka2">
    <w:name w:val="Nierozpoznana wzmianka2"/>
    <w:basedOn w:val="Domylnaczcionkaakapitu"/>
    <w:uiPriority w:val="99"/>
    <w:semiHidden/>
    <w:unhideWhenUsed/>
    <w:rsid w:val="009809CC"/>
    <w:rPr>
      <w:color w:val="605E5C"/>
      <w:shd w:val="clear" w:color="auto" w:fill="E1DFDD"/>
    </w:rPr>
  </w:style>
  <w:style w:type="character" w:customStyle="1" w:styleId="FontStyle31">
    <w:name w:val="Font Style31"/>
    <w:basedOn w:val="Domylnaczcionkaakapitu"/>
    <w:uiPriority w:val="99"/>
    <w:rsid w:val="009809CC"/>
    <w:rPr>
      <w:rFonts w:ascii="Times New Roman" w:hAnsi="Times New Roman" w:cs="Times New Roman"/>
      <w:sz w:val="20"/>
      <w:szCs w:val="20"/>
    </w:rPr>
  </w:style>
  <w:style w:type="numbering" w:customStyle="1" w:styleId="Bezlisty11">
    <w:name w:val="Bez listy11"/>
    <w:next w:val="Bezlisty"/>
    <w:uiPriority w:val="99"/>
    <w:semiHidden/>
    <w:unhideWhenUsed/>
    <w:rsid w:val="009809CC"/>
  </w:style>
  <w:style w:type="paragraph" w:customStyle="1" w:styleId="UMOWAPOZIOM1">
    <w:name w:val="UMOWA POZIOM 1"/>
    <w:basedOn w:val="Akapitzlist"/>
    <w:link w:val="UMOWAPOZIOM1Znak"/>
    <w:qFormat/>
    <w:rsid w:val="009809CC"/>
    <w:pPr>
      <w:numPr>
        <w:numId w:val="49"/>
      </w:numPr>
      <w:spacing w:before="120" w:after="120"/>
    </w:pPr>
    <w:rPr>
      <w:rFonts w:ascii="Seravek" w:eastAsia="Calibri" w:hAnsi="Seravek" w:cs="Arial"/>
      <w:b/>
      <w:sz w:val="24"/>
      <w:szCs w:val="24"/>
    </w:rPr>
  </w:style>
  <w:style w:type="character" w:customStyle="1" w:styleId="UMOWAPOZIOM1Znak">
    <w:name w:val="UMOWA POZIOM 1 Znak"/>
    <w:basedOn w:val="Domylnaczcionkaakapitu"/>
    <w:link w:val="UMOWAPOZIOM1"/>
    <w:rsid w:val="009809CC"/>
    <w:rPr>
      <w:rFonts w:ascii="Seravek" w:eastAsia="Calibri" w:hAnsi="Seravek" w:cs="Arial"/>
      <w:b/>
      <w:sz w:val="24"/>
      <w:szCs w:val="24"/>
    </w:rPr>
  </w:style>
  <w:style w:type="paragraph" w:customStyle="1" w:styleId="Umowa11">
    <w:name w:val="Umowa 1.1"/>
    <w:basedOn w:val="UMOWAPOZIOM1"/>
    <w:link w:val="Umowa11Znak"/>
    <w:qFormat/>
    <w:rsid w:val="009809CC"/>
    <w:pPr>
      <w:numPr>
        <w:ilvl w:val="1"/>
      </w:numPr>
      <w:spacing w:line="276" w:lineRule="auto"/>
      <w:jc w:val="both"/>
    </w:pPr>
    <w:rPr>
      <w:b w:val="0"/>
    </w:rPr>
  </w:style>
  <w:style w:type="character" w:customStyle="1" w:styleId="Umowa11Znak">
    <w:name w:val="Umowa 1.1 Znak"/>
    <w:basedOn w:val="UMOWAPOZIOM1Znak"/>
    <w:link w:val="Umowa11"/>
    <w:rsid w:val="009809CC"/>
    <w:rPr>
      <w:rFonts w:ascii="Seravek" w:eastAsia="Calibri" w:hAnsi="Seravek" w:cs="Arial"/>
      <w:b w:val="0"/>
      <w:sz w:val="24"/>
      <w:szCs w:val="24"/>
    </w:rPr>
  </w:style>
  <w:style w:type="paragraph" w:customStyle="1" w:styleId="NajniszypoziomUmowy">
    <w:name w:val="Najniższy poziom Umowy"/>
    <w:basedOn w:val="Normalny"/>
    <w:qFormat/>
    <w:rsid w:val="009809CC"/>
    <w:pPr>
      <w:numPr>
        <w:ilvl w:val="3"/>
        <w:numId w:val="49"/>
      </w:numPr>
      <w:spacing w:before="120" w:after="120" w:line="276" w:lineRule="auto"/>
      <w:jc w:val="both"/>
    </w:pPr>
    <w:rPr>
      <w:rFonts w:ascii="Seravek" w:eastAsia="Calibri" w:hAnsi="Seravek" w:cs="Arial"/>
    </w:rPr>
  </w:style>
  <w:style w:type="paragraph" w:customStyle="1" w:styleId="Tekstprzypisukocowego1">
    <w:name w:val="Tekst przypisu końcowego1"/>
    <w:basedOn w:val="Normalny"/>
    <w:next w:val="Tekstprzypisukocowego"/>
    <w:uiPriority w:val="99"/>
    <w:semiHidden/>
    <w:unhideWhenUsed/>
    <w:rsid w:val="009809CC"/>
    <w:rPr>
      <w:rFonts w:asciiTheme="minorHAnsi" w:eastAsiaTheme="minorHAnsi" w:hAnsiTheme="minorHAnsi" w:cstheme="minorBidi"/>
      <w:sz w:val="20"/>
      <w:szCs w:val="20"/>
      <w:lang w:eastAsia="en-US"/>
    </w:rPr>
  </w:style>
  <w:style w:type="character" w:customStyle="1" w:styleId="TekstprzypisukocowegoZnak1">
    <w:name w:val="Tekst przypisu końcowego Znak1"/>
    <w:basedOn w:val="Domylnaczcionkaakapitu"/>
    <w:uiPriority w:val="99"/>
    <w:semiHidden/>
    <w:rsid w:val="009809CC"/>
    <w:rPr>
      <w:rFonts w:ascii="Times New Roman" w:eastAsia="Times New Roman" w:hAnsi="Times New Roman" w:cs="Times New Roman"/>
      <w:sz w:val="20"/>
      <w:szCs w:val="20"/>
      <w:lang w:eastAsia="pl-PL"/>
    </w:rPr>
  </w:style>
  <w:style w:type="paragraph" w:customStyle="1" w:styleId="Akapitzlist1Znak">
    <w:name w:val="Akapit z listą1 Znak"/>
    <w:basedOn w:val="Normalny"/>
    <w:link w:val="Akapitzlist1ZnakZnak"/>
    <w:rsid w:val="009809CC"/>
    <w:pPr>
      <w:suppressAutoHyphens/>
      <w:spacing w:before="120" w:after="60" w:line="280" w:lineRule="exact"/>
      <w:ind w:left="720"/>
      <w:jc w:val="both"/>
    </w:pPr>
    <w:rPr>
      <w:rFonts w:ascii="Arial" w:eastAsia="Calibri" w:hAnsi="Arial" w:cs="Arial"/>
      <w:sz w:val="20"/>
      <w:szCs w:val="20"/>
      <w:lang w:eastAsia="ar-SA"/>
    </w:rPr>
  </w:style>
  <w:style w:type="character" w:customStyle="1" w:styleId="Akapitzlist1ZnakZnak">
    <w:name w:val="Akapit z listą1 Znak Znak"/>
    <w:link w:val="Akapitzlist1Znak"/>
    <w:rsid w:val="009809CC"/>
    <w:rPr>
      <w:rFonts w:ascii="Arial" w:eastAsia="Calibri" w:hAnsi="Arial" w:cs="Arial"/>
      <w:lang w:eastAsia="ar-SA"/>
    </w:rPr>
  </w:style>
  <w:style w:type="numbering" w:customStyle="1" w:styleId="MF1">
    <w:name w:val="MF1"/>
    <w:uiPriority w:val="99"/>
    <w:rsid w:val="009809CC"/>
    <w:pPr>
      <w:numPr>
        <w:numId w:val="52"/>
      </w:numPr>
    </w:pPr>
  </w:style>
  <w:style w:type="table" w:customStyle="1" w:styleId="Tabelasiatki1jasnaakcent11">
    <w:name w:val="Tabela siatki 1 — jasna — akcent 11"/>
    <w:basedOn w:val="Standardowy"/>
    <w:uiPriority w:val="46"/>
    <w:rsid w:val="009809CC"/>
    <w:rPr>
      <w:rFonts w:asciiTheme="minorHAnsi" w:eastAsiaTheme="minorHAnsi" w:hAnsiTheme="minorHAnsi" w:cstheme="minorBidi"/>
      <w:sz w:val="22"/>
      <w:szCs w:val="22"/>
      <w:lang w:eastAsia="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siatki4akcent11">
    <w:name w:val="Tabela siatki 4 — akcent 11"/>
    <w:basedOn w:val="Standardowy"/>
    <w:uiPriority w:val="49"/>
    <w:rsid w:val="009809CC"/>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agwek11">
    <w:name w:val="Nagłówek 11"/>
    <w:basedOn w:val="Normalny"/>
    <w:next w:val="Normalny"/>
    <w:autoRedefine/>
    <w:uiPriority w:val="9"/>
    <w:qFormat/>
    <w:rsid w:val="009809CC"/>
    <w:pPr>
      <w:keepNext/>
      <w:keepLines/>
      <w:spacing w:before="120" w:after="120" w:line="276" w:lineRule="auto"/>
      <w:contextualSpacing/>
      <w:jc w:val="center"/>
      <w:outlineLvl w:val="0"/>
    </w:pPr>
    <w:rPr>
      <w:rFonts w:asciiTheme="minorHAnsi" w:hAnsiTheme="minorHAnsi"/>
      <w:b/>
      <w:sz w:val="22"/>
      <w:szCs w:val="32"/>
      <w:lang w:val="en-US"/>
    </w:rPr>
  </w:style>
  <w:style w:type="character" w:customStyle="1" w:styleId="alb">
    <w:name w:val="a_lb"/>
    <w:basedOn w:val="Domylnaczcionkaakapitu"/>
    <w:rsid w:val="009809CC"/>
  </w:style>
  <w:style w:type="paragraph" w:customStyle="1" w:styleId="text-justify">
    <w:name w:val="text-justify"/>
    <w:basedOn w:val="Normalny"/>
    <w:rsid w:val="009809CC"/>
    <w:pPr>
      <w:spacing w:before="100" w:beforeAutospacing="1" w:after="100" w:afterAutospacing="1"/>
    </w:pPr>
  </w:style>
  <w:style w:type="character" w:customStyle="1" w:styleId="Nagwek1Znak1">
    <w:name w:val="Nagłówek 1 Znak1"/>
    <w:basedOn w:val="Domylnaczcionkaakapitu"/>
    <w:uiPriority w:val="9"/>
    <w:rsid w:val="009809CC"/>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ny"/>
    <w:rsid w:val="009809CC"/>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omylnaczcionkaakapitu"/>
    <w:rsid w:val="009809CC"/>
  </w:style>
  <w:style w:type="paragraph" w:customStyle="1" w:styleId="divpkt">
    <w:name w:val="div.pkt"/>
    <w:uiPriority w:val="99"/>
    <w:rsid w:val="009809CC"/>
    <w:pPr>
      <w:widowControl w:val="0"/>
      <w:autoSpaceDE w:val="0"/>
      <w:autoSpaceDN w:val="0"/>
      <w:adjustRightInd w:val="0"/>
      <w:spacing w:line="40" w:lineRule="atLeast"/>
      <w:ind w:left="240"/>
      <w:jc w:val="both"/>
    </w:pPr>
    <w:rPr>
      <w:rFonts w:ascii="Helvetica" w:eastAsiaTheme="minorEastAsia" w:hAnsi="Helvetica" w:cs="Helvetica"/>
      <w:color w:val="000000"/>
      <w:sz w:val="18"/>
      <w:szCs w:val="18"/>
    </w:rPr>
  </w:style>
  <w:style w:type="paragraph" w:customStyle="1" w:styleId="Umowa111">
    <w:name w:val="Umowa 1.1.1"/>
    <w:basedOn w:val="Umowa11"/>
    <w:link w:val="Umowa111Znak"/>
    <w:qFormat/>
    <w:rsid w:val="009809CC"/>
    <w:pPr>
      <w:numPr>
        <w:ilvl w:val="0"/>
        <w:numId w:val="0"/>
      </w:numPr>
      <w:tabs>
        <w:tab w:val="left" w:pos="1560"/>
      </w:tabs>
      <w:spacing w:after="0"/>
      <w:ind w:left="2268" w:hanging="1020"/>
    </w:pPr>
    <w:rPr>
      <w:rFonts w:ascii="Candara" w:eastAsiaTheme="minorHAnsi" w:hAnsi="Candara"/>
    </w:rPr>
  </w:style>
  <w:style w:type="character" w:customStyle="1" w:styleId="Umowa111Znak">
    <w:name w:val="Umowa 1.1.1 Znak"/>
    <w:basedOn w:val="Domylnaczcionkaakapitu"/>
    <w:link w:val="Umowa111"/>
    <w:rsid w:val="009809CC"/>
    <w:rPr>
      <w:rFonts w:ascii="Candara" w:eastAsiaTheme="minorHAnsi" w:hAnsi="Candara" w:cs="Arial"/>
      <w:sz w:val="24"/>
      <w:szCs w:val="24"/>
    </w:rPr>
  </w:style>
  <w:style w:type="numbering" w:customStyle="1" w:styleId="Styl1">
    <w:name w:val="Styl1"/>
    <w:uiPriority w:val="99"/>
    <w:rsid w:val="009809CC"/>
    <w:pPr>
      <w:numPr>
        <w:numId w:val="80"/>
      </w:numPr>
    </w:pPr>
  </w:style>
  <w:style w:type="character" w:customStyle="1" w:styleId="apple-converted-space">
    <w:name w:val="apple-converted-space"/>
    <w:basedOn w:val="Domylnaczcionkaakapitu"/>
    <w:rsid w:val="00970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93750">
      <w:bodyDiv w:val="1"/>
      <w:marLeft w:val="0"/>
      <w:marRight w:val="0"/>
      <w:marTop w:val="0"/>
      <w:marBottom w:val="0"/>
      <w:divBdr>
        <w:top w:val="none" w:sz="0" w:space="0" w:color="auto"/>
        <w:left w:val="none" w:sz="0" w:space="0" w:color="auto"/>
        <w:bottom w:val="none" w:sz="0" w:space="0" w:color="auto"/>
        <w:right w:val="none" w:sz="0" w:space="0" w:color="auto"/>
      </w:divBdr>
      <w:divsChild>
        <w:div w:id="371468252">
          <w:marLeft w:val="821"/>
          <w:marRight w:val="0"/>
          <w:marTop w:val="0"/>
          <w:marBottom w:val="0"/>
          <w:divBdr>
            <w:top w:val="none" w:sz="0" w:space="0" w:color="auto"/>
            <w:left w:val="none" w:sz="0" w:space="0" w:color="auto"/>
            <w:bottom w:val="none" w:sz="0" w:space="0" w:color="auto"/>
            <w:right w:val="none" w:sz="0" w:space="0" w:color="auto"/>
          </w:divBdr>
        </w:div>
        <w:div w:id="1790775818">
          <w:marLeft w:val="821"/>
          <w:marRight w:val="0"/>
          <w:marTop w:val="0"/>
          <w:marBottom w:val="0"/>
          <w:divBdr>
            <w:top w:val="none" w:sz="0" w:space="0" w:color="auto"/>
            <w:left w:val="none" w:sz="0" w:space="0" w:color="auto"/>
            <w:bottom w:val="none" w:sz="0" w:space="0" w:color="auto"/>
            <w:right w:val="none" w:sz="0" w:space="0" w:color="auto"/>
          </w:divBdr>
        </w:div>
      </w:divsChild>
    </w:div>
    <w:div w:id="232087207">
      <w:bodyDiv w:val="1"/>
      <w:marLeft w:val="0"/>
      <w:marRight w:val="0"/>
      <w:marTop w:val="0"/>
      <w:marBottom w:val="0"/>
      <w:divBdr>
        <w:top w:val="none" w:sz="0" w:space="0" w:color="auto"/>
        <w:left w:val="none" w:sz="0" w:space="0" w:color="auto"/>
        <w:bottom w:val="none" w:sz="0" w:space="0" w:color="auto"/>
        <w:right w:val="none" w:sz="0" w:space="0" w:color="auto"/>
      </w:divBdr>
      <w:divsChild>
        <w:div w:id="740130301">
          <w:marLeft w:val="0"/>
          <w:marRight w:val="0"/>
          <w:marTop w:val="0"/>
          <w:marBottom w:val="0"/>
          <w:divBdr>
            <w:top w:val="none" w:sz="0" w:space="0" w:color="auto"/>
            <w:left w:val="none" w:sz="0" w:space="0" w:color="auto"/>
            <w:bottom w:val="none" w:sz="0" w:space="0" w:color="auto"/>
            <w:right w:val="none" w:sz="0" w:space="0" w:color="auto"/>
          </w:divBdr>
        </w:div>
        <w:div w:id="1867479450">
          <w:marLeft w:val="0"/>
          <w:marRight w:val="0"/>
          <w:marTop w:val="0"/>
          <w:marBottom w:val="0"/>
          <w:divBdr>
            <w:top w:val="none" w:sz="0" w:space="0" w:color="auto"/>
            <w:left w:val="none" w:sz="0" w:space="0" w:color="auto"/>
            <w:bottom w:val="none" w:sz="0" w:space="0" w:color="auto"/>
            <w:right w:val="none" w:sz="0" w:space="0" w:color="auto"/>
          </w:divBdr>
          <w:divsChild>
            <w:div w:id="2077851283">
              <w:marLeft w:val="0"/>
              <w:marRight w:val="0"/>
              <w:marTop w:val="0"/>
              <w:marBottom w:val="0"/>
              <w:divBdr>
                <w:top w:val="none" w:sz="0" w:space="0" w:color="auto"/>
                <w:left w:val="none" w:sz="0" w:space="0" w:color="auto"/>
                <w:bottom w:val="none" w:sz="0" w:space="0" w:color="auto"/>
                <w:right w:val="none" w:sz="0" w:space="0" w:color="auto"/>
              </w:divBdr>
            </w:div>
          </w:divsChild>
        </w:div>
        <w:div w:id="760372648">
          <w:marLeft w:val="0"/>
          <w:marRight w:val="0"/>
          <w:marTop w:val="0"/>
          <w:marBottom w:val="0"/>
          <w:divBdr>
            <w:top w:val="none" w:sz="0" w:space="0" w:color="auto"/>
            <w:left w:val="none" w:sz="0" w:space="0" w:color="auto"/>
            <w:bottom w:val="none" w:sz="0" w:space="0" w:color="auto"/>
            <w:right w:val="none" w:sz="0" w:space="0" w:color="auto"/>
          </w:divBdr>
          <w:divsChild>
            <w:div w:id="837813846">
              <w:marLeft w:val="0"/>
              <w:marRight w:val="0"/>
              <w:marTop w:val="0"/>
              <w:marBottom w:val="0"/>
              <w:divBdr>
                <w:top w:val="none" w:sz="0" w:space="0" w:color="auto"/>
                <w:left w:val="none" w:sz="0" w:space="0" w:color="auto"/>
                <w:bottom w:val="none" w:sz="0" w:space="0" w:color="auto"/>
                <w:right w:val="none" w:sz="0" w:space="0" w:color="auto"/>
              </w:divBdr>
            </w:div>
          </w:divsChild>
        </w:div>
        <w:div w:id="880752870">
          <w:marLeft w:val="0"/>
          <w:marRight w:val="0"/>
          <w:marTop w:val="0"/>
          <w:marBottom w:val="0"/>
          <w:divBdr>
            <w:top w:val="none" w:sz="0" w:space="0" w:color="auto"/>
            <w:left w:val="none" w:sz="0" w:space="0" w:color="auto"/>
            <w:bottom w:val="none" w:sz="0" w:space="0" w:color="auto"/>
            <w:right w:val="none" w:sz="0" w:space="0" w:color="auto"/>
          </w:divBdr>
          <w:divsChild>
            <w:div w:id="685328133">
              <w:marLeft w:val="0"/>
              <w:marRight w:val="0"/>
              <w:marTop w:val="0"/>
              <w:marBottom w:val="0"/>
              <w:divBdr>
                <w:top w:val="none" w:sz="0" w:space="0" w:color="auto"/>
                <w:left w:val="none" w:sz="0" w:space="0" w:color="auto"/>
                <w:bottom w:val="none" w:sz="0" w:space="0" w:color="auto"/>
                <w:right w:val="none" w:sz="0" w:space="0" w:color="auto"/>
              </w:divBdr>
            </w:div>
          </w:divsChild>
        </w:div>
        <w:div w:id="598875257">
          <w:marLeft w:val="0"/>
          <w:marRight w:val="0"/>
          <w:marTop w:val="0"/>
          <w:marBottom w:val="0"/>
          <w:divBdr>
            <w:top w:val="none" w:sz="0" w:space="0" w:color="auto"/>
            <w:left w:val="none" w:sz="0" w:space="0" w:color="auto"/>
            <w:bottom w:val="none" w:sz="0" w:space="0" w:color="auto"/>
            <w:right w:val="none" w:sz="0" w:space="0" w:color="auto"/>
          </w:divBdr>
          <w:divsChild>
            <w:div w:id="2045137103">
              <w:marLeft w:val="0"/>
              <w:marRight w:val="0"/>
              <w:marTop w:val="0"/>
              <w:marBottom w:val="0"/>
              <w:divBdr>
                <w:top w:val="none" w:sz="0" w:space="0" w:color="auto"/>
                <w:left w:val="none" w:sz="0" w:space="0" w:color="auto"/>
                <w:bottom w:val="none" w:sz="0" w:space="0" w:color="auto"/>
                <w:right w:val="none" w:sz="0" w:space="0" w:color="auto"/>
              </w:divBdr>
            </w:div>
          </w:divsChild>
        </w:div>
        <w:div w:id="1245409134">
          <w:marLeft w:val="0"/>
          <w:marRight w:val="0"/>
          <w:marTop w:val="0"/>
          <w:marBottom w:val="0"/>
          <w:divBdr>
            <w:top w:val="none" w:sz="0" w:space="0" w:color="auto"/>
            <w:left w:val="none" w:sz="0" w:space="0" w:color="auto"/>
            <w:bottom w:val="none" w:sz="0" w:space="0" w:color="auto"/>
            <w:right w:val="none" w:sz="0" w:space="0" w:color="auto"/>
          </w:divBdr>
          <w:divsChild>
            <w:div w:id="1679962274">
              <w:marLeft w:val="0"/>
              <w:marRight w:val="0"/>
              <w:marTop w:val="0"/>
              <w:marBottom w:val="0"/>
              <w:divBdr>
                <w:top w:val="none" w:sz="0" w:space="0" w:color="auto"/>
                <w:left w:val="none" w:sz="0" w:space="0" w:color="auto"/>
                <w:bottom w:val="none" w:sz="0" w:space="0" w:color="auto"/>
                <w:right w:val="none" w:sz="0" w:space="0" w:color="auto"/>
              </w:divBdr>
            </w:div>
          </w:divsChild>
        </w:div>
        <w:div w:id="622422132">
          <w:marLeft w:val="0"/>
          <w:marRight w:val="0"/>
          <w:marTop w:val="0"/>
          <w:marBottom w:val="0"/>
          <w:divBdr>
            <w:top w:val="none" w:sz="0" w:space="0" w:color="auto"/>
            <w:left w:val="none" w:sz="0" w:space="0" w:color="auto"/>
            <w:bottom w:val="none" w:sz="0" w:space="0" w:color="auto"/>
            <w:right w:val="none" w:sz="0" w:space="0" w:color="auto"/>
          </w:divBdr>
          <w:divsChild>
            <w:div w:id="1781990351">
              <w:marLeft w:val="0"/>
              <w:marRight w:val="0"/>
              <w:marTop w:val="0"/>
              <w:marBottom w:val="0"/>
              <w:divBdr>
                <w:top w:val="none" w:sz="0" w:space="0" w:color="auto"/>
                <w:left w:val="none" w:sz="0" w:space="0" w:color="auto"/>
                <w:bottom w:val="none" w:sz="0" w:space="0" w:color="auto"/>
                <w:right w:val="none" w:sz="0" w:space="0" w:color="auto"/>
              </w:divBdr>
            </w:div>
          </w:divsChild>
        </w:div>
        <w:div w:id="1420829507">
          <w:marLeft w:val="0"/>
          <w:marRight w:val="0"/>
          <w:marTop w:val="0"/>
          <w:marBottom w:val="0"/>
          <w:divBdr>
            <w:top w:val="none" w:sz="0" w:space="0" w:color="auto"/>
            <w:left w:val="none" w:sz="0" w:space="0" w:color="auto"/>
            <w:bottom w:val="none" w:sz="0" w:space="0" w:color="auto"/>
            <w:right w:val="none" w:sz="0" w:space="0" w:color="auto"/>
          </w:divBdr>
          <w:divsChild>
            <w:div w:id="1559123679">
              <w:marLeft w:val="0"/>
              <w:marRight w:val="0"/>
              <w:marTop w:val="0"/>
              <w:marBottom w:val="0"/>
              <w:divBdr>
                <w:top w:val="none" w:sz="0" w:space="0" w:color="auto"/>
                <w:left w:val="none" w:sz="0" w:space="0" w:color="auto"/>
                <w:bottom w:val="none" w:sz="0" w:space="0" w:color="auto"/>
                <w:right w:val="none" w:sz="0" w:space="0" w:color="auto"/>
              </w:divBdr>
            </w:div>
          </w:divsChild>
        </w:div>
        <w:div w:id="1590041152">
          <w:marLeft w:val="0"/>
          <w:marRight w:val="0"/>
          <w:marTop w:val="0"/>
          <w:marBottom w:val="0"/>
          <w:divBdr>
            <w:top w:val="none" w:sz="0" w:space="0" w:color="auto"/>
            <w:left w:val="none" w:sz="0" w:space="0" w:color="auto"/>
            <w:bottom w:val="none" w:sz="0" w:space="0" w:color="auto"/>
            <w:right w:val="none" w:sz="0" w:space="0" w:color="auto"/>
          </w:divBdr>
          <w:divsChild>
            <w:div w:id="17236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76994">
      <w:bodyDiv w:val="1"/>
      <w:marLeft w:val="0"/>
      <w:marRight w:val="0"/>
      <w:marTop w:val="0"/>
      <w:marBottom w:val="0"/>
      <w:divBdr>
        <w:top w:val="none" w:sz="0" w:space="0" w:color="auto"/>
        <w:left w:val="none" w:sz="0" w:space="0" w:color="auto"/>
        <w:bottom w:val="none" w:sz="0" w:space="0" w:color="auto"/>
        <w:right w:val="none" w:sz="0" w:space="0" w:color="auto"/>
      </w:divBdr>
    </w:div>
    <w:div w:id="397241849">
      <w:bodyDiv w:val="1"/>
      <w:marLeft w:val="0"/>
      <w:marRight w:val="0"/>
      <w:marTop w:val="0"/>
      <w:marBottom w:val="0"/>
      <w:divBdr>
        <w:top w:val="none" w:sz="0" w:space="0" w:color="auto"/>
        <w:left w:val="none" w:sz="0" w:space="0" w:color="auto"/>
        <w:bottom w:val="none" w:sz="0" w:space="0" w:color="auto"/>
        <w:right w:val="none" w:sz="0" w:space="0" w:color="auto"/>
      </w:divBdr>
    </w:div>
    <w:div w:id="465972381">
      <w:bodyDiv w:val="1"/>
      <w:marLeft w:val="0"/>
      <w:marRight w:val="0"/>
      <w:marTop w:val="0"/>
      <w:marBottom w:val="0"/>
      <w:divBdr>
        <w:top w:val="none" w:sz="0" w:space="0" w:color="auto"/>
        <w:left w:val="none" w:sz="0" w:space="0" w:color="auto"/>
        <w:bottom w:val="none" w:sz="0" w:space="0" w:color="auto"/>
        <w:right w:val="none" w:sz="0" w:space="0" w:color="auto"/>
      </w:divBdr>
      <w:divsChild>
        <w:div w:id="343940242">
          <w:marLeft w:val="547"/>
          <w:marRight w:val="0"/>
          <w:marTop w:val="0"/>
          <w:marBottom w:val="0"/>
          <w:divBdr>
            <w:top w:val="none" w:sz="0" w:space="0" w:color="auto"/>
            <w:left w:val="none" w:sz="0" w:space="0" w:color="auto"/>
            <w:bottom w:val="none" w:sz="0" w:space="0" w:color="auto"/>
            <w:right w:val="none" w:sz="0" w:space="0" w:color="auto"/>
          </w:divBdr>
        </w:div>
      </w:divsChild>
    </w:div>
    <w:div w:id="466632187">
      <w:bodyDiv w:val="1"/>
      <w:marLeft w:val="0"/>
      <w:marRight w:val="0"/>
      <w:marTop w:val="0"/>
      <w:marBottom w:val="0"/>
      <w:divBdr>
        <w:top w:val="none" w:sz="0" w:space="0" w:color="auto"/>
        <w:left w:val="none" w:sz="0" w:space="0" w:color="auto"/>
        <w:bottom w:val="none" w:sz="0" w:space="0" w:color="auto"/>
        <w:right w:val="none" w:sz="0" w:space="0" w:color="auto"/>
      </w:divBdr>
      <w:divsChild>
        <w:div w:id="331029033">
          <w:marLeft w:val="0"/>
          <w:marRight w:val="0"/>
          <w:marTop w:val="72"/>
          <w:marBottom w:val="0"/>
          <w:divBdr>
            <w:top w:val="none" w:sz="0" w:space="0" w:color="auto"/>
            <w:left w:val="none" w:sz="0" w:space="0" w:color="auto"/>
            <w:bottom w:val="none" w:sz="0" w:space="0" w:color="auto"/>
            <w:right w:val="none" w:sz="0" w:space="0" w:color="auto"/>
          </w:divBdr>
        </w:div>
        <w:div w:id="1656912928">
          <w:marLeft w:val="0"/>
          <w:marRight w:val="0"/>
          <w:marTop w:val="72"/>
          <w:marBottom w:val="0"/>
          <w:divBdr>
            <w:top w:val="none" w:sz="0" w:space="0" w:color="auto"/>
            <w:left w:val="none" w:sz="0" w:space="0" w:color="auto"/>
            <w:bottom w:val="none" w:sz="0" w:space="0" w:color="auto"/>
            <w:right w:val="none" w:sz="0" w:space="0" w:color="auto"/>
          </w:divBdr>
          <w:divsChild>
            <w:div w:id="824586716">
              <w:marLeft w:val="360"/>
              <w:marRight w:val="0"/>
              <w:marTop w:val="0"/>
              <w:marBottom w:val="72"/>
              <w:divBdr>
                <w:top w:val="none" w:sz="0" w:space="0" w:color="auto"/>
                <w:left w:val="none" w:sz="0" w:space="0" w:color="auto"/>
                <w:bottom w:val="none" w:sz="0" w:space="0" w:color="auto"/>
                <w:right w:val="none" w:sz="0" w:space="0" w:color="auto"/>
              </w:divBdr>
            </w:div>
            <w:div w:id="1712152083">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502162410">
      <w:bodyDiv w:val="1"/>
      <w:marLeft w:val="0"/>
      <w:marRight w:val="0"/>
      <w:marTop w:val="0"/>
      <w:marBottom w:val="0"/>
      <w:divBdr>
        <w:top w:val="none" w:sz="0" w:space="0" w:color="auto"/>
        <w:left w:val="none" w:sz="0" w:space="0" w:color="auto"/>
        <w:bottom w:val="none" w:sz="0" w:space="0" w:color="auto"/>
        <w:right w:val="none" w:sz="0" w:space="0" w:color="auto"/>
      </w:divBdr>
    </w:div>
    <w:div w:id="540629121">
      <w:bodyDiv w:val="1"/>
      <w:marLeft w:val="0"/>
      <w:marRight w:val="0"/>
      <w:marTop w:val="0"/>
      <w:marBottom w:val="0"/>
      <w:divBdr>
        <w:top w:val="none" w:sz="0" w:space="0" w:color="auto"/>
        <w:left w:val="none" w:sz="0" w:space="0" w:color="auto"/>
        <w:bottom w:val="none" w:sz="0" w:space="0" w:color="auto"/>
        <w:right w:val="none" w:sz="0" w:space="0" w:color="auto"/>
      </w:divBdr>
    </w:div>
    <w:div w:id="573079005">
      <w:bodyDiv w:val="1"/>
      <w:marLeft w:val="0"/>
      <w:marRight w:val="0"/>
      <w:marTop w:val="0"/>
      <w:marBottom w:val="0"/>
      <w:divBdr>
        <w:top w:val="none" w:sz="0" w:space="0" w:color="auto"/>
        <w:left w:val="none" w:sz="0" w:space="0" w:color="auto"/>
        <w:bottom w:val="none" w:sz="0" w:space="0" w:color="auto"/>
        <w:right w:val="none" w:sz="0" w:space="0" w:color="auto"/>
      </w:divBdr>
    </w:div>
    <w:div w:id="585697272">
      <w:bodyDiv w:val="1"/>
      <w:marLeft w:val="0"/>
      <w:marRight w:val="0"/>
      <w:marTop w:val="0"/>
      <w:marBottom w:val="0"/>
      <w:divBdr>
        <w:top w:val="none" w:sz="0" w:space="0" w:color="auto"/>
        <w:left w:val="none" w:sz="0" w:space="0" w:color="auto"/>
        <w:bottom w:val="none" w:sz="0" w:space="0" w:color="auto"/>
        <w:right w:val="none" w:sz="0" w:space="0" w:color="auto"/>
      </w:divBdr>
    </w:div>
    <w:div w:id="630476047">
      <w:bodyDiv w:val="1"/>
      <w:marLeft w:val="0"/>
      <w:marRight w:val="0"/>
      <w:marTop w:val="0"/>
      <w:marBottom w:val="0"/>
      <w:divBdr>
        <w:top w:val="none" w:sz="0" w:space="0" w:color="auto"/>
        <w:left w:val="none" w:sz="0" w:space="0" w:color="auto"/>
        <w:bottom w:val="none" w:sz="0" w:space="0" w:color="auto"/>
        <w:right w:val="none" w:sz="0" w:space="0" w:color="auto"/>
      </w:divBdr>
    </w:div>
    <w:div w:id="652374659">
      <w:bodyDiv w:val="1"/>
      <w:marLeft w:val="0"/>
      <w:marRight w:val="0"/>
      <w:marTop w:val="0"/>
      <w:marBottom w:val="0"/>
      <w:divBdr>
        <w:top w:val="none" w:sz="0" w:space="0" w:color="auto"/>
        <w:left w:val="none" w:sz="0" w:space="0" w:color="auto"/>
        <w:bottom w:val="none" w:sz="0" w:space="0" w:color="auto"/>
        <w:right w:val="none" w:sz="0" w:space="0" w:color="auto"/>
      </w:divBdr>
    </w:div>
    <w:div w:id="695079646">
      <w:bodyDiv w:val="1"/>
      <w:marLeft w:val="0"/>
      <w:marRight w:val="0"/>
      <w:marTop w:val="0"/>
      <w:marBottom w:val="0"/>
      <w:divBdr>
        <w:top w:val="none" w:sz="0" w:space="0" w:color="auto"/>
        <w:left w:val="none" w:sz="0" w:space="0" w:color="auto"/>
        <w:bottom w:val="none" w:sz="0" w:space="0" w:color="auto"/>
        <w:right w:val="none" w:sz="0" w:space="0" w:color="auto"/>
      </w:divBdr>
      <w:divsChild>
        <w:div w:id="1766996200">
          <w:marLeft w:val="0"/>
          <w:marRight w:val="0"/>
          <w:marTop w:val="0"/>
          <w:marBottom w:val="0"/>
          <w:divBdr>
            <w:top w:val="none" w:sz="0" w:space="0" w:color="auto"/>
            <w:left w:val="none" w:sz="0" w:space="0" w:color="auto"/>
            <w:bottom w:val="none" w:sz="0" w:space="0" w:color="auto"/>
            <w:right w:val="none" w:sz="0" w:space="0" w:color="auto"/>
          </w:divBdr>
          <w:divsChild>
            <w:div w:id="1764378058">
              <w:marLeft w:val="0"/>
              <w:marRight w:val="0"/>
              <w:marTop w:val="0"/>
              <w:marBottom w:val="0"/>
              <w:divBdr>
                <w:top w:val="none" w:sz="0" w:space="0" w:color="auto"/>
                <w:left w:val="none" w:sz="0" w:space="0" w:color="auto"/>
                <w:bottom w:val="none" w:sz="0" w:space="0" w:color="auto"/>
                <w:right w:val="none" w:sz="0" w:space="0" w:color="auto"/>
              </w:divBdr>
              <w:divsChild>
                <w:div w:id="93736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925343">
      <w:bodyDiv w:val="1"/>
      <w:marLeft w:val="0"/>
      <w:marRight w:val="0"/>
      <w:marTop w:val="0"/>
      <w:marBottom w:val="0"/>
      <w:divBdr>
        <w:top w:val="none" w:sz="0" w:space="0" w:color="auto"/>
        <w:left w:val="none" w:sz="0" w:space="0" w:color="auto"/>
        <w:bottom w:val="none" w:sz="0" w:space="0" w:color="auto"/>
        <w:right w:val="none" w:sz="0" w:space="0" w:color="auto"/>
      </w:divBdr>
    </w:div>
    <w:div w:id="746927889">
      <w:bodyDiv w:val="1"/>
      <w:marLeft w:val="0"/>
      <w:marRight w:val="0"/>
      <w:marTop w:val="0"/>
      <w:marBottom w:val="0"/>
      <w:divBdr>
        <w:top w:val="none" w:sz="0" w:space="0" w:color="auto"/>
        <w:left w:val="none" w:sz="0" w:space="0" w:color="auto"/>
        <w:bottom w:val="none" w:sz="0" w:space="0" w:color="auto"/>
        <w:right w:val="none" w:sz="0" w:space="0" w:color="auto"/>
      </w:divBdr>
    </w:div>
    <w:div w:id="756439214">
      <w:bodyDiv w:val="1"/>
      <w:marLeft w:val="0"/>
      <w:marRight w:val="0"/>
      <w:marTop w:val="0"/>
      <w:marBottom w:val="0"/>
      <w:divBdr>
        <w:top w:val="none" w:sz="0" w:space="0" w:color="auto"/>
        <w:left w:val="none" w:sz="0" w:space="0" w:color="auto"/>
        <w:bottom w:val="none" w:sz="0" w:space="0" w:color="auto"/>
        <w:right w:val="none" w:sz="0" w:space="0" w:color="auto"/>
      </w:divBdr>
    </w:div>
    <w:div w:id="895820859">
      <w:bodyDiv w:val="1"/>
      <w:marLeft w:val="0"/>
      <w:marRight w:val="0"/>
      <w:marTop w:val="0"/>
      <w:marBottom w:val="0"/>
      <w:divBdr>
        <w:top w:val="none" w:sz="0" w:space="0" w:color="auto"/>
        <w:left w:val="none" w:sz="0" w:space="0" w:color="auto"/>
        <w:bottom w:val="none" w:sz="0" w:space="0" w:color="auto"/>
        <w:right w:val="none" w:sz="0" w:space="0" w:color="auto"/>
      </w:divBdr>
    </w:div>
    <w:div w:id="908540262">
      <w:bodyDiv w:val="1"/>
      <w:marLeft w:val="0"/>
      <w:marRight w:val="0"/>
      <w:marTop w:val="0"/>
      <w:marBottom w:val="0"/>
      <w:divBdr>
        <w:top w:val="none" w:sz="0" w:space="0" w:color="auto"/>
        <w:left w:val="none" w:sz="0" w:space="0" w:color="auto"/>
        <w:bottom w:val="none" w:sz="0" w:space="0" w:color="auto"/>
        <w:right w:val="none" w:sz="0" w:space="0" w:color="auto"/>
      </w:divBdr>
    </w:div>
    <w:div w:id="932130873">
      <w:bodyDiv w:val="1"/>
      <w:marLeft w:val="0"/>
      <w:marRight w:val="0"/>
      <w:marTop w:val="0"/>
      <w:marBottom w:val="0"/>
      <w:divBdr>
        <w:top w:val="none" w:sz="0" w:space="0" w:color="auto"/>
        <w:left w:val="none" w:sz="0" w:space="0" w:color="auto"/>
        <w:bottom w:val="none" w:sz="0" w:space="0" w:color="auto"/>
        <w:right w:val="none" w:sz="0" w:space="0" w:color="auto"/>
      </w:divBdr>
      <w:divsChild>
        <w:div w:id="394470647">
          <w:marLeft w:val="749"/>
          <w:marRight w:val="0"/>
          <w:marTop w:val="0"/>
          <w:marBottom w:val="0"/>
          <w:divBdr>
            <w:top w:val="none" w:sz="0" w:space="0" w:color="auto"/>
            <w:left w:val="none" w:sz="0" w:space="0" w:color="auto"/>
            <w:bottom w:val="none" w:sz="0" w:space="0" w:color="auto"/>
            <w:right w:val="none" w:sz="0" w:space="0" w:color="auto"/>
          </w:divBdr>
        </w:div>
        <w:div w:id="442380071">
          <w:marLeft w:val="749"/>
          <w:marRight w:val="0"/>
          <w:marTop w:val="0"/>
          <w:marBottom w:val="0"/>
          <w:divBdr>
            <w:top w:val="none" w:sz="0" w:space="0" w:color="auto"/>
            <w:left w:val="none" w:sz="0" w:space="0" w:color="auto"/>
            <w:bottom w:val="none" w:sz="0" w:space="0" w:color="auto"/>
            <w:right w:val="none" w:sz="0" w:space="0" w:color="auto"/>
          </w:divBdr>
        </w:div>
        <w:div w:id="1514806185">
          <w:marLeft w:val="749"/>
          <w:marRight w:val="0"/>
          <w:marTop w:val="0"/>
          <w:marBottom w:val="0"/>
          <w:divBdr>
            <w:top w:val="none" w:sz="0" w:space="0" w:color="auto"/>
            <w:left w:val="none" w:sz="0" w:space="0" w:color="auto"/>
            <w:bottom w:val="none" w:sz="0" w:space="0" w:color="auto"/>
            <w:right w:val="none" w:sz="0" w:space="0" w:color="auto"/>
          </w:divBdr>
        </w:div>
      </w:divsChild>
    </w:div>
    <w:div w:id="1033120215">
      <w:bodyDiv w:val="1"/>
      <w:marLeft w:val="0"/>
      <w:marRight w:val="0"/>
      <w:marTop w:val="0"/>
      <w:marBottom w:val="0"/>
      <w:divBdr>
        <w:top w:val="none" w:sz="0" w:space="0" w:color="auto"/>
        <w:left w:val="none" w:sz="0" w:space="0" w:color="auto"/>
        <w:bottom w:val="none" w:sz="0" w:space="0" w:color="auto"/>
        <w:right w:val="none" w:sz="0" w:space="0" w:color="auto"/>
      </w:divBdr>
    </w:div>
    <w:div w:id="1033848974">
      <w:bodyDiv w:val="1"/>
      <w:marLeft w:val="0"/>
      <w:marRight w:val="0"/>
      <w:marTop w:val="0"/>
      <w:marBottom w:val="0"/>
      <w:divBdr>
        <w:top w:val="none" w:sz="0" w:space="0" w:color="auto"/>
        <w:left w:val="none" w:sz="0" w:space="0" w:color="auto"/>
        <w:bottom w:val="none" w:sz="0" w:space="0" w:color="auto"/>
        <w:right w:val="none" w:sz="0" w:space="0" w:color="auto"/>
      </w:divBdr>
    </w:div>
    <w:div w:id="1072770842">
      <w:bodyDiv w:val="1"/>
      <w:marLeft w:val="0"/>
      <w:marRight w:val="0"/>
      <w:marTop w:val="0"/>
      <w:marBottom w:val="0"/>
      <w:divBdr>
        <w:top w:val="none" w:sz="0" w:space="0" w:color="auto"/>
        <w:left w:val="none" w:sz="0" w:space="0" w:color="auto"/>
        <w:bottom w:val="none" w:sz="0" w:space="0" w:color="auto"/>
        <w:right w:val="none" w:sz="0" w:space="0" w:color="auto"/>
      </w:divBdr>
    </w:div>
    <w:div w:id="1104419495">
      <w:bodyDiv w:val="1"/>
      <w:marLeft w:val="0"/>
      <w:marRight w:val="0"/>
      <w:marTop w:val="0"/>
      <w:marBottom w:val="0"/>
      <w:divBdr>
        <w:top w:val="none" w:sz="0" w:space="0" w:color="auto"/>
        <w:left w:val="none" w:sz="0" w:space="0" w:color="auto"/>
        <w:bottom w:val="none" w:sz="0" w:space="0" w:color="auto"/>
        <w:right w:val="none" w:sz="0" w:space="0" w:color="auto"/>
      </w:divBdr>
    </w:div>
    <w:div w:id="1108429845">
      <w:bodyDiv w:val="1"/>
      <w:marLeft w:val="0"/>
      <w:marRight w:val="0"/>
      <w:marTop w:val="0"/>
      <w:marBottom w:val="0"/>
      <w:divBdr>
        <w:top w:val="none" w:sz="0" w:space="0" w:color="auto"/>
        <w:left w:val="none" w:sz="0" w:space="0" w:color="auto"/>
        <w:bottom w:val="none" w:sz="0" w:space="0" w:color="auto"/>
        <w:right w:val="none" w:sz="0" w:space="0" w:color="auto"/>
      </w:divBdr>
    </w:div>
    <w:div w:id="1222794186">
      <w:bodyDiv w:val="1"/>
      <w:marLeft w:val="0"/>
      <w:marRight w:val="0"/>
      <w:marTop w:val="0"/>
      <w:marBottom w:val="0"/>
      <w:divBdr>
        <w:top w:val="none" w:sz="0" w:space="0" w:color="auto"/>
        <w:left w:val="none" w:sz="0" w:space="0" w:color="auto"/>
        <w:bottom w:val="none" w:sz="0" w:space="0" w:color="auto"/>
        <w:right w:val="none" w:sz="0" w:space="0" w:color="auto"/>
      </w:divBdr>
    </w:div>
    <w:div w:id="1314531851">
      <w:bodyDiv w:val="1"/>
      <w:marLeft w:val="0"/>
      <w:marRight w:val="0"/>
      <w:marTop w:val="0"/>
      <w:marBottom w:val="0"/>
      <w:divBdr>
        <w:top w:val="none" w:sz="0" w:space="0" w:color="auto"/>
        <w:left w:val="none" w:sz="0" w:space="0" w:color="auto"/>
        <w:bottom w:val="none" w:sz="0" w:space="0" w:color="auto"/>
        <w:right w:val="none" w:sz="0" w:space="0" w:color="auto"/>
      </w:divBdr>
    </w:div>
    <w:div w:id="1360623444">
      <w:bodyDiv w:val="1"/>
      <w:marLeft w:val="0"/>
      <w:marRight w:val="0"/>
      <w:marTop w:val="0"/>
      <w:marBottom w:val="0"/>
      <w:divBdr>
        <w:top w:val="none" w:sz="0" w:space="0" w:color="auto"/>
        <w:left w:val="none" w:sz="0" w:space="0" w:color="auto"/>
        <w:bottom w:val="none" w:sz="0" w:space="0" w:color="auto"/>
        <w:right w:val="none" w:sz="0" w:space="0" w:color="auto"/>
      </w:divBdr>
    </w:div>
    <w:div w:id="1400782820">
      <w:bodyDiv w:val="1"/>
      <w:marLeft w:val="0"/>
      <w:marRight w:val="0"/>
      <w:marTop w:val="0"/>
      <w:marBottom w:val="0"/>
      <w:divBdr>
        <w:top w:val="none" w:sz="0" w:space="0" w:color="auto"/>
        <w:left w:val="none" w:sz="0" w:space="0" w:color="auto"/>
        <w:bottom w:val="none" w:sz="0" w:space="0" w:color="auto"/>
        <w:right w:val="none" w:sz="0" w:space="0" w:color="auto"/>
      </w:divBdr>
    </w:div>
    <w:div w:id="1410887855">
      <w:bodyDiv w:val="1"/>
      <w:marLeft w:val="0"/>
      <w:marRight w:val="0"/>
      <w:marTop w:val="0"/>
      <w:marBottom w:val="0"/>
      <w:divBdr>
        <w:top w:val="none" w:sz="0" w:space="0" w:color="auto"/>
        <w:left w:val="none" w:sz="0" w:space="0" w:color="auto"/>
        <w:bottom w:val="none" w:sz="0" w:space="0" w:color="auto"/>
        <w:right w:val="none" w:sz="0" w:space="0" w:color="auto"/>
      </w:divBdr>
    </w:div>
    <w:div w:id="1414475240">
      <w:bodyDiv w:val="1"/>
      <w:marLeft w:val="0"/>
      <w:marRight w:val="0"/>
      <w:marTop w:val="0"/>
      <w:marBottom w:val="0"/>
      <w:divBdr>
        <w:top w:val="none" w:sz="0" w:space="0" w:color="auto"/>
        <w:left w:val="none" w:sz="0" w:space="0" w:color="auto"/>
        <w:bottom w:val="none" w:sz="0" w:space="0" w:color="auto"/>
        <w:right w:val="none" w:sz="0" w:space="0" w:color="auto"/>
      </w:divBdr>
    </w:div>
    <w:div w:id="1505124755">
      <w:bodyDiv w:val="1"/>
      <w:marLeft w:val="0"/>
      <w:marRight w:val="0"/>
      <w:marTop w:val="0"/>
      <w:marBottom w:val="0"/>
      <w:divBdr>
        <w:top w:val="none" w:sz="0" w:space="0" w:color="auto"/>
        <w:left w:val="none" w:sz="0" w:space="0" w:color="auto"/>
        <w:bottom w:val="none" w:sz="0" w:space="0" w:color="auto"/>
        <w:right w:val="none" w:sz="0" w:space="0" w:color="auto"/>
      </w:divBdr>
    </w:div>
    <w:div w:id="1535389139">
      <w:bodyDiv w:val="1"/>
      <w:marLeft w:val="0"/>
      <w:marRight w:val="0"/>
      <w:marTop w:val="0"/>
      <w:marBottom w:val="0"/>
      <w:divBdr>
        <w:top w:val="none" w:sz="0" w:space="0" w:color="auto"/>
        <w:left w:val="none" w:sz="0" w:space="0" w:color="auto"/>
        <w:bottom w:val="none" w:sz="0" w:space="0" w:color="auto"/>
        <w:right w:val="none" w:sz="0" w:space="0" w:color="auto"/>
      </w:divBdr>
    </w:div>
    <w:div w:id="1567912346">
      <w:bodyDiv w:val="1"/>
      <w:marLeft w:val="0"/>
      <w:marRight w:val="0"/>
      <w:marTop w:val="0"/>
      <w:marBottom w:val="0"/>
      <w:divBdr>
        <w:top w:val="none" w:sz="0" w:space="0" w:color="auto"/>
        <w:left w:val="none" w:sz="0" w:space="0" w:color="auto"/>
        <w:bottom w:val="none" w:sz="0" w:space="0" w:color="auto"/>
        <w:right w:val="none" w:sz="0" w:space="0" w:color="auto"/>
      </w:divBdr>
    </w:div>
    <w:div w:id="1612735508">
      <w:bodyDiv w:val="1"/>
      <w:marLeft w:val="0"/>
      <w:marRight w:val="0"/>
      <w:marTop w:val="0"/>
      <w:marBottom w:val="0"/>
      <w:divBdr>
        <w:top w:val="none" w:sz="0" w:space="0" w:color="auto"/>
        <w:left w:val="none" w:sz="0" w:space="0" w:color="auto"/>
        <w:bottom w:val="none" w:sz="0" w:space="0" w:color="auto"/>
        <w:right w:val="none" w:sz="0" w:space="0" w:color="auto"/>
      </w:divBdr>
    </w:div>
    <w:div w:id="1620843385">
      <w:bodyDiv w:val="1"/>
      <w:marLeft w:val="0"/>
      <w:marRight w:val="0"/>
      <w:marTop w:val="0"/>
      <w:marBottom w:val="0"/>
      <w:divBdr>
        <w:top w:val="none" w:sz="0" w:space="0" w:color="auto"/>
        <w:left w:val="none" w:sz="0" w:space="0" w:color="auto"/>
        <w:bottom w:val="none" w:sz="0" w:space="0" w:color="auto"/>
        <w:right w:val="none" w:sz="0" w:space="0" w:color="auto"/>
      </w:divBdr>
    </w:div>
    <w:div w:id="1680500103">
      <w:bodyDiv w:val="1"/>
      <w:marLeft w:val="0"/>
      <w:marRight w:val="0"/>
      <w:marTop w:val="0"/>
      <w:marBottom w:val="0"/>
      <w:divBdr>
        <w:top w:val="none" w:sz="0" w:space="0" w:color="auto"/>
        <w:left w:val="none" w:sz="0" w:space="0" w:color="auto"/>
        <w:bottom w:val="none" w:sz="0" w:space="0" w:color="auto"/>
        <w:right w:val="none" w:sz="0" w:space="0" w:color="auto"/>
      </w:divBdr>
    </w:div>
    <w:div w:id="1731419182">
      <w:bodyDiv w:val="1"/>
      <w:marLeft w:val="0"/>
      <w:marRight w:val="0"/>
      <w:marTop w:val="0"/>
      <w:marBottom w:val="0"/>
      <w:divBdr>
        <w:top w:val="none" w:sz="0" w:space="0" w:color="auto"/>
        <w:left w:val="none" w:sz="0" w:space="0" w:color="auto"/>
        <w:bottom w:val="none" w:sz="0" w:space="0" w:color="auto"/>
        <w:right w:val="none" w:sz="0" w:space="0" w:color="auto"/>
      </w:divBdr>
    </w:div>
    <w:div w:id="1761175573">
      <w:bodyDiv w:val="1"/>
      <w:marLeft w:val="0"/>
      <w:marRight w:val="0"/>
      <w:marTop w:val="0"/>
      <w:marBottom w:val="0"/>
      <w:divBdr>
        <w:top w:val="none" w:sz="0" w:space="0" w:color="auto"/>
        <w:left w:val="none" w:sz="0" w:space="0" w:color="auto"/>
        <w:bottom w:val="none" w:sz="0" w:space="0" w:color="auto"/>
        <w:right w:val="none" w:sz="0" w:space="0" w:color="auto"/>
      </w:divBdr>
    </w:div>
    <w:div w:id="1857645721">
      <w:bodyDiv w:val="1"/>
      <w:marLeft w:val="0"/>
      <w:marRight w:val="0"/>
      <w:marTop w:val="0"/>
      <w:marBottom w:val="0"/>
      <w:divBdr>
        <w:top w:val="none" w:sz="0" w:space="0" w:color="auto"/>
        <w:left w:val="none" w:sz="0" w:space="0" w:color="auto"/>
        <w:bottom w:val="none" w:sz="0" w:space="0" w:color="auto"/>
        <w:right w:val="none" w:sz="0" w:space="0" w:color="auto"/>
      </w:divBdr>
    </w:div>
    <w:div w:id="1969160996">
      <w:bodyDiv w:val="1"/>
      <w:marLeft w:val="0"/>
      <w:marRight w:val="0"/>
      <w:marTop w:val="0"/>
      <w:marBottom w:val="0"/>
      <w:divBdr>
        <w:top w:val="none" w:sz="0" w:space="0" w:color="auto"/>
        <w:left w:val="none" w:sz="0" w:space="0" w:color="auto"/>
        <w:bottom w:val="none" w:sz="0" w:space="0" w:color="auto"/>
        <w:right w:val="none" w:sz="0" w:space="0" w:color="auto"/>
      </w:divBdr>
    </w:div>
    <w:div w:id="1984968189">
      <w:bodyDiv w:val="1"/>
      <w:marLeft w:val="0"/>
      <w:marRight w:val="0"/>
      <w:marTop w:val="0"/>
      <w:marBottom w:val="0"/>
      <w:divBdr>
        <w:top w:val="none" w:sz="0" w:space="0" w:color="auto"/>
        <w:left w:val="none" w:sz="0" w:space="0" w:color="auto"/>
        <w:bottom w:val="none" w:sz="0" w:space="0" w:color="auto"/>
        <w:right w:val="none" w:sz="0" w:space="0" w:color="auto"/>
      </w:divBdr>
    </w:div>
    <w:div w:id="2038657483">
      <w:bodyDiv w:val="1"/>
      <w:marLeft w:val="0"/>
      <w:marRight w:val="0"/>
      <w:marTop w:val="0"/>
      <w:marBottom w:val="0"/>
      <w:divBdr>
        <w:top w:val="none" w:sz="0" w:space="0" w:color="auto"/>
        <w:left w:val="none" w:sz="0" w:space="0" w:color="auto"/>
        <w:bottom w:val="none" w:sz="0" w:space="0" w:color="auto"/>
        <w:right w:val="none" w:sz="0" w:space="0" w:color="auto"/>
      </w:divBdr>
      <w:divsChild>
        <w:div w:id="1136526683">
          <w:marLeft w:val="360"/>
          <w:marRight w:val="0"/>
          <w:marTop w:val="0"/>
          <w:marBottom w:val="0"/>
          <w:divBdr>
            <w:top w:val="none" w:sz="0" w:space="0" w:color="auto"/>
            <w:left w:val="none" w:sz="0" w:space="0" w:color="auto"/>
            <w:bottom w:val="none" w:sz="0" w:space="0" w:color="auto"/>
            <w:right w:val="none" w:sz="0" w:space="0" w:color="auto"/>
          </w:divBdr>
        </w:div>
        <w:div w:id="2006128875">
          <w:marLeft w:val="36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akty-prawne/dzu-dziennik-ustaw/kodeks-karny-16798683/art-258" TargetMode="External"/><Relationship Id="rId13" Type="http://schemas.openxmlformats.org/officeDocument/2006/relationships/hyperlink" Target="https://sip.lex.pl/akty-prawne/dzu-dziennik-ustaw/refundacja-lekow-srodkow-spozywczych-specjalnego-przeznaczenia-17712396/art-54" TargetMode="External"/><Relationship Id="rId18" Type="http://schemas.openxmlformats.org/officeDocument/2006/relationships/hyperlink" Target="https://sip.lex.pl/akty-prawne/dzu-dziennik-ustaw/kodeks-karny-16798683/art-296" TargetMode="External"/><Relationship Id="rId26" Type="http://schemas.openxmlformats.org/officeDocument/2006/relationships/hyperlink" Target="mailto:kancelaria@cez.gov.pl" TargetMode="External"/><Relationship Id="rId3" Type="http://schemas.openxmlformats.org/officeDocument/2006/relationships/styles" Target="styles.xml"/><Relationship Id="rId21" Type="http://schemas.openxmlformats.org/officeDocument/2006/relationships/hyperlink" Target="https://sip.lex.pl/akty-prawne/dzu-dziennik-ustaw/kodeks-karny-16798683" TargetMode="External"/><Relationship Id="rId7" Type="http://schemas.openxmlformats.org/officeDocument/2006/relationships/endnotes" Target="endnotes.xml"/><Relationship Id="rId12" Type="http://schemas.openxmlformats.org/officeDocument/2006/relationships/hyperlink" Target="https://sip.lex.pl/akty-prawne/dzu-dziennik-ustaw/sport-17631344/art-46" TargetMode="External"/><Relationship Id="rId17" Type="http://schemas.openxmlformats.org/officeDocument/2006/relationships/hyperlink" Target="https://sip.lex.pl/akty-prawne/dzu-dziennik-ustaw/skutki-powierzania-wykonywania-pracy-cudzoziemcom-przebywajacym-17896506/art-9" TargetMode="External"/><Relationship Id="rId25"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sip.lex.pl/akty-prawne/dzu-dziennik-ustaw/kodeks-karny-16798683/art-115" TargetMode="External"/><Relationship Id="rId20" Type="http://schemas.openxmlformats.org/officeDocument/2006/relationships/hyperlink" Target="https://sip.lex.pl/akty-prawne/dzu-dziennik-ustaw/kodeks-karny-16798683/art-270"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akty-prawne/dzu-dziennik-ustaw/sport-17631344/art-250-a" TargetMode="External"/><Relationship Id="rId24"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x.pl/akty-prawne/dzu-dziennik-ustaw/kodeks-karny-16798683/art-299" TargetMode="External"/><Relationship Id="rId23" Type="http://schemas.openxmlformats.org/officeDocument/2006/relationships/hyperlink" Target="https://sip.lex.pl/akty-prawne/dzu-dziennik-ustaw/prawo-ochrony-srodowiska-16901353" TargetMode="External"/><Relationship Id="rId28" Type="http://schemas.openxmlformats.org/officeDocument/2006/relationships/fontTable" Target="fontTable.xml"/><Relationship Id="rId10" Type="http://schemas.openxmlformats.org/officeDocument/2006/relationships/hyperlink" Target="https://sip.lex.pl/akty-prawne/dzu-dziennik-ustaw/kodeks-karny-16798683/art-228" TargetMode="External"/><Relationship Id="rId19" Type="http://schemas.openxmlformats.org/officeDocument/2006/relationships/hyperlink" Target="https://sip.lex.pl/akty-prawne/dzu-dziennik-ustaw/kodeks-karny-16798683/art-286" TargetMode="External"/><Relationship Id="rId4" Type="http://schemas.openxmlformats.org/officeDocument/2006/relationships/settings" Target="settings.xml"/><Relationship Id="rId9" Type="http://schemas.openxmlformats.org/officeDocument/2006/relationships/hyperlink" Target="https://sip.lex.pl/akty-prawne/dzu-dziennik-ustaw/kodeks-karny-16798683/art-189-a" TargetMode="External"/><Relationship Id="rId14" Type="http://schemas.openxmlformats.org/officeDocument/2006/relationships/hyperlink" Target="https://sip.lex.pl/akty-prawne/dzu-dziennik-ustaw/kodeks-karny-16798683/art-165-a" TargetMode="External"/><Relationship Id="rId22" Type="http://schemas.openxmlformats.org/officeDocument/2006/relationships/hyperlink" Target="https://sip.lex.pl/akty-prawne/dzu-dziennik-ustaw/kodeks-karny-16798683"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7A8A3-E400-45D5-BB99-C13698145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56</Pages>
  <Words>20404</Words>
  <Characters>122430</Characters>
  <Application>Microsoft Office Word</Application>
  <DocSecurity>0</DocSecurity>
  <Lines>1020</Lines>
  <Paragraphs>285</Paragraphs>
  <ScaleCrop>false</ScaleCrop>
  <HeadingPairs>
    <vt:vector size="2" baseType="variant">
      <vt:variant>
        <vt:lpstr>Tytuł</vt:lpstr>
      </vt:variant>
      <vt:variant>
        <vt:i4>1</vt:i4>
      </vt:variant>
    </vt:vector>
  </HeadingPairs>
  <TitlesOfParts>
    <vt:vector size="1" baseType="lpstr">
      <vt:lpstr>SWZ bez negocjacji</vt:lpstr>
    </vt:vector>
  </TitlesOfParts>
  <Manager/>
  <Company/>
  <LinksUpToDate>false</LinksUpToDate>
  <CharactersWithSpaces>142549</CharactersWithSpaces>
  <SharedDoc>false</SharedDoc>
  <HyperlinkBase/>
  <HLinks>
    <vt:vector size="48" baseType="variant">
      <vt:variant>
        <vt:i4>393298</vt:i4>
      </vt:variant>
      <vt:variant>
        <vt:i4>21</vt:i4>
      </vt:variant>
      <vt:variant>
        <vt:i4>0</vt:i4>
      </vt:variant>
      <vt:variant>
        <vt:i4>5</vt:i4>
      </vt:variant>
      <vt:variant>
        <vt:lpwstr>https://sip.lex.pl/</vt:lpwstr>
      </vt:variant>
      <vt:variant>
        <vt:lpwstr>/document/17337528?cm=DOCUMENT</vt:lpwstr>
      </vt:variant>
      <vt:variant>
        <vt:i4>393298</vt:i4>
      </vt:variant>
      <vt:variant>
        <vt:i4>18</vt:i4>
      </vt:variant>
      <vt:variant>
        <vt:i4>0</vt:i4>
      </vt:variant>
      <vt:variant>
        <vt:i4>5</vt:i4>
      </vt:variant>
      <vt:variant>
        <vt:lpwstr>https://sip.lex.pl/</vt:lpwstr>
      </vt:variant>
      <vt:variant>
        <vt:lpwstr>/document/17337528?cm=DOCUMENT</vt:lpwstr>
      </vt:variant>
      <vt:variant>
        <vt:i4>4653075</vt:i4>
      </vt:variant>
      <vt:variant>
        <vt:i4>15</vt:i4>
      </vt:variant>
      <vt:variant>
        <vt:i4>0</vt:i4>
      </vt:variant>
      <vt:variant>
        <vt:i4>5</vt:i4>
      </vt:variant>
      <vt:variant>
        <vt:lpwstr>https://oneplace.marketplanet.pl/</vt:lpwstr>
      </vt:variant>
      <vt:variant>
        <vt:lpwstr/>
      </vt:variant>
      <vt:variant>
        <vt:i4>7536766</vt:i4>
      </vt:variant>
      <vt:variant>
        <vt:i4>12</vt:i4>
      </vt:variant>
      <vt:variant>
        <vt:i4>0</vt:i4>
      </vt:variant>
      <vt:variant>
        <vt:i4>5</vt:i4>
      </vt:variant>
      <vt:variant>
        <vt:lpwstr>https://rckik-katowice.ezamawiajacy.pl/</vt:lpwstr>
      </vt:variant>
      <vt:variant>
        <vt:lpwstr/>
      </vt:variant>
      <vt:variant>
        <vt:i4>7536766</vt:i4>
      </vt:variant>
      <vt:variant>
        <vt:i4>9</vt:i4>
      </vt:variant>
      <vt:variant>
        <vt:i4>0</vt:i4>
      </vt:variant>
      <vt:variant>
        <vt:i4>5</vt:i4>
      </vt:variant>
      <vt:variant>
        <vt:lpwstr>https://rckik-katowice.ezamawiajacy.pl/</vt:lpwstr>
      </vt:variant>
      <vt:variant>
        <vt:lpwstr/>
      </vt:variant>
      <vt:variant>
        <vt:i4>7536766</vt:i4>
      </vt:variant>
      <vt:variant>
        <vt:i4>6</vt:i4>
      </vt:variant>
      <vt:variant>
        <vt:i4>0</vt:i4>
      </vt:variant>
      <vt:variant>
        <vt:i4>5</vt:i4>
      </vt:variant>
      <vt:variant>
        <vt:lpwstr>https://rckik-katowice.ezamawiajacy.pl/</vt:lpwstr>
      </vt:variant>
      <vt:variant>
        <vt:lpwstr/>
      </vt:variant>
      <vt:variant>
        <vt:i4>1048581</vt:i4>
      </vt:variant>
      <vt:variant>
        <vt:i4>3</vt:i4>
      </vt:variant>
      <vt:variant>
        <vt:i4>0</vt:i4>
      </vt:variant>
      <vt:variant>
        <vt:i4>5</vt:i4>
      </vt:variant>
      <vt:variant>
        <vt:lpwstr>http://www.rckik-katowice.pl/</vt:lpwstr>
      </vt:variant>
      <vt:variant>
        <vt:lpwstr/>
      </vt:variant>
      <vt:variant>
        <vt:i4>7536766</vt:i4>
      </vt:variant>
      <vt:variant>
        <vt:i4>0</vt:i4>
      </vt:variant>
      <vt:variant>
        <vt:i4>0</vt:i4>
      </vt:variant>
      <vt:variant>
        <vt:i4>5</vt:i4>
      </vt:variant>
      <vt:variant>
        <vt:lpwstr>https://rckik-katowice.ezamawiajacy.pl/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bez negocjacji</dc:title>
  <dc:subject/>
  <dc:creator>Bartłomiej Kardas</dc:creator>
  <cp:keywords/>
  <dc:description>ZNAKI:48676</dc:description>
  <cp:lastModifiedBy>Jakub Polak</cp:lastModifiedBy>
  <cp:revision>40</cp:revision>
  <cp:lastPrinted>2023-11-15T11:09:00Z</cp:lastPrinted>
  <dcterms:created xsi:type="dcterms:W3CDTF">2023-10-22T17:36:00Z</dcterms:created>
  <dcterms:modified xsi:type="dcterms:W3CDTF">2024-03-04T13:15:00Z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12:12:42</vt:lpwstr>
  </property>
  <property fmtid="{D5CDD505-2E9C-101B-9397-08002B2CF9AE}" pid="4" name="wk_stat:znaki:liczba">
    <vt:lpwstr>48676</vt:lpwstr>
  </property>
  <property fmtid="{D5CDD505-2E9C-101B-9397-08002B2CF9AE}" pid="5" name="ZNAKI:">
    <vt:lpwstr>48676</vt:lpwstr>
  </property>
  <property fmtid="{D5CDD505-2E9C-101B-9397-08002B2CF9AE}" pid="6" name="wk_stat:linki:liczba">
    <vt:lpwstr>0</vt:lpwstr>
  </property>
</Properties>
</file>